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8E331E">
        <w:rPr>
          <w:rFonts w:ascii="Times New Roman" w:hAnsi="Times New Roman"/>
          <w:b/>
          <w:sz w:val="52"/>
          <w:szCs w:val="52"/>
          <w:lang w:val="ru-RU"/>
        </w:rPr>
        <w:t>1</w:t>
      </w:r>
      <w:r>
        <w:rPr>
          <w:rFonts w:ascii="Times New Roman" w:hAnsi="Times New Roman"/>
          <w:b/>
          <w:sz w:val="52"/>
          <w:szCs w:val="52"/>
          <w:lang w:val="ru-RU"/>
        </w:rPr>
        <w:t xml:space="preserve"> (2</w:t>
      </w:r>
      <w:r w:rsidR="008E331E">
        <w:rPr>
          <w:rFonts w:ascii="Times New Roman" w:hAnsi="Times New Roman"/>
          <w:b/>
          <w:sz w:val="52"/>
          <w:szCs w:val="52"/>
          <w:lang w:val="ru-RU"/>
        </w:rPr>
        <w:t>80</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8E331E"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20</w:t>
      </w:r>
      <w:r w:rsidR="00B431CD" w:rsidRPr="00B431CD">
        <w:rPr>
          <w:rFonts w:ascii="Times New Roman" w:hAnsi="Times New Roman"/>
          <w:b/>
          <w:sz w:val="52"/>
          <w:szCs w:val="52"/>
          <w:lang w:val="ru-RU"/>
        </w:rPr>
        <w:t xml:space="preserve"> </w:t>
      </w:r>
      <w:r>
        <w:rPr>
          <w:rFonts w:ascii="Times New Roman" w:hAnsi="Times New Roman"/>
          <w:b/>
          <w:sz w:val="52"/>
          <w:szCs w:val="52"/>
          <w:lang w:val="ru-RU"/>
        </w:rPr>
        <w:t>янва</w:t>
      </w:r>
      <w:r w:rsidR="00DF0C4A" w:rsidRPr="00B431CD">
        <w:rPr>
          <w:rFonts w:ascii="Times New Roman" w:hAnsi="Times New Roman"/>
          <w:b/>
          <w:sz w:val="52"/>
          <w:szCs w:val="52"/>
          <w:lang w:val="ru-RU"/>
        </w:rPr>
        <w:t>ря</w:t>
      </w:r>
      <w:r w:rsidR="006B1A43" w:rsidRPr="00490043">
        <w:rPr>
          <w:rFonts w:ascii="Times New Roman" w:hAnsi="Times New Roman"/>
          <w:b/>
          <w:sz w:val="52"/>
          <w:szCs w:val="52"/>
          <w:lang w:val="ru-RU"/>
        </w:rPr>
        <w:t xml:space="preserve"> 202</w:t>
      </w:r>
      <w:r>
        <w:rPr>
          <w:rFonts w:ascii="Times New Roman" w:hAnsi="Times New Roman"/>
          <w:b/>
          <w:sz w:val="52"/>
          <w:szCs w:val="52"/>
          <w:lang w:val="ru-RU"/>
        </w:rPr>
        <w:t>1</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675313" w:rsidTr="00A56D85">
        <w:trPr>
          <w:trHeight w:val="389"/>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4366D0">
        <w:trPr>
          <w:trHeight w:val="353"/>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hideMark/>
          </w:tcPr>
          <w:p w:rsidR="00675313" w:rsidRPr="008E331E" w:rsidRDefault="008E331E" w:rsidP="008E331E">
            <w:pPr>
              <w:widowControl w:val="0"/>
              <w:autoSpaceDE w:val="0"/>
              <w:autoSpaceDN w:val="0"/>
              <w:adjustRightInd w:val="0"/>
              <w:spacing w:after="0" w:line="240" w:lineRule="auto"/>
              <w:jc w:val="both"/>
              <w:rPr>
                <w:rFonts w:ascii="Times New Roman" w:hAnsi="Times New Roman"/>
                <w:bCs/>
              </w:rPr>
            </w:pPr>
            <w:r w:rsidRPr="008E331E">
              <w:rPr>
                <w:rFonts w:ascii="Times New Roman" w:hAnsi="Times New Roman"/>
                <w:bCs/>
              </w:rPr>
              <w:t>О доплате до минимального размера оплаты труда работникам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AA0DED" w:rsidP="00C721D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147893">
              <w:rPr>
                <w:rFonts w:ascii="Times New Roman" w:hAnsi="Times New Roman"/>
                <w:color w:val="000000"/>
              </w:rPr>
              <w:t>т</w:t>
            </w:r>
            <w:r w:rsidR="004E2D1D">
              <w:rPr>
                <w:rFonts w:ascii="Times New Roman" w:hAnsi="Times New Roman"/>
                <w:color w:val="000000"/>
              </w:rPr>
              <w:t xml:space="preserve"> </w:t>
            </w:r>
            <w:r w:rsidR="008E331E">
              <w:rPr>
                <w:rFonts w:ascii="Times New Roman" w:hAnsi="Times New Roman"/>
                <w:color w:val="000000"/>
              </w:rPr>
              <w:t>11</w:t>
            </w:r>
            <w:r w:rsidR="0090337E">
              <w:rPr>
                <w:rFonts w:ascii="Times New Roman" w:hAnsi="Times New Roman"/>
                <w:color w:val="000000"/>
              </w:rPr>
              <w:t>.</w:t>
            </w:r>
            <w:r w:rsidR="008E331E">
              <w:rPr>
                <w:rFonts w:ascii="Times New Roman" w:hAnsi="Times New Roman"/>
                <w:color w:val="000000"/>
              </w:rPr>
              <w:t>01</w:t>
            </w:r>
            <w:r w:rsidR="00675313">
              <w:rPr>
                <w:rFonts w:ascii="Times New Roman" w:hAnsi="Times New Roman"/>
                <w:color w:val="000000"/>
              </w:rPr>
              <w:t>.202</w:t>
            </w:r>
            <w:r w:rsidR="008E331E">
              <w:rPr>
                <w:rFonts w:ascii="Times New Roman" w:hAnsi="Times New Roman"/>
                <w:color w:val="000000"/>
              </w:rPr>
              <w:t>1</w:t>
            </w:r>
          </w:p>
          <w:p w:rsidR="00675313" w:rsidRDefault="00675313" w:rsidP="008E331E">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w:t>
            </w:r>
            <w:r w:rsidR="004E2D1D">
              <w:rPr>
                <w:rFonts w:ascii="Times New Roman" w:hAnsi="Times New Roman"/>
                <w:color w:val="000000"/>
              </w:rPr>
              <w:t xml:space="preserve"> </w:t>
            </w:r>
            <w:r w:rsidR="008E331E">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3</w:t>
            </w:r>
          </w:p>
        </w:tc>
      </w:tr>
      <w:tr w:rsidR="00B81AE9" w:rsidTr="004366D0">
        <w:trPr>
          <w:trHeight w:val="403"/>
        </w:trPr>
        <w:tc>
          <w:tcPr>
            <w:tcW w:w="537" w:type="dxa"/>
            <w:tcBorders>
              <w:top w:val="single" w:sz="4" w:space="0" w:color="auto"/>
              <w:left w:val="single" w:sz="4" w:space="0" w:color="auto"/>
              <w:bottom w:val="single" w:sz="4" w:space="0" w:color="auto"/>
              <w:right w:val="single" w:sz="4" w:space="0" w:color="auto"/>
            </w:tcBorders>
            <w:hideMark/>
          </w:tcPr>
          <w:p w:rsidR="00B81AE9" w:rsidRDefault="00B81AE9"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B81AE9" w:rsidRPr="00BF58FA" w:rsidRDefault="00BF58FA" w:rsidP="00BF58FA">
            <w:pPr>
              <w:tabs>
                <w:tab w:val="left" w:pos="2765"/>
              </w:tabs>
              <w:spacing w:after="0" w:line="240" w:lineRule="auto"/>
              <w:jc w:val="both"/>
              <w:rPr>
                <w:rFonts w:ascii="Times New Roman" w:hAnsi="Times New Roman"/>
              </w:rPr>
            </w:pPr>
            <w:r w:rsidRPr="00BF58FA">
              <w:rPr>
                <w:rFonts w:ascii="Times New Roman" w:hAnsi="Times New Roman"/>
              </w:rPr>
              <w:t>О внесении изменений в постановление администрации</w:t>
            </w:r>
            <w:r>
              <w:rPr>
                <w:rFonts w:ascii="Times New Roman" w:hAnsi="Times New Roman"/>
              </w:rPr>
              <w:t xml:space="preserve"> </w:t>
            </w:r>
            <w:r w:rsidRPr="00BF58FA">
              <w:rPr>
                <w:rFonts w:ascii="Times New Roman" w:hAnsi="Times New Roman"/>
              </w:rPr>
              <w:t>Тужинского муниципального района от 09.10.2017 №386</w:t>
            </w:r>
          </w:p>
        </w:tc>
        <w:tc>
          <w:tcPr>
            <w:tcW w:w="1559" w:type="dxa"/>
            <w:tcBorders>
              <w:top w:val="single" w:sz="4" w:space="0" w:color="auto"/>
              <w:left w:val="single" w:sz="4" w:space="0" w:color="auto"/>
              <w:bottom w:val="single" w:sz="4" w:space="0" w:color="auto"/>
              <w:right w:val="single" w:sz="4" w:space="0" w:color="auto"/>
            </w:tcBorders>
            <w:hideMark/>
          </w:tcPr>
          <w:p w:rsidR="007D4A96" w:rsidRDefault="007D4A96" w:rsidP="007D4A96">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BF58FA">
              <w:rPr>
                <w:rFonts w:ascii="Times New Roman" w:hAnsi="Times New Roman"/>
                <w:color w:val="000000"/>
              </w:rPr>
              <w:t>2</w:t>
            </w:r>
            <w:r>
              <w:rPr>
                <w:rFonts w:ascii="Times New Roman" w:hAnsi="Times New Roman"/>
                <w:color w:val="000000"/>
              </w:rPr>
              <w:t>.01.2021</w:t>
            </w:r>
          </w:p>
          <w:p w:rsidR="00B81AE9" w:rsidRDefault="007D4A96" w:rsidP="00BF58FA">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BF58FA">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B81AE9"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3-12</w:t>
            </w:r>
          </w:p>
        </w:tc>
      </w:tr>
      <w:tr w:rsidR="00A56D85"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6324B5" w:rsidRPr="006324B5" w:rsidRDefault="006324B5" w:rsidP="006324B5">
            <w:pPr>
              <w:spacing w:after="0" w:line="240" w:lineRule="auto"/>
              <w:ind w:left="30"/>
              <w:jc w:val="both"/>
              <w:rPr>
                <w:rFonts w:ascii="Times New Roman" w:hAnsi="Times New Roman" w:cs="Times New Roman"/>
              </w:rPr>
            </w:pPr>
            <w:r w:rsidRPr="006324B5">
              <w:rPr>
                <w:rFonts w:ascii="Times New Roman" w:hAnsi="Times New Roman" w:cs="Times New Roman"/>
              </w:rPr>
              <w:t xml:space="preserve">О содействии военному комиссариату Яранского, Тужинского, Кикнурского и Санчурского районов </w:t>
            </w:r>
            <w:r>
              <w:rPr>
                <w:rFonts w:ascii="Times New Roman" w:hAnsi="Times New Roman" w:cs="Times New Roman"/>
              </w:rPr>
              <w:t xml:space="preserve">Кировской области </w:t>
            </w:r>
            <w:r>
              <w:rPr>
                <w:rFonts w:ascii="Times New Roman" w:hAnsi="Times New Roman" w:cs="Times New Roman"/>
              </w:rPr>
              <w:br/>
              <w:t xml:space="preserve">в проведении </w:t>
            </w:r>
            <w:r w:rsidRPr="006324B5">
              <w:rPr>
                <w:rFonts w:ascii="Times New Roman" w:hAnsi="Times New Roman" w:cs="Times New Roman"/>
              </w:rPr>
              <w:t xml:space="preserve">первоначальной постановки граждан на воинский учет </w:t>
            </w:r>
          </w:p>
          <w:p w:rsidR="00A56D85" w:rsidRPr="00AA0DED" w:rsidRDefault="006324B5" w:rsidP="006324B5">
            <w:pPr>
              <w:tabs>
                <w:tab w:val="left" w:pos="9639"/>
              </w:tabs>
              <w:spacing w:after="0" w:line="240" w:lineRule="auto"/>
              <w:ind w:firstLine="30"/>
              <w:jc w:val="both"/>
              <w:rPr>
                <w:rFonts w:ascii="Times New Roman" w:hAnsi="Times New Roman" w:cs="Times New Roman"/>
              </w:rPr>
            </w:pPr>
            <w:r w:rsidRPr="006324B5">
              <w:rPr>
                <w:rFonts w:ascii="Times New Roman" w:hAnsi="Times New Roman" w:cs="Times New Roman"/>
              </w:rPr>
              <w:t>в январе - марте 2021 года</w:t>
            </w:r>
          </w:p>
        </w:tc>
        <w:tc>
          <w:tcPr>
            <w:tcW w:w="1559" w:type="dxa"/>
            <w:tcBorders>
              <w:top w:val="single" w:sz="4" w:space="0" w:color="auto"/>
              <w:left w:val="single" w:sz="4" w:space="0" w:color="auto"/>
              <w:bottom w:val="single" w:sz="4" w:space="0" w:color="auto"/>
              <w:right w:val="single" w:sz="4" w:space="0" w:color="auto"/>
            </w:tcBorders>
            <w:hideMark/>
          </w:tcPr>
          <w:p w:rsidR="007D4A96" w:rsidRDefault="007D4A96" w:rsidP="007D4A96">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6324B5">
              <w:rPr>
                <w:rFonts w:ascii="Times New Roman" w:hAnsi="Times New Roman"/>
                <w:color w:val="000000"/>
              </w:rPr>
              <w:t>2</w:t>
            </w:r>
            <w:r>
              <w:rPr>
                <w:rFonts w:ascii="Times New Roman" w:hAnsi="Times New Roman"/>
                <w:color w:val="000000"/>
              </w:rPr>
              <w:t>.01.2021</w:t>
            </w:r>
          </w:p>
          <w:p w:rsidR="00A56D85" w:rsidRDefault="007D4A96" w:rsidP="006324B5">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6324B5">
              <w:rPr>
                <w:rFonts w:ascii="Times New Roman" w:hAnsi="Times New Roman"/>
                <w:color w:val="000000"/>
              </w:rPr>
              <w:t>4</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13-14</w:t>
            </w:r>
          </w:p>
        </w:tc>
      </w:tr>
      <w:tr w:rsidR="00A56D85" w:rsidTr="004366D0">
        <w:trPr>
          <w:trHeight w:val="141"/>
        </w:trPr>
        <w:tc>
          <w:tcPr>
            <w:tcW w:w="537"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hideMark/>
          </w:tcPr>
          <w:p w:rsidR="00A56D85" w:rsidRPr="00507E6B" w:rsidRDefault="00264935" w:rsidP="00264935">
            <w:pPr>
              <w:spacing w:after="0" w:line="240" w:lineRule="auto"/>
              <w:jc w:val="both"/>
              <w:rPr>
                <w:rFonts w:ascii="Times New Roman" w:hAnsi="Times New Roman" w:cs="Times New Roman"/>
              </w:rPr>
            </w:pPr>
            <w:r w:rsidRPr="00264935">
              <w:rPr>
                <w:rFonts w:ascii="Times New Roman" w:hAnsi="Times New Roman" w:cs="Times New Roman"/>
              </w:rPr>
              <w:t>О полномочиях по осуществлению администратором функций</w:t>
            </w:r>
            <w:r>
              <w:rPr>
                <w:rFonts w:ascii="Times New Roman" w:hAnsi="Times New Roman" w:cs="Times New Roman"/>
              </w:rPr>
              <w:t xml:space="preserve"> </w:t>
            </w:r>
            <w:r>
              <w:rPr>
                <w:rFonts w:ascii="Times New Roman" w:hAnsi="Times New Roman" w:cs="Times New Roman"/>
              </w:rPr>
              <w:br/>
            </w:r>
            <w:r w:rsidRPr="00264935">
              <w:rPr>
                <w:rFonts w:ascii="Times New Roman" w:hAnsi="Times New Roman" w:cs="Times New Roman"/>
              </w:rPr>
              <w:t>по поступлению средств в бюджет Тужинского района на 2021 год</w:t>
            </w:r>
          </w:p>
        </w:tc>
        <w:tc>
          <w:tcPr>
            <w:tcW w:w="1559" w:type="dxa"/>
            <w:tcBorders>
              <w:top w:val="single" w:sz="4" w:space="0" w:color="auto"/>
              <w:left w:val="single" w:sz="4" w:space="0" w:color="auto"/>
              <w:bottom w:val="single" w:sz="4" w:space="0" w:color="auto"/>
              <w:right w:val="single" w:sz="4" w:space="0" w:color="auto"/>
            </w:tcBorders>
            <w:hideMark/>
          </w:tcPr>
          <w:p w:rsidR="007D4A96" w:rsidRDefault="007D4A96" w:rsidP="007D4A96">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264935">
              <w:rPr>
                <w:rFonts w:ascii="Times New Roman" w:hAnsi="Times New Roman"/>
                <w:color w:val="000000"/>
              </w:rPr>
              <w:t>2</w:t>
            </w:r>
            <w:r>
              <w:rPr>
                <w:rFonts w:ascii="Times New Roman" w:hAnsi="Times New Roman"/>
                <w:color w:val="000000"/>
              </w:rPr>
              <w:t>.01.2021</w:t>
            </w:r>
          </w:p>
          <w:p w:rsidR="00A56D85" w:rsidRDefault="007D4A96" w:rsidP="00D863C1">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D863C1">
              <w:rPr>
                <w:rFonts w:ascii="Times New Roman"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14-19</w:t>
            </w:r>
          </w:p>
        </w:tc>
      </w:tr>
      <w:tr w:rsidR="00D863C1" w:rsidTr="004366D0">
        <w:trPr>
          <w:trHeight w:val="474"/>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hideMark/>
          </w:tcPr>
          <w:p w:rsidR="00D863C1" w:rsidRPr="00D863C1" w:rsidRDefault="00D863C1" w:rsidP="00D863C1">
            <w:pPr>
              <w:spacing w:after="0" w:line="240" w:lineRule="auto"/>
              <w:jc w:val="both"/>
              <w:rPr>
                <w:rFonts w:ascii="Times New Roman" w:hAnsi="Times New Roman"/>
              </w:rPr>
            </w:pPr>
            <w:r w:rsidRPr="00D863C1">
              <w:rPr>
                <w:rFonts w:ascii="Times New Roman" w:hAnsi="Times New Roman"/>
              </w:rPr>
              <w:t xml:space="preserve">О мерах по выполнению решения Тужинской районной Думы </w:t>
            </w:r>
            <w:r w:rsidRPr="00D863C1">
              <w:rPr>
                <w:rFonts w:ascii="Times New Roman" w:hAnsi="Times New Roman"/>
              </w:rPr>
              <w:br/>
              <w:t>от 21.12.2020 № 53/385 «О бюджете Тужинского муниципального района на 2021 год и на плановый период 2022 и 2023 годов»</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D863C1" w:rsidP="00D863C1">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13.01.2021</w:t>
            </w:r>
          </w:p>
          <w:p w:rsidR="00D863C1" w:rsidRDefault="00D863C1" w:rsidP="00D863C1">
            <w:pPr>
              <w:spacing w:after="0" w:line="240" w:lineRule="auto"/>
              <w:contextualSpacing/>
              <w:jc w:val="center"/>
              <w:rPr>
                <w:rFonts w:ascii="Times New Roman" w:hAnsi="Times New Roman"/>
                <w:color w:val="000000"/>
              </w:rPr>
            </w:pPr>
            <w:r>
              <w:rPr>
                <w:rFonts w:ascii="Times New Roman" w:hAnsi="Times New Roman"/>
                <w:color w:val="000000"/>
              </w:rPr>
              <w:t>№ 7</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19-23</w:t>
            </w:r>
          </w:p>
        </w:tc>
      </w:tr>
      <w:tr w:rsidR="00D863C1" w:rsidTr="004366D0">
        <w:trPr>
          <w:trHeight w:val="445"/>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hideMark/>
          </w:tcPr>
          <w:p w:rsidR="00D863C1" w:rsidRPr="00507E6B" w:rsidRDefault="004366D0" w:rsidP="004366D0">
            <w:pPr>
              <w:spacing w:after="0" w:line="240" w:lineRule="auto"/>
              <w:jc w:val="both"/>
              <w:rPr>
                <w:rFonts w:ascii="Times New Roman" w:hAnsi="Times New Roman" w:cs="Times New Roman"/>
              </w:rPr>
            </w:pPr>
            <w:r w:rsidRPr="004366D0">
              <w:rPr>
                <w:rFonts w:ascii="Times New Roman" w:hAnsi="Times New Roman" w:cs="Times New Roman"/>
              </w:rPr>
              <w:t>О внесении изменений в постановление администрации Тужинского муниципального района от 09.10.2017 № 388</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D863C1" w:rsidP="00D863C1">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4366D0">
              <w:rPr>
                <w:rFonts w:ascii="Times New Roman" w:hAnsi="Times New Roman"/>
                <w:color w:val="000000"/>
              </w:rPr>
              <w:t>3</w:t>
            </w:r>
            <w:r>
              <w:rPr>
                <w:rFonts w:ascii="Times New Roman" w:hAnsi="Times New Roman"/>
                <w:color w:val="000000"/>
              </w:rPr>
              <w:t>.01.2021</w:t>
            </w:r>
          </w:p>
          <w:p w:rsidR="00D863C1" w:rsidRDefault="00D863C1" w:rsidP="004366D0">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4366D0">
              <w:rPr>
                <w:rFonts w:ascii="Times New Roman" w:hAnsi="Times New Roman"/>
                <w:color w:val="000000"/>
              </w:rPr>
              <w:t>8</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23-29</w:t>
            </w:r>
          </w:p>
        </w:tc>
      </w:tr>
      <w:tr w:rsidR="00D863C1"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hideMark/>
          </w:tcPr>
          <w:p w:rsidR="00D863C1" w:rsidRPr="002A3CBB" w:rsidRDefault="002A3CBB" w:rsidP="002A3CBB">
            <w:pPr>
              <w:spacing w:after="0" w:line="240" w:lineRule="auto"/>
              <w:jc w:val="both"/>
              <w:rPr>
                <w:rFonts w:ascii="Times New Roman" w:hAnsi="Times New Roman"/>
              </w:rPr>
            </w:pPr>
            <w:r w:rsidRPr="002A3CBB">
              <w:rPr>
                <w:rFonts w:ascii="Times New Roman" w:hAnsi="Times New Roman"/>
              </w:rPr>
              <w:t>О внесении изменения в постановление администрации Тужинского муниципального района от 29.10.2020 № 319</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D863C1" w:rsidP="00D863C1">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2A3CBB">
              <w:rPr>
                <w:rFonts w:ascii="Times New Roman" w:hAnsi="Times New Roman"/>
                <w:color w:val="000000"/>
              </w:rPr>
              <w:t>4</w:t>
            </w:r>
            <w:r>
              <w:rPr>
                <w:rFonts w:ascii="Times New Roman" w:hAnsi="Times New Roman"/>
                <w:color w:val="000000"/>
              </w:rPr>
              <w:t>.01.2021</w:t>
            </w:r>
          </w:p>
          <w:p w:rsidR="00D863C1" w:rsidRDefault="00D863C1" w:rsidP="002A3CBB">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2A3CBB">
              <w:rPr>
                <w:rFonts w:ascii="Times New Roman" w:hAnsi="Times New Roman"/>
                <w:color w:val="000000"/>
              </w:rPr>
              <w:t>9</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30-33</w:t>
            </w:r>
          </w:p>
        </w:tc>
      </w:tr>
      <w:tr w:rsidR="00D863C1"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8</w:t>
            </w:r>
          </w:p>
        </w:tc>
        <w:tc>
          <w:tcPr>
            <w:tcW w:w="6802" w:type="dxa"/>
            <w:tcBorders>
              <w:top w:val="single" w:sz="4" w:space="0" w:color="auto"/>
              <w:left w:val="single" w:sz="4" w:space="0" w:color="auto"/>
              <w:bottom w:val="single" w:sz="4" w:space="0" w:color="auto"/>
              <w:right w:val="single" w:sz="4" w:space="0" w:color="auto"/>
            </w:tcBorders>
            <w:hideMark/>
          </w:tcPr>
          <w:p w:rsidR="00D863C1" w:rsidRPr="00507E6B" w:rsidRDefault="008B0AF8" w:rsidP="002E4059">
            <w:pPr>
              <w:spacing w:after="0" w:line="240" w:lineRule="auto"/>
              <w:jc w:val="both"/>
              <w:rPr>
                <w:rFonts w:ascii="Times New Roman" w:hAnsi="Times New Roman" w:cs="Times New Roman"/>
              </w:rPr>
            </w:pPr>
            <w:r w:rsidRPr="005A74A3">
              <w:rPr>
                <w:rFonts w:ascii="Times New Roman" w:hAnsi="Times New Roman" w:cs="Times New Roman"/>
              </w:rPr>
              <w:t>О внесении изменений в постановление администрации Тужинского муниципального района от 09.10.2017 № 392</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D863C1" w:rsidP="00D863C1">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2E4059">
              <w:rPr>
                <w:rFonts w:ascii="Times New Roman" w:hAnsi="Times New Roman"/>
                <w:color w:val="000000"/>
              </w:rPr>
              <w:t>4</w:t>
            </w:r>
            <w:r>
              <w:rPr>
                <w:rFonts w:ascii="Times New Roman" w:hAnsi="Times New Roman"/>
                <w:color w:val="000000"/>
              </w:rPr>
              <w:t>.01.2021</w:t>
            </w:r>
          </w:p>
          <w:p w:rsidR="00D863C1" w:rsidRDefault="00D863C1" w:rsidP="00D863C1">
            <w:pPr>
              <w:spacing w:after="0" w:line="240" w:lineRule="auto"/>
              <w:contextualSpacing/>
              <w:jc w:val="center"/>
              <w:rPr>
                <w:rFonts w:ascii="Times New Roman" w:hAnsi="Times New Roman"/>
                <w:color w:val="000000"/>
              </w:rPr>
            </w:pPr>
            <w:r>
              <w:rPr>
                <w:rFonts w:ascii="Times New Roman" w:hAnsi="Times New Roman"/>
                <w:color w:val="000000"/>
              </w:rPr>
              <w:t>№ 1</w:t>
            </w:r>
            <w:r w:rsidR="002A3CBB">
              <w:rPr>
                <w:rFonts w:ascii="Times New Roman" w:hAnsi="Times New Roman"/>
                <w:color w:val="000000"/>
              </w:rPr>
              <w:t>0</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34-42</w:t>
            </w:r>
          </w:p>
        </w:tc>
      </w:tr>
      <w:tr w:rsidR="00D863C1"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9</w:t>
            </w:r>
          </w:p>
        </w:tc>
        <w:tc>
          <w:tcPr>
            <w:tcW w:w="6802" w:type="dxa"/>
            <w:tcBorders>
              <w:top w:val="single" w:sz="4" w:space="0" w:color="auto"/>
              <w:left w:val="single" w:sz="4" w:space="0" w:color="auto"/>
              <w:bottom w:val="single" w:sz="4" w:space="0" w:color="auto"/>
              <w:right w:val="single" w:sz="4" w:space="0" w:color="auto"/>
            </w:tcBorders>
            <w:hideMark/>
          </w:tcPr>
          <w:p w:rsidR="00D863C1" w:rsidRPr="00E925A6" w:rsidRDefault="00E925A6" w:rsidP="00E925A6">
            <w:pPr>
              <w:spacing w:after="0" w:line="240" w:lineRule="auto"/>
              <w:jc w:val="both"/>
              <w:rPr>
                <w:rFonts w:ascii="Times New Roman" w:hAnsi="Times New Roman" w:cs="Times New Roman"/>
                <w:color w:val="000000"/>
              </w:rPr>
            </w:pPr>
            <w:r w:rsidRPr="00E925A6">
              <w:rPr>
                <w:rFonts w:ascii="Times New Roman" w:hAnsi="Times New Roman" w:cs="Times New Roman"/>
              </w:rPr>
              <w:t>О внесении изменений в постановление администрации Тужинского муниципального района от 09.10.2017 № 383</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D863C1" w:rsidP="00D863C1">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E925A6">
              <w:rPr>
                <w:rFonts w:ascii="Times New Roman" w:hAnsi="Times New Roman"/>
                <w:color w:val="000000"/>
              </w:rPr>
              <w:t>4</w:t>
            </w:r>
            <w:r>
              <w:rPr>
                <w:rFonts w:ascii="Times New Roman" w:hAnsi="Times New Roman"/>
                <w:color w:val="000000"/>
              </w:rPr>
              <w:t>.01.2021</w:t>
            </w:r>
          </w:p>
          <w:p w:rsidR="00D863C1" w:rsidRDefault="00D863C1" w:rsidP="00D863C1">
            <w:pPr>
              <w:spacing w:after="0" w:line="240" w:lineRule="auto"/>
              <w:contextualSpacing/>
              <w:jc w:val="center"/>
              <w:rPr>
                <w:rFonts w:ascii="Times New Roman" w:hAnsi="Times New Roman"/>
                <w:color w:val="000000"/>
              </w:rPr>
            </w:pPr>
            <w:r>
              <w:rPr>
                <w:rFonts w:ascii="Times New Roman" w:hAnsi="Times New Roman"/>
                <w:color w:val="000000"/>
              </w:rPr>
              <w:t>№ 1</w:t>
            </w:r>
            <w:r w:rsidR="002A3CBB">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43-52</w:t>
            </w:r>
          </w:p>
        </w:tc>
      </w:tr>
      <w:tr w:rsidR="00FE40CF"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FE40CF" w:rsidRDefault="00FE40CF" w:rsidP="00C721DB">
            <w:pPr>
              <w:spacing w:after="0" w:line="240" w:lineRule="auto"/>
              <w:contextualSpacing/>
              <w:rPr>
                <w:rFonts w:ascii="Times New Roman" w:hAnsi="Times New Roman"/>
                <w:color w:val="000000"/>
              </w:rPr>
            </w:pPr>
            <w:r>
              <w:rPr>
                <w:rFonts w:ascii="Times New Roman" w:hAnsi="Times New Roman"/>
                <w:color w:val="000000"/>
              </w:rPr>
              <w:t>10</w:t>
            </w:r>
          </w:p>
        </w:tc>
        <w:tc>
          <w:tcPr>
            <w:tcW w:w="6802" w:type="dxa"/>
            <w:tcBorders>
              <w:top w:val="single" w:sz="4" w:space="0" w:color="auto"/>
              <w:left w:val="single" w:sz="4" w:space="0" w:color="auto"/>
              <w:bottom w:val="single" w:sz="4" w:space="0" w:color="auto"/>
              <w:right w:val="single" w:sz="4" w:space="0" w:color="auto"/>
            </w:tcBorders>
            <w:hideMark/>
          </w:tcPr>
          <w:p w:rsidR="00FE40CF" w:rsidRPr="00E925A6" w:rsidRDefault="00FE40CF" w:rsidP="00FE40CF">
            <w:pPr>
              <w:autoSpaceDE w:val="0"/>
              <w:autoSpaceDN w:val="0"/>
              <w:adjustRightInd w:val="0"/>
              <w:spacing w:after="0" w:line="240" w:lineRule="auto"/>
              <w:jc w:val="both"/>
              <w:rPr>
                <w:rFonts w:ascii="Times New Roman" w:hAnsi="Times New Roman" w:cs="Times New Roman"/>
              </w:rPr>
            </w:pPr>
            <w:r w:rsidRPr="00FE40CF">
              <w:rPr>
                <w:rFonts w:ascii="Times New Roman" w:hAnsi="Times New Roman" w:cs="Times New Roman"/>
              </w:rPr>
              <w:t>О внесении изменений в постановление администрации Тужинского муниципального района от 09.10.2017 № 397</w:t>
            </w:r>
          </w:p>
        </w:tc>
        <w:tc>
          <w:tcPr>
            <w:tcW w:w="1559" w:type="dxa"/>
            <w:tcBorders>
              <w:top w:val="single" w:sz="4" w:space="0" w:color="auto"/>
              <w:left w:val="single" w:sz="4" w:space="0" w:color="auto"/>
              <w:bottom w:val="single" w:sz="4" w:space="0" w:color="auto"/>
              <w:right w:val="single" w:sz="4" w:space="0" w:color="auto"/>
            </w:tcBorders>
            <w:hideMark/>
          </w:tcPr>
          <w:p w:rsidR="00FE40CF" w:rsidRDefault="00FE40CF" w:rsidP="00FE40CF">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19.01.2021</w:t>
            </w:r>
          </w:p>
          <w:p w:rsidR="00FE40CF" w:rsidRDefault="00FE40CF" w:rsidP="00FE40CF">
            <w:pPr>
              <w:spacing w:after="0" w:line="240" w:lineRule="auto"/>
              <w:contextualSpacing/>
              <w:jc w:val="center"/>
              <w:rPr>
                <w:rFonts w:ascii="Times New Roman" w:hAnsi="Times New Roman"/>
                <w:color w:val="000000"/>
              </w:rPr>
            </w:pPr>
            <w:r>
              <w:rPr>
                <w:rFonts w:ascii="Times New Roman" w:hAnsi="Times New Roman"/>
                <w:color w:val="000000"/>
              </w:rPr>
              <w:t>№ 12</w:t>
            </w:r>
          </w:p>
        </w:tc>
        <w:tc>
          <w:tcPr>
            <w:tcW w:w="1134" w:type="dxa"/>
            <w:tcBorders>
              <w:top w:val="single" w:sz="4" w:space="0" w:color="auto"/>
              <w:left w:val="single" w:sz="4" w:space="0" w:color="auto"/>
              <w:bottom w:val="single" w:sz="4" w:space="0" w:color="auto"/>
              <w:right w:val="single" w:sz="4" w:space="0" w:color="auto"/>
            </w:tcBorders>
            <w:hideMark/>
          </w:tcPr>
          <w:p w:rsidR="00FE40CF"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52-56</w:t>
            </w:r>
          </w:p>
        </w:tc>
      </w:tr>
      <w:tr w:rsidR="00FE40CF"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FE40CF" w:rsidRDefault="00FE40CF" w:rsidP="00C721DB">
            <w:pPr>
              <w:spacing w:after="0" w:line="240" w:lineRule="auto"/>
              <w:contextualSpacing/>
              <w:rPr>
                <w:rFonts w:ascii="Times New Roman" w:hAnsi="Times New Roman"/>
                <w:color w:val="000000"/>
              </w:rPr>
            </w:pPr>
            <w:r>
              <w:rPr>
                <w:rFonts w:ascii="Times New Roman" w:hAnsi="Times New Roman"/>
                <w:color w:val="000000"/>
              </w:rPr>
              <w:t>11</w:t>
            </w:r>
          </w:p>
        </w:tc>
        <w:tc>
          <w:tcPr>
            <w:tcW w:w="6802" w:type="dxa"/>
            <w:tcBorders>
              <w:top w:val="single" w:sz="4" w:space="0" w:color="auto"/>
              <w:left w:val="single" w:sz="4" w:space="0" w:color="auto"/>
              <w:bottom w:val="single" w:sz="4" w:space="0" w:color="auto"/>
              <w:right w:val="single" w:sz="4" w:space="0" w:color="auto"/>
            </w:tcBorders>
          </w:tcPr>
          <w:p w:rsidR="00FE40CF" w:rsidRPr="00FE40CF" w:rsidRDefault="00C82EE8" w:rsidP="00C82EE8">
            <w:pPr>
              <w:autoSpaceDE w:val="0"/>
              <w:autoSpaceDN w:val="0"/>
              <w:adjustRightInd w:val="0"/>
              <w:spacing w:after="0" w:line="240" w:lineRule="auto"/>
              <w:jc w:val="both"/>
              <w:rPr>
                <w:rFonts w:ascii="Times New Roman" w:hAnsi="Times New Roman" w:cs="Times New Roman"/>
              </w:rPr>
            </w:pPr>
            <w:r w:rsidRPr="00C82EE8">
              <w:rPr>
                <w:rFonts w:ascii="Times New Roman" w:hAnsi="Times New Roman" w:cs="Times New Roman"/>
              </w:rPr>
              <w:t>О внесении изменений в постановление администрации</w:t>
            </w:r>
            <w:r>
              <w:rPr>
                <w:rFonts w:ascii="Times New Roman" w:hAnsi="Times New Roman" w:cs="Times New Roman"/>
              </w:rPr>
              <w:t xml:space="preserve"> </w:t>
            </w:r>
            <w:r w:rsidRPr="00C82EE8">
              <w:rPr>
                <w:rFonts w:ascii="Times New Roman" w:hAnsi="Times New Roman" w:cs="Times New Roman"/>
              </w:rPr>
              <w:t>Тужинского муниципального района от 09.10.2017 № 389</w:t>
            </w:r>
          </w:p>
        </w:tc>
        <w:tc>
          <w:tcPr>
            <w:tcW w:w="1559" w:type="dxa"/>
            <w:tcBorders>
              <w:top w:val="single" w:sz="4" w:space="0" w:color="auto"/>
              <w:left w:val="single" w:sz="4" w:space="0" w:color="auto"/>
              <w:bottom w:val="single" w:sz="4" w:space="0" w:color="auto"/>
              <w:right w:val="single" w:sz="4" w:space="0" w:color="auto"/>
            </w:tcBorders>
          </w:tcPr>
          <w:p w:rsidR="00FE40CF" w:rsidRDefault="00FE40CF" w:rsidP="00FE40CF">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19.01.2021</w:t>
            </w:r>
          </w:p>
          <w:p w:rsidR="00FE40CF" w:rsidRDefault="00FE40CF" w:rsidP="00FE40CF">
            <w:pPr>
              <w:spacing w:after="0" w:line="240" w:lineRule="auto"/>
              <w:contextualSpacing/>
              <w:jc w:val="center"/>
              <w:rPr>
                <w:rFonts w:ascii="Times New Roman" w:hAnsi="Times New Roman"/>
                <w:color w:val="000000"/>
              </w:rPr>
            </w:pPr>
            <w:r>
              <w:rPr>
                <w:rFonts w:ascii="Times New Roman" w:hAnsi="Times New Roman"/>
                <w:color w:val="000000"/>
              </w:rPr>
              <w:t>№ 13</w:t>
            </w:r>
          </w:p>
        </w:tc>
        <w:tc>
          <w:tcPr>
            <w:tcW w:w="1134" w:type="dxa"/>
            <w:tcBorders>
              <w:top w:val="single" w:sz="4" w:space="0" w:color="auto"/>
              <w:left w:val="single" w:sz="4" w:space="0" w:color="auto"/>
              <w:bottom w:val="single" w:sz="4" w:space="0" w:color="auto"/>
              <w:right w:val="single" w:sz="4" w:space="0" w:color="auto"/>
            </w:tcBorders>
          </w:tcPr>
          <w:p w:rsidR="00FE40CF"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56-59</w:t>
            </w:r>
          </w:p>
        </w:tc>
      </w:tr>
      <w:tr w:rsidR="00FE40CF"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FE40CF" w:rsidRDefault="00FE40CF" w:rsidP="00C721DB">
            <w:pPr>
              <w:spacing w:after="0" w:line="240" w:lineRule="auto"/>
              <w:contextualSpacing/>
              <w:rPr>
                <w:rFonts w:ascii="Times New Roman" w:hAnsi="Times New Roman"/>
                <w:color w:val="000000"/>
              </w:rPr>
            </w:pPr>
            <w:r>
              <w:rPr>
                <w:rFonts w:ascii="Times New Roman" w:hAnsi="Times New Roman"/>
                <w:color w:val="000000"/>
              </w:rPr>
              <w:t>12</w:t>
            </w:r>
          </w:p>
        </w:tc>
        <w:tc>
          <w:tcPr>
            <w:tcW w:w="6802" w:type="dxa"/>
            <w:tcBorders>
              <w:top w:val="single" w:sz="4" w:space="0" w:color="auto"/>
              <w:left w:val="single" w:sz="4" w:space="0" w:color="auto"/>
              <w:bottom w:val="single" w:sz="4" w:space="0" w:color="auto"/>
              <w:right w:val="single" w:sz="4" w:space="0" w:color="auto"/>
            </w:tcBorders>
          </w:tcPr>
          <w:p w:rsidR="00BB025D" w:rsidRPr="00BB025D" w:rsidRDefault="00BB025D" w:rsidP="00BB025D">
            <w:pPr>
              <w:spacing w:after="0" w:line="240" w:lineRule="auto"/>
              <w:jc w:val="both"/>
              <w:rPr>
                <w:rFonts w:ascii="Times New Roman" w:hAnsi="Times New Roman"/>
              </w:rPr>
            </w:pPr>
            <w:r w:rsidRPr="00BB025D">
              <w:rPr>
                <w:rFonts w:ascii="Times New Roman" w:hAnsi="Times New Roman"/>
              </w:rPr>
              <w:t xml:space="preserve">О внесении изменений в постановление администрации Тужинского </w:t>
            </w:r>
          </w:p>
          <w:p w:rsidR="00FE40CF" w:rsidRPr="00BB025D" w:rsidRDefault="00BB025D" w:rsidP="00BB025D">
            <w:pPr>
              <w:spacing w:after="0" w:line="240" w:lineRule="auto"/>
              <w:jc w:val="both"/>
              <w:rPr>
                <w:rFonts w:ascii="Times New Roman" w:hAnsi="Times New Roman"/>
              </w:rPr>
            </w:pPr>
            <w:r w:rsidRPr="00BB025D">
              <w:rPr>
                <w:rFonts w:ascii="Times New Roman" w:hAnsi="Times New Roman"/>
              </w:rPr>
              <w:t>муниципального района от 09.10.2017 № 398</w:t>
            </w:r>
          </w:p>
        </w:tc>
        <w:tc>
          <w:tcPr>
            <w:tcW w:w="1559" w:type="dxa"/>
            <w:tcBorders>
              <w:top w:val="single" w:sz="4" w:space="0" w:color="auto"/>
              <w:left w:val="single" w:sz="4" w:space="0" w:color="auto"/>
              <w:bottom w:val="single" w:sz="4" w:space="0" w:color="auto"/>
              <w:right w:val="single" w:sz="4" w:space="0" w:color="auto"/>
            </w:tcBorders>
          </w:tcPr>
          <w:p w:rsidR="00FE40CF" w:rsidRDefault="00FE40CF" w:rsidP="00FE40CF">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19.01.2021</w:t>
            </w:r>
          </w:p>
          <w:p w:rsidR="00FE40CF" w:rsidRDefault="00FE40CF" w:rsidP="00FE40CF">
            <w:pPr>
              <w:spacing w:after="0" w:line="240" w:lineRule="auto"/>
              <w:contextualSpacing/>
              <w:jc w:val="center"/>
              <w:rPr>
                <w:rFonts w:ascii="Times New Roman" w:hAnsi="Times New Roman"/>
                <w:color w:val="000000"/>
              </w:rPr>
            </w:pPr>
            <w:r>
              <w:rPr>
                <w:rFonts w:ascii="Times New Roman" w:hAnsi="Times New Roman"/>
                <w:color w:val="000000"/>
              </w:rPr>
              <w:t>№ 14</w:t>
            </w:r>
          </w:p>
        </w:tc>
        <w:tc>
          <w:tcPr>
            <w:tcW w:w="1134" w:type="dxa"/>
            <w:tcBorders>
              <w:top w:val="single" w:sz="4" w:space="0" w:color="auto"/>
              <w:left w:val="single" w:sz="4" w:space="0" w:color="auto"/>
              <w:bottom w:val="single" w:sz="4" w:space="0" w:color="auto"/>
              <w:right w:val="single" w:sz="4" w:space="0" w:color="auto"/>
            </w:tcBorders>
          </w:tcPr>
          <w:p w:rsidR="00FE40CF" w:rsidRPr="00CE261C" w:rsidRDefault="00834F56" w:rsidP="00CE261C">
            <w:pPr>
              <w:spacing w:after="0" w:line="240" w:lineRule="auto"/>
              <w:jc w:val="center"/>
              <w:rPr>
                <w:rFonts w:ascii="Times New Roman" w:hAnsi="Times New Roman" w:cs="Times New Roman"/>
              </w:rPr>
            </w:pPr>
            <w:r>
              <w:rPr>
                <w:rFonts w:ascii="Times New Roman" w:hAnsi="Times New Roman" w:cs="Times New Roman"/>
              </w:rPr>
              <w:t>59-65</w:t>
            </w:r>
          </w:p>
        </w:tc>
      </w:tr>
    </w:tbl>
    <w:p w:rsidR="006B1A43" w:rsidRDefault="006B1A43"/>
    <w:p w:rsidR="006B1A43" w:rsidRDefault="006B1A43"/>
    <w:p w:rsidR="006B1A43" w:rsidRDefault="006B1A43"/>
    <w:p w:rsidR="00A56D85" w:rsidRDefault="00A56D85"/>
    <w:p w:rsidR="00A56D85" w:rsidRDefault="00A56D85"/>
    <w:p w:rsidR="006B1A43" w:rsidRDefault="006B1A43"/>
    <w:p w:rsidR="00167E59" w:rsidRDefault="00167E59"/>
    <w:p w:rsidR="00167E59" w:rsidRDefault="00167E59"/>
    <w:p w:rsidR="008E331E" w:rsidRDefault="008E331E"/>
    <w:p w:rsidR="008E331E" w:rsidRDefault="008E331E"/>
    <w:p w:rsidR="008E331E" w:rsidRDefault="008E331E"/>
    <w:p w:rsidR="008E331E" w:rsidRDefault="008E331E"/>
    <w:p w:rsidR="00A56D85" w:rsidRPr="00753E9A"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A56D85"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A56D85" w:rsidRPr="00753E9A" w:rsidRDefault="00A56D85" w:rsidP="00A56D85">
      <w:pPr>
        <w:pStyle w:val="ConsPlusTitle"/>
        <w:contextualSpacing/>
        <w:jc w:val="center"/>
        <w:rPr>
          <w:rFonts w:ascii="Times New Roman" w:hAnsi="Times New Roman" w:cs="Times New Roman"/>
          <w:b w:val="0"/>
          <w:sz w:val="22"/>
          <w:szCs w:val="22"/>
        </w:rPr>
      </w:pPr>
    </w:p>
    <w:p w:rsidR="00A56D85" w:rsidRDefault="00A56D85" w:rsidP="00A56D8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A56D85" w:rsidRPr="00753E9A" w:rsidRDefault="00A56D85" w:rsidP="00A56D85">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A56D85" w:rsidRPr="00D95D93" w:rsidTr="00E70B8F">
        <w:tc>
          <w:tcPr>
            <w:tcW w:w="1773" w:type="dxa"/>
            <w:tcBorders>
              <w:bottom w:val="single" w:sz="4" w:space="0" w:color="auto"/>
            </w:tcBorders>
          </w:tcPr>
          <w:p w:rsidR="00A56D85" w:rsidRPr="00AB4D86" w:rsidRDefault="008E331E" w:rsidP="00E70B8F">
            <w:pPr>
              <w:tabs>
                <w:tab w:val="left" w:pos="0"/>
              </w:tabs>
              <w:spacing w:after="0" w:line="240" w:lineRule="auto"/>
              <w:contextualSpacing/>
              <w:jc w:val="center"/>
              <w:rPr>
                <w:rFonts w:ascii="Times New Roman" w:hAnsi="Times New Roman"/>
              </w:rPr>
            </w:pPr>
            <w:r>
              <w:rPr>
                <w:rFonts w:ascii="Times New Roman" w:hAnsi="Times New Roman"/>
              </w:rPr>
              <w:t>11.01.2021</w:t>
            </w:r>
          </w:p>
        </w:tc>
        <w:tc>
          <w:tcPr>
            <w:tcW w:w="2873" w:type="dxa"/>
          </w:tcPr>
          <w:p w:rsidR="00A56D85" w:rsidRPr="00AB4D86" w:rsidRDefault="00A56D85" w:rsidP="00E70B8F">
            <w:pPr>
              <w:spacing w:after="0" w:line="240" w:lineRule="auto"/>
              <w:contextualSpacing/>
              <w:jc w:val="center"/>
              <w:rPr>
                <w:rFonts w:ascii="Times New Roman" w:hAnsi="Times New Roman"/>
                <w:position w:val="-6"/>
              </w:rPr>
            </w:pPr>
          </w:p>
        </w:tc>
        <w:tc>
          <w:tcPr>
            <w:tcW w:w="3292" w:type="dxa"/>
          </w:tcPr>
          <w:p w:rsidR="00A56D85" w:rsidRPr="00D95D93" w:rsidRDefault="00A56D85"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A56D85" w:rsidRPr="00D95D93" w:rsidRDefault="008E331E" w:rsidP="00E70B8F">
            <w:pPr>
              <w:spacing w:after="0" w:line="240" w:lineRule="auto"/>
              <w:contextualSpacing/>
              <w:jc w:val="center"/>
              <w:rPr>
                <w:rFonts w:ascii="Times New Roman" w:hAnsi="Times New Roman"/>
              </w:rPr>
            </w:pPr>
            <w:r>
              <w:rPr>
                <w:rFonts w:ascii="Times New Roman" w:hAnsi="Times New Roman"/>
              </w:rPr>
              <w:t>1</w:t>
            </w:r>
          </w:p>
        </w:tc>
      </w:tr>
      <w:tr w:rsidR="00A56D85" w:rsidRPr="00D95D93" w:rsidTr="00E70B8F">
        <w:trPr>
          <w:trHeight w:val="217"/>
        </w:trPr>
        <w:tc>
          <w:tcPr>
            <w:tcW w:w="9781" w:type="dxa"/>
            <w:gridSpan w:val="4"/>
          </w:tcPr>
          <w:p w:rsidR="00A56D85" w:rsidRDefault="00A56D85" w:rsidP="00E70B8F">
            <w:pPr>
              <w:tabs>
                <w:tab w:val="left" w:pos="2765"/>
              </w:tabs>
              <w:spacing w:after="0" w:line="240" w:lineRule="auto"/>
              <w:contextualSpacing/>
              <w:jc w:val="center"/>
              <w:rPr>
                <w:rFonts w:ascii="Times New Roman" w:hAnsi="Times New Roman"/>
              </w:rPr>
            </w:pPr>
          </w:p>
          <w:p w:rsidR="00A56D85" w:rsidRDefault="00A56D85"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A56D85" w:rsidRPr="00753E9A" w:rsidRDefault="00A56D85" w:rsidP="00E70B8F">
            <w:pPr>
              <w:tabs>
                <w:tab w:val="left" w:pos="2765"/>
              </w:tabs>
              <w:spacing w:after="0" w:line="240" w:lineRule="auto"/>
              <w:contextualSpacing/>
              <w:jc w:val="center"/>
              <w:rPr>
                <w:rFonts w:ascii="Times New Roman" w:hAnsi="Times New Roman"/>
              </w:rPr>
            </w:pPr>
          </w:p>
        </w:tc>
      </w:tr>
    </w:tbl>
    <w:p w:rsidR="008E331E" w:rsidRPr="00E11A0B" w:rsidRDefault="008E331E" w:rsidP="008E331E">
      <w:pPr>
        <w:widowControl w:val="0"/>
        <w:autoSpaceDE w:val="0"/>
        <w:autoSpaceDN w:val="0"/>
        <w:adjustRightInd w:val="0"/>
        <w:spacing w:after="0" w:line="240" w:lineRule="auto"/>
        <w:jc w:val="center"/>
        <w:rPr>
          <w:rFonts w:ascii="Times New Roman" w:hAnsi="Times New Roman"/>
          <w:b/>
          <w:bCs/>
        </w:rPr>
      </w:pPr>
      <w:r w:rsidRPr="00E11A0B">
        <w:rPr>
          <w:rFonts w:ascii="Times New Roman" w:hAnsi="Times New Roman"/>
          <w:b/>
          <w:bCs/>
        </w:rPr>
        <w:t>О доплате до минимального размера оплаты труда работникам муниципальных учреждений</w:t>
      </w:r>
    </w:p>
    <w:p w:rsidR="00A56D85" w:rsidRPr="00D40AFB" w:rsidRDefault="00A56D85" w:rsidP="00A56D85">
      <w:pPr>
        <w:pStyle w:val="heading"/>
        <w:shd w:val="clear" w:color="auto" w:fill="auto"/>
        <w:spacing w:before="0" w:beforeAutospacing="0" w:after="0" w:afterAutospacing="0"/>
        <w:jc w:val="both"/>
        <w:rPr>
          <w:b/>
          <w:sz w:val="22"/>
          <w:szCs w:val="22"/>
        </w:rPr>
      </w:pPr>
    </w:p>
    <w:p w:rsidR="008E331E" w:rsidRPr="00E11A0B" w:rsidRDefault="008E331E" w:rsidP="008E331E">
      <w:pPr>
        <w:widowControl w:val="0"/>
        <w:autoSpaceDE w:val="0"/>
        <w:autoSpaceDN w:val="0"/>
        <w:adjustRightInd w:val="0"/>
        <w:spacing w:after="0" w:line="240" w:lineRule="auto"/>
        <w:ind w:firstLine="709"/>
        <w:jc w:val="both"/>
        <w:rPr>
          <w:rFonts w:ascii="Times New Roman" w:hAnsi="Times New Roman"/>
        </w:rPr>
      </w:pPr>
      <w:r w:rsidRPr="00E11A0B">
        <w:rPr>
          <w:rFonts w:ascii="Times New Roman" w:hAnsi="Times New Roman"/>
        </w:rPr>
        <w:t xml:space="preserve">В соответствии со статьей 133 Трудового кодекса Российской Федерации, Федеральным законом от 19.06.2000 № 82-ФЗ «О минимальном размере оплаты труда» администрация Тужинского муниципального района ПОСТАНОВЛЯЕТ: </w:t>
      </w:r>
    </w:p>
    <w:p w:rsidR="008E331E" w:rsidRPr="00E11A0B" w:rsidRDefault="008E331E" w:rsidP="008E331E">
      <w:pPr>
        <w:autoSpaceDE w:val="0"/>
        <w:autoSpaceDN w:val="0"/>
        <w:adjustRightInd w:val="0"/>
        <w:spacing w:after="0" w:line="240" w:lineRule="auto"/>
        <w:ind w:firstLine="709"/>
        <w:jc w:val="both"/>
        <w:rPr>
          <w:rFonts w:ascii="Times New Roman" w:hAnsi="Times New Roman"/>
        </w:rPr>
      </w:pPr>
      <w:r w:rsidRPr="00E11A0B">
        <w:rPr>
          <w:rFonts w:ascii="Times New Roman" w:hAnsi="Times New Roman"/>
        </w:rPr>
        <w:t>1. Сектору бухгалтерского учёта администрации</w:t>
      </w:r>
      <w:r w:rsidRPr="00E11A0B">
        <w:rPr>
          <w:rFonts w:ascii="Times New Roman" w:hAnsi="Times New Roman"/>
          <w:bCs/>
        </w:rPr>
        <w:t xml:space="preserve"> Тужинского муниципального района, руководителям муниципальных учреждений района принять меры по обеспечению с 01 января </w:t>
      </w:r>
      <w:r>
        <w:rPr>
          <w:rFonts w:ascii="Times New Roman" w:hAnsi="Times New Roman"/>
          <w:bCs/>
        </w:rPr>
        <w:br/>
      </w:r>
      <w:r w:rsidRPr="00E11A0B">
        <w:rPr>
          <w:rFonts w:ascii="Times New Roman" w:hAnsi="Times New Roman"/>
          <w:bCs/>
        </w:rPr>
        <w:t>2021 года выплаты месячной заработной платы работникам муниципальных учреждений, полностью отработавшим за этот период норму рабочего времени и выполнившим нормы труда (трудовые обязанности), в размере не менее</w:t>
      </w:r>
      <w:r w:rsidRPr="00E11A0B">
        <w:rPr>
          <w:rFonts w:ascii="Times New Roman" w:hAnsi="Times New Roman"/>
          <w:bCs/>
          <w:color w:val="000000"/>
        </w:rPr>
        <w:t xml:space="preserve"> </w:t>
      </w:r>
      <w:r w:rsidRPr="00E11A0B">
        <w:rPr>
          <w:rFonts w:ascii="Times New Roman" w:hAnsi="Times New Roman"/>
          <w:color w:val="000000"/>
        </w:rPr>
        <w:t>12 792</w:t>
      </w:r>
      <w:r w:rsidRPr="00E11A0B">
        <w:rPr>
          <w:rFonts w:ascii="Times New Roman" w:hAnsi="Times New Roman"/>
          <w:bCs/>
          <w:color w:val="000000"/>
        </w:rPr>
        <w:t xml:space="preserve"> (двенадцати тысяч семисот девяносто двух) рублей.</w:t>
      </w:r>
    </w:p>
    <w:p w:rsidR="008E331E" w:rsidRPr="00E11A0B" w:rsidRDefault="008E331E" w:rsidP="008E331E">
      <w:pPr>
        <w:widowControl w:val="0"/>
        <w:autoSpaceDE w:val="0"/>
        <w:autoSpaceDN w:val="0"/>
        <w:adjustRightInd w:val="0"/>
        <w:spacing w:after="0" w:line="240" w:lineRule="auto"/>
        <w:ind w:firstLine="709"/>
        <w:jc w:val="both"/>
        <w:rPr>
          <w:rFonts w:ascii="Times New Roman" w:hAnsi="Times New Roman"/>
        </w:rPr>
      </w:pPr>
      <w:r w:rsidRPr="00E11A0B">
        <w:rPr>
          <w:rFonts w:ascii="Times New Roman" w:hAnsi="Times New Roman"/>
        </w:rPr>
        <w:t>2. Начальнику Финансового управления администрации Тужинского муниципального района Лобановой Т.А. обеспечить финансирование расходов, связанных с увеличением заработной платы работников муниципальных учреждений в соответствии с бюджетом Тужинского района.</w:t>
      </w:r>
    </w:p>
    <w:p w:rsidR="008E331E" w:rsidRPr="008E331E" w:rsidRDefault="008E331E" w:rsidP="008E331E">
      <w:pPr>
        <w:widowControl w:val="0"/>
        <w:autoSpaceDE w:val="0"/>
        <w:autoSpaceDN w:val="0"/>
        <w:adjustRightInd w:val="0"/>
        <w:spacing w:after="0" w:line="240" w:lineRule="auto"/>
        <w:ind w:firstLine="709"/>
        <w:jc w:val="both"/>
        <w:rPr>
          <w:rFonts w:ascii="Times New Roman" w:hAnsi="Times New Roman"/>
          <w:bCs/>
        </w:rPr>
      </w:pPr>
      <w:r w:rsidRPr="00E11A0B">
        <w:rPr>
          <w:rFonts w:ascii="Times New Roman" w:hAnsi="Times New Roman"/>
        </w:rPr>
        <w:t>3. Признать утратившим силу постановление администрации Тужинского муниципального района от 13.01.2020 № 9 «</w:t>
      </w:r>
      <w:r w:rsidRPr="00E11A0B">
        <w:rPr>
          <w:rFonts w:ascii="Times New Roman" w:hAnsi="Times New Roman"/>
          <w:bCs/>
        </w:rPr>
        <w:t>О доплате до минимального размера оплаты труда работникам муниципальных учреждений</w:t>
      </w:r>
      <w:r w:rsidRPr="00E11A0B">
        <w:rPr>
          <w:rFonts w:ascii="Times New Roman" w:hAnsi="Times New Roman"/>
        </w:rPr>
        <w:t>».</w:t>
      </w:r>
    </w:p>
    <w:p w:rsidR="008E331E" w:rsidRPr="00E11A0B" w:rsidRDefault="008E331E" w:rsidP="008E331E">
      <w:pPr>
        <w:pStyle w:val="Style7"/>
        <w:spacing w:line="240" w:lineRule="auto"/>
        <w:ind w:firstLine="709"/>
        <w:rPr>
          <w:rFonts w:ascii="Times New Roman" w:hAnsi="Times New Roman"/>
          <w:sz w:val="22"/>
          <w:szCs w:val="22"/>
        </w:rPr>
      </w:pPr>
      <w:r w:rsidRPr="00E11A0B">
        <w:rPr>
          <w:rFonts w:ascii="Times New Roman" w:hAnsi="Times New Roman"/>
          <w:sz w:val="22"/>
          <w:szCs w:val="22"/>
        </w:rPr>
        <w:t xml:space="preserve">4. </w:t>
      </w:r>
      <w:r w:rsidRPr="00E11A0B">
        <w:rPr>
          <w:rStyle w:val="FontStyle13"/>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A56D85" w:rsidRDefault="00A56D85" w:rsidP="00A56D85">
      <w:pPr>
        <w:pStyle w:val="a4"/>
        <w:ind w:right="-710"/>
        <w:rPr>
          <w:rFonts w:ascii="Times New Roman" w:hAnsi="Times New Roman"/>
          <w:b/>
          <w:lang w:val="ru-RU"/>
        </w:rPr>
      </w:pPr>
    </w:p>
    <w:p w:rsidR="00A56D85" w:rsidRPr="003906CE" w:rsidRDefault="00A56D85" w:rsidP="00A56D85">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A56D85" w:rsidRPr="003906CE" w:rsidRDefault="00A56D85" w:rsidP="00A56D85">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D941A0" w:rsidRDefault="00D941A0" w:rsidP="00A56D85">
      <w:pPr>
        <w:pStyle w:val="a4"/>
        <w:ind w:right="-710"/>
        <w:jc w:val="both"/>
        <w:rPr>
          <w:rFonts w:ascii="Times New Roman" w:hAnsi="Times New Roman"/>
          <w:b/>
          <w:lang w:val="ru-RU"/>
        </w:rPr>
      </w:pPr>
    </w:p>
    <w:p w:rsidR="00D941A0" w:rsidRDefault="00D941A0" w:rsidP="00E70B8F">
      <w:pPr>
        <w:spacing w:after="0"/>
        <w:rPr>
          <w:rFonts w:ascii="Times New Roman" w:hAnsi="Times New Roman"/>
          <w:color w:val="000000"/>
        </w:rPr>
      </w:pPr>
    </w:p>
    <w:p w:rsidR="008E331E" w:rsidRDefault="008E331E" w:rsidP="00E70B8F">
      <w:pPr>
        <w:spacing w:after="0"/>
      </w:pPr>
    </w:p>
    <w:p w:rsidR="008E331E" w:rsidRPr="00753E9A"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BF58FA" w:rsidP="005107E4">
            <w:pPr>
              <w:tabs>
                <w:tab w:val="left" w:pos="0"/>
              </w:tabs>
              <w:spacing w:after="0" w:line="240" w:lineRule="auto"/>
              <w:contextualSpacing/>
              <w:jc w:val="center"/>
              <w:rPr>
                <w:rFonts w:ascii="Times New Roman" w:hAnsi="Times New Roman"/>
              </w:rPr>
            </w:pPr>
            <w:r>
              <w:rPr>
                <w:rFonts w:ascii="Times New Roman" w:hAnsi="Times New Roman"/>
              </w:rPr>
              <w:t>12.01.2021</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BF58FA" w:rsidP="005107E4">
            <w:pPr>
              <w:spacing w:after="0" w:line="240" w:lineRule="auto"/>
              <w:contextualSpacing/>
              <w:jc w:val="center"/>
              <w:rPr>
                <w:rFonts w:ascii="Times New Roman" w:hAnsi="Times New Roman"/>
              </w:rPr>
            </w:pPr>
            <w:r>
              <w:rPr>
                <w:rFonts w:ascii="Times New Roman" w:hAnsi="Times New Roman"/>
              </w:rPr>
              <w:t>3</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8E331E" w:rsidRPr="004E2D1D" w:rsidRDefault="008E331E" w:rsidP="008E331E">
      <w:pPr>
        <w:pStyle w:val="ConsPlusTitle"/>
        <w:jc w:val="center"/>
        <w:rPr>
          <w:rFonts w:ascii="Times New Roman" w:hAnsi="Times New Roman" w:cs="Times New Roman"/>
          <w:sz w:val="22"/>
          <w:szCs w:val="22"/>
        </w:rPr>
      </w:pPr>
      <w:r w:rsidRPr="004E2D1D">
        <w:rPr>
          <w:rFonts w:ascii="Times New Roman" w:hAnsi="Times New Roman" w:cs="Times New Roman"/>
          <w:sz w:val="22"/>
          <w:szCs w:val="22"/>
        </w:rPr>
        <w:t xml:space="preserve">О </w:t>
      </w:r>
      <w:r w:rsidR="00BF58FA">
        <w:rPr>
          <w:rFonts w:ascii="Times New Roman" w:hAnsi="Times New Roman" w:cs="Times New Roman"/>
          <w:sz w:val="22"/>
          <w:szCs w:val="22"/>
        </w:rPr>
        <w:t xml:space="preserve">внесении изменений в постановление администрации Тужинского муниципального района </w:t>
      </w:r>
      <w:r w:rsidR="00BF58FA">
        <w:rPr>
          <w:rFonts w:ascii="Times New Roman" w:hAnsi="Times New Roman" w:cs="Times New Roman"/>
          <w:sz w:val="22"/>
          <w:szCs w:val="22"/>
        </w:rPr>
        <w:br/>
        <w:t>от 09.10.2017 № 386</w:t>
      </w:r>
    </w:p>
    <w:p w:rsidR="008E331E" w:rsidRPr="00D40AFB" w:rsidRDefault="008E331E" w:rsidP="008E331E">
      <w:pPr>
        <w:pStyle w:val="heading"/>
        <w:shd w:val="clear" w:color="auto" w:fill="auto"/>
        <w:spacing w:before="0" w:beforeAutospacing="0" w:after="0" w:afterAutospacing="0"/>
        <w:jc w:val="both"/>
        <w:rPr>
          <w:b/>
          <w:sz w:val="22"/>
          <w:szCs w:val="22"/>
        </w:rPr>
      </w:pPr>
    </w:p>
    <w:p w:rsidR="00BF58FA" w:rsidRPr="00C60FE9" w:rsidRDefault="00BF58FA" w:rsidP="00BF58FA">
      <w:pPr>
        <w:autoSpaceDE w:val="0"/>
        <w:autoSpaceDN w:val="0"/>
        <w:adjustRightInd w:val="0"/>
        <w:spacing w:after="0" w:line="240" w:lineRule="auto"/>
        <w:ind w:firstLine="709"/>
        <w:jc w:val="both"/>
        <w:rPr>
          <w:rFonts w:ascii="Times New Roman" w:hAnsi="Times New Roman" w:cs="Times New Roman"/>
        </w:rPr>
      </w:pPr>
      <w:r w:rsidRPr="00C60FE9">
        <w:rPr>
          <w:rStyle w:val="FontStyle13"/>
        </w:rPr>
        <w:t>В соответствии с решением Тужинской районной Думы от 21.12.2020 № 53/384</w:t>
      </w:r>
      <w:r>
        <w:rPr>
          <w:rStyle w:val="FontStyle13"/>
        </w:rPr>
        <w:t xml:space="preserve"> </w:t>
      </w:r>
      <w:r w:rsidRPr="00C60FE9">
        <w:rPr>
          <w:rStyle w:val="FontStyle13"/>
        </w:rPr>
        <w:t>«О внесении изменений в решение Тужинской районной Думы от 23.12.2019 № 43/314», решением Тужинской районной Думы от 21.12.2020 № 53/385 « О бюджете Тужинского муниципального района на 2021 год и на плановый период 2022 и 2023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r w:rsidRPr="00C60FE9">
        <w:rPr>
          <w:rFonts w:ascii="Times New Roman" w:hAnsi="Times New Roman"/>
        </w:rPr>
        <w:t>:</w:t>
      </w:r>
    </w:p>
    <w:p w:rsidR="00BF58FA" w:rsidRPr="00C60FE9" w:rsidRDefault="00BF58FA" w:rsidP="00BF58FA">
      <w:pPr>
        <w:pStyle w:val="Style7"/>
        <w:widowControl/>
        <w:spacing w:line="240" w:lineRule="auto"/>
        <w:ind w:firstLine="709"/>
        <w:rPr>
          <w:rStyle w:val="FontStyle13"/>
        </w:rPr>
      </w:pPr>
      <w:r w:rsidRPr="00C60FE9">
        <w:rPr>
          <w:rStyle w:val="FontStyle13"/>
        </w:rPr>
        <w:t>1. Внести изменения в постановление администрации Тужинского муниципального района</w:t>
      </w:r>
      <w:r>
        <w:rPr>
          <w:rStyle w:val="FontStyle13"/>
        </w:rPr>
        <w:br/>
      </w:r>
      <w:r w:rsidRPr="00C60FE9">
        <w:rPr>
          <w:rStyle w:val="FontStyle13"/>
        </w:rPr>
        <w:t xml:space="preserve"> от 09.10.2017 № 386 «Об утверждении муниципальной программы Тужинского муниципального района «Обеспечение безопасности и жизнедеятельности населения» на 2020-2025 годы»» (далее – муниципальная программа), утвердив изменения в муниципальную программу согласно приложению.</w:t>
      </w:r>
    </w:p>
    <w:p w:rsidR="00BF58FA" w:rsidRPr="00C60FE9" w:rsidRDefault="00BF58FA" w:rsidP="00BF58FA">
      <w:pPr>
        <w:pStyle w:val="Style7"/>
        <w:spacing w:line="240" w:lineRule="auto"/>
        <w:ind w:firstLine="709"/>
        <w:rPr>
          <w:rStyle w:val="FontStyle13"/>
        </w:rPr>
      </w:pPr>
      <w:r w:rsidRPr="00C60FE9">
        <w:rPr>
          <w:rStyle w:val="FontStyle13"/>
        </w:rPr>
        <w:lastRenderedPageBreak/>
        <w:t>2. Контроль за выполнением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 Марьину Н.А.</w:t>
      </w:r>
    </w:p>
    <w:p w:rsidR="00BF58FA" w:rsidRPr="00C60FE9" w:rsidRDefault="00BF58FA" w:rsidP="00BF58FA">
      <w:pPr>
        <w:pStyle w:val="Style7"/>
        <w:widowControl/>
        <w:spacing w:line="240" w:lineRule="auto"/>
        <w:ind w:firstLine="709"/>
        <w:rPr>
          <w:rStyle w:val="FontStyle13"/>
        </w:rPr>
      </w:pPr>
      <w:r w:rsidRPr="00C60FE9">
        <w:rPr>
          <w:rStyle w:val="FontStyle13"/>
        </w:rPr>
        <w:t>3. Настоящее постановление вступает в силу с момента о</w:t>
      </w:r>
      <w:r w:rsidRPr="00C60FE9">
        <w:rPr>
          <w:rFonts w:ascii="Times New Roman" w:hAnsi="Times New Roman"/>
          <w:bCs/>
          <w:sz w:val="22"/>
          <w:szCs w:val="22"/>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C60FE9">
        <w:rPr>
          <w:rStyle w:val="FontStyle13"/>
        </w:rPr>
        <w:t>.</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E331E" w:rsidRPr="003906CE" w:rsidRDefault="008E331E" w:rsidP="008E331E">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E331E" w:rsidRDefault="008E331E" w:rsidP="008E331E">
      <w:pPr>
        <w:pStyle w:val="a4"/>
        <w:ind w:right="-710"/>
        <w:jc w:val="both"/>
        <w:rPr>
          <w:rFonts w:ascii="Times New Roman" w:hAnsi="Times New Roman"/>
          <w:b/>
          <w:lang w:val="ru-RU"/>
        </w:rPr>
      </w:pPr>
    </w:p>
    <w:p w:rsidR="008E331E"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8E331E" w:rsidRPr="0028621F" w:rsidRDefault="008E331E" w:rsidP="008E331E">
      <w:pPr>
        <w:spacing w:after="0" w:line="240" w:lineRule="auto"/>
        <w:ind w:left="6521"/>
        <w:jc w:val="both"/>
        <w:rPr>
          <w:rFonts w:ascii="Times New Roman" w:hAnsi="Times New Roman"/>
          <w:color w:val="000000"/>
        </w:rPr>
      </w:pPr>
    </w:p>
    <w:p w:rsidR="008E331E" w:rsidRPr="0028621F"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902656">
        <w:rPr>
          <w:rFonts w:ascii="Times New Roman" w:hAnsi="Times New Roman"/>
          <w:color w:val="000000"/>
        </w:rPr>
        <w:t>Ы</w:t>
      </w:r>
    </w:p>
    <w:p w:rsidR="008E331E" w:rsidRPr="0028621F" w:rsidRDefault="008E331E" w:rsidP="008E331E">
      <w:pPr>
        <w:spacing w:after="0" w:line="240" w:lineRule="auto"/>
        <w:ind w:left="6521"/>
        <w:jc w:val="both"/>
        <w:rPr>
          <w:rFonts w:ascii="Times New Roman" w:hAnsi="Times New Roman"/>
          <w:color w:val="000000"/>
        </w:rPr>
      </w:pPr>
    </w:p>
    <w:p w:rsidR="008E331E" w:rsidRDefault="008E331E" w:rsidP="008E331E">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E331E" w:rsidRDefault="008E331E" w:rsidP="008E331E">
      <w:pPr>
        <w:spacing w:after="0" w:line="240" w:lineRule="auto"/>
        <w:ind w:left="6521"/>
        <w:rPr>
          <w:rStyle w:val="FontStyle13"/>
        </w:rPr>
      </w:pPr>
      <w:r>
        <w:rPr>
          <w:rStyle w:val="FontStyle13"/>
        </w:rPr>
        <w:t xml:space="preserve">от </w:t>
      </w:r>
      <w:r w:rsidR="00902656">
        <w:rPr>
          <w:rStyle w:val="FontStyle13"/>
        </w:rPr>
        <w:t xml:space="preserve">12.01.2021 </w:t>
      </w:r>
      <w:r>
        <w:rPr>
          <w:rStyle w:val="FontStyle13"/>
        </w:rPr>
        <w:t xml:space="preserve">№ </w:t>
      </w:r>
      <w:r w:rsidR="00902656">
        <w:rPr>
          <w:rStyle w:val="FontStyle13"/>
        </w:rPr>
        <w:t>3</w:t>
      </w:r>
    </w:p>
    <w:p w:rsidR="008E331E" w:rsidRDefault="008E331E" w:rsidP="008E331E">
      <w:pPr>
        <w:spacing w:after="0" w:line="240" w:lineRule="auto"/>
        <w:ind w:left="6521"/>
        <w:rPr>
          <w:rStyle w:val="FontStyle13"/>
        </w:rPr>
      </w:pPr>
    </w:p>
    <w:p w:rsidR="00902656" w:rsidRPr="006C36D4" w:rsidRDefault="00902656" w:rsidP="00902656">
      <w:pPr>
        <w:spacing w:after="0" w:line="240" w:lineRule="auto"/>
        <w:jc w:val="center"/>
        <w:rPr>
          <w:rFonts w:ascii="Times New Roman" w:hAnsi="Times New Roman"/>
          <w:b/>
        </w:rPr>
      </w:pPr>
      <w:r>
        <w:rPr>
          <w:rFonts w:ascii="Times New Roman" w:hAnsi="Times New Roman"/>
          <w:b/>
        </w:rPr>
        <w:t>ИЗМЕНЕНИЯ</w:t>
      </w:r>
      <w:r>
        <w:rPr>
          <w:rFonts w:ascii="Times New Roman" w:hAnsi="Times New Roman"/>
          <w:b/>
        </w:rPr>
        <w:br/>
      </w:r>
      <w:r w:rsidRPr="006C36D4">
        <w:rPr>
          <w:rFonts w:ascii="Times New Roman" w:hAnsi="Times New Roman"/>
          <w:b/>
        </w:rPr>
        <w:t>в муниципальную программу</w:t>
      </w:r>
    </w:p>
    <w:p w:rsidR="00902656" w:rsidRPr="006C36D4" w:rsidRDefault="00902656" w:rsidP="00902656">
      <w:pPr>
        <w:spacing w:after="0" w:line="240" w:lineRule="auto"/>
        <w:jc w:val="center"/>
        <w:rPr>
          <w:rFonts w:ascii="Times New Roman" w:hAnsi="Times New Roman"/>
          <w:b/>
        </w:rPr>
      </w:pPr>
      <w:r w:rsidRPr="006C36D4">
        <w:rPr>
          <w:rFonts w:ascii="Times New Roman" w:hAnsi="Times New Roman"/>
          <w:b/>
        </w:rPr>
        <w:t>«</w:t>
      </w:r>
      <w:r w:rsidRPr="006C36D4">
        <w:rPr>
          <w:rStyle w:val="FontStyle13"/>
          <w:b/>
        </w:rPr>
        <w:t>Обеспечение безопасности и жизнедеятельности населения</w:t>
      </w:r>
      <w:r w:rsidRPr="006C36D4">
        <w:rPr>
          <w:rFonts w:ascii="Times New Roman" w:hAnsi="Times New Roman"/>
          <w:b/>
        </w:rPr>
        <w:t>» на 2020-2025 годы</w:t>
      </w:r>
    </w:p>
    <w:p w:rsidR="008E331E" w:rsidRDefault="008E331E" w:rsidP="008E331E">
      <w:pPr>
        <w:spacing w:after="0" w:line="240" w:lineRule="auto"/>
        <w:jc w:val="center"/>
        <w:rPr>
          <w:rFonts w:ascii="Times New Roman" w:hAnsi="Times New Roman" w:cs="Times New Roman"/>
          <w:b/>
        </w:rPr>
      </w:pPr>
    </w:p>
    <w:p w:rsidR="00902656" w:rsidRDefault="00902656" w:rsidP="00902656">
      <w:pPr>
        <w:pStyle w:val="22"/>
        <w:numPr>
          <w:ilvl w:val="0"/>
          <w:numId w:val="39"/>
        </w:numPr>
        <w:tabs>
          <w:tab w:val="num" w:pos="851"/>
        </w:tabs>
        <w:spacing w:after="0" w:line="240" w:lineRule="auto"/>
        <w:ind w:left="0" w:firstLine="567"/>
        <w:jc w:val="both"/>
        <w:rPr>
          <w:rStyle w:val="FontStyle13"/>
        </w:rPr>
      </w:pPr>
      <w:r w:rsidRPr="00902656">
        <w:rPr>
          <w:rFonts w:ascii="Times New Roman" w:hAnsi="Times New Roman" w:cs="Times New Roman"/>
        </w:rPr>
        <w:t xml:space="preserve">Строку паспорта муниципальной программы «Объём финансового обеспечения муниципальной программы» </w:t>
      </w:r>
      <w:r w:rsidRPr="00902656">
        <w:rPr>
          <w:rStyle w:val="FontStyle13"/>
        </w:rPr>
        <w:t>изложить в следующей редакции:</w:t>
      </w:r>
    </w:p>
    <w:p w:rsidR="00025EC3" w:rsidRPr="00902656" w:rsidRDefault="00025EC3" w:rsidP="00902656">
      <w:pPr>
        <w:pStyle w:val="22"/>
        <w:numPr>
          <w:ilvl w:val="0"/>
          <w:numId w:val="39"/>
        </w:numPr>
        <w:tabs>
          <w:tab w:val="num" w:pos="851"/>
        </w:tabs>
        <w:spacing w:after="0" w:line="240" w:lineRule="auto"/>
        <w:ind w:left="0" w:firstLine="567"/>
        <w:jc w:val="both"/>
        <w:rPr>
          <w:rStyle w:val="FontStyle13"/>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371"/>
      </w:tblGrid>
      <w:tr w:rsidR="00902656" w:rsidRPr="00902656" w:rsidTr="00902656">
        <w:tc>
          <w:tcPr>
            <w:tcW w:w="2943" w:type="dxa"/>
          </w:tcPr>
          <w:p w:rsidR="00902656" w:rsidRPr="00902656" w:rsidRDefault="00902656" w:rsidP="005107E4">
            <w:pPr>
              <w:pStyle w:val="22"/>
              <w:spacing w:line="240" w:lineRule="auto"/>
              <w:ind w:left="0"/>
              <w:rPr>
                <w:rFonts w:ascii="Times New Roman" w:hAnsi="Times New Roman" w:cs="Times New Roman"/>
              </w:rPr>
            </w:pPr>
            <w:r w:rsidRPr="00902656">
              <w:rPr>
                <w:rFonts w:ascii="Times New Roman" w:hAnsi="Times New Roman" w:cs="Times New Roman"/>
              </w:rPr>
              <w:t>Объем финансового обеспечения муниципальной программы</w:t>
            </w:r>
          </w:p>
        </w:tc>
        <w:tc>
          <w:tcPr>
            <w:tcW w:w="7371" w:type="dxa"/>
          </w:tcPr>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Объём финансового обеспечения на реализацию муниципальной программы составляет 6571,9 тыс. рублей, в том числе:</w:t>
            </w:r>
          </w:p>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средства областного бюджета –1805,4</w:t>
            </w:r>
            <w:r>
              <w:rPr>
                <w:rFonts w:ascii="Times New Roman" w:hAnsi="Times New Roman" w:cs="Times New Roman"/>
              </w:rPr>
              <w:t xml:space="preserve"> </w:t>
            </w:r>
            <w:r w:rsidRPr="00902656">
              <w:rPr>
                <w:rFonts w:ascii="Times New Roman" w:hAnsi="Times New Roman" w:cs="Times New Roman"/>
              </w:rPr>
              <w:t>тыс.рублей;</w:t>
            </w:r>
          </w:p>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средства бюджета района – 4766,5</w:t>
            </w:r>
            <w:r>
              <w:rPr>
                <w:rFonts w:ascii="Times New Roman" w:hAnsi="Times New Roman" w:cs="Times New Roman"/>
              </w:rPr>
              <w:t xml:space="preserve"> </w:t>
            </w:r>
            <w:r w:rsidRPr="00902656">
              <w:rPr>
                <w:rFonts w:ascii="Times New Roman" w:hAnsi="Times New Roman" w:cs="Times New Roman"/>
              </w:rPr>
              <w:t>тыс. рублей;</w:t>
            </w:r>
          </w:p>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 xml:space="preserve">           2020г. –1108,6 тыс. рублей;</w:t>
            </w:r>
          </w:p>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 xml:space="preserve">           2021г. – 1355,3 тыс. рублей;</w:t>
            </w:r>
          </w:p>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 xml:space="preserve">           2022г. – 1246,5 тыс. рублей;</w:t>
            </w:r>
          </w:p>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 xml:space="preserve">           2023г. – 1202,5 тыс. рублей;</w:t>
            </w:r>
          </w:p>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 xml:space="preserve">           2024г. – 829,5 тыс. рублей;</w:t>
            </w:r>
          </w:p>
          <w:p w:rsidR="00902656" w:rsidRPr="00902656" w:rsidRDefault="00902656" w:rsidP="00902656">
            <w:pPr>
              <w:pStyle w:val="22"/>
              <w:spacing w:after="0" w:line="240" w:lineRule="auto"/>
              <w:ind w:left="0" w:firstLine="601"/>
              <w:rPr>
                <w:rFonts w:ascii="Times New Roman" w:hAnsi="Times New Roman" w:cs="Times New Roman"/>
              </w:rPr>
            </w:pPr>
            <w:r w:rsidRPr="00902656">
              <w:rPr>
                <w:rFonts w:ascii="Times New Roman" w:hAnsi="Times New Roman" w:cs="Times New Roman"/>
              </w:rPr>
              <w:t xml:space="preserve">           2025г. – 829,5 тыс. рублей.</w:t>
            </w:r>
          </w:p>
        </w:tc>
      </w:tr>
    </w:tbl>
    <w:p w:rsidR="00902656" w:rsidRPr="00902656" w:rsidRDefault="00902656" w:rsidP="00902656">
      <w:pPr>
        <w:pStyle w:val="22"/>
        <w:spacing w:line="240" w:lineRule="auto"/>
        <w:ind w:firstLine="348"/>
        <w:rPr>
          <w:rFonts w:ascii="Times New Roman" w:hAnsi="Times New Roman" w:cs="Times New Roman"/>
        </w:rPr>
      </w:pPr>
    </w:p>
    <w:p w:rsidR="00902656" w:rsidRDefault="00902656" w:rsidP="00902656">
      <w:pPr>
        <w:pStyle w:val="22"/>
        <w:numPr>
          <w:ilvl w:val="0"/>
          <w:numId w:val="39"/>
        </w:numPr>
        <w:tabs>
          <w:tab w:val="num" w:pos="0"/>
        </w:tabs>
        <w:spacing w:after="0" w:line="240" w:lineRule="auto"/>
        <w:ind w:left="0" w:firstLine="709"/>
        <w:jc w:val="both"/>
        <w:rPr>
          <w:rStyle w:val="FontStyle13"/>
        </w:rPr>
      </w:pPr>
      <w:r w:rsidRPr="00902656">
        <w:rPr>
          <w:rFonts w:ascii="Times New Roman" w:hAnsi="Times New Roman" w:cs="Times New Roman"/>
        </w:rPr>
        <w:t xml:space="preserve">Раздел 5 муниципальной программы «Ресурсное обеспечение Муниципальной программы» изложить в новой редакции </w:t>
      </w:r>
      <w:r w:rsidRPr="00902656">
        <w:rPr>
          <w:rStyle w:val="FontStyle13"/>
        </w:rPr>
        <w:t>следующего содержания:</w:t>
      </w:r>
    </w:p>
    <w:p w:rsidR="00025EC3" w:rsidRPr="00902656" w:rsidRDefault="00025EC3" w:rsidP="00025EC3">
      <w:pPr>
        <w:pStyle w:val="22"/>
        <w:spacing w:after="0" w:line="240" w:lineRule="auto"/>
        <w:ind w:left="709"/>
        <w:jc w:val="both"/>
        <w:rPr>
          <w:rFonts w:ascii="Times New Roman" w:hAnsi="Times New Roman" w:cs="Times New Roman"/>
        </w:rPr>
      </w:pPr>
    </w:p>
    <w:p w:rsidR="00902656" w:rsidRPr="00902656" w:rsidRDefault="00902656" w:rsidP="00902656">
      <w:pPr>
        <w:pStyle w:val="a7"/>
        <w:ind w:left="0" w:firstLine="567"/>
        <w:jc w:val="center"/>
        <w:rPr>
          <w:rFonts w:cs="Times New Roman"/>
          <w:b/>
          <w:sz w:val="22"/>
          <w:szCs w:val="22"/>
        </w:rPr>
      </w:pPr>
      <w:r w:rsidRPr="00902656">
        <w:rPr>
          <w:rFonts w:cs="Times New Roman"/>
          <w:b/>
          <w:sz w:val="22"/>
          <w:szCs w:val="22"/>
        </w:rPr>
        <w:t>5. Ресурсное обеспечение муниципальной программы</w:t>
      </w:r>
    </w:p>
    <w:p w:rsidR="00902656" w:rsidRPr="00902656" w:rsidRDefault="00902656" w:rsidP="00902656">
      <w:pPr>
        <w:pStyle w:val="a7"/>
        <w:ind w:left="0" w:firstLine="709"/>
        <w:jc w:val="both"/>
        <w:rPr>
          <w:rFonts w:cs="Times New Roman"/>
          <w:sz w:val="22"/>
          <w:szCs w:val="22"/>
        </w:rPr>
      </w:pPr>
      <w:r w:rsidRPr="00902656">
        <w:rPr>
          <w:rFonts w:cs="Times New Roman"/>
          <w:sz w:val="22"/>
          <w:szCs w:val="22"/>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902656" w:rsidRPr="00902656" w:rsidRDefault="00902656" w:rsidP="00902656">
      <w:pPr>
        <w:pStyle w:val="a7"/>
        <w:ind w:left="0" w:firstLine="709"/>
        <w:jc w:val="both"/>
        <w:rPr>
          <w:rFonts w:cs="Times New Roman"/>
          <w:sz w:val="22"/>
          <w:szCs w:val="22"/>
        </w:rPr>
      </w:pPr>
      <w:r w:rsidRPr="00902656">
        <w:rPr>
          <w:rFonts w:cs="Times New Roman"/>
          <w:sz w:val="22"/>
          <w:szCs w:val="22"/>
        </w:rPr>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902656" w:rsidRPr="00902656" w:rsidRDefault="00902656" w:rsidP="00902656">
      <w:pPr>
        <w:pStyle w:val="a7"/>
        <w:ind w:left="0" w:firstLine="708"/>
        <w:jc w:val="both"/>
        <w:rPr>
          <w:rFonts w:cs="Times New Roman"/>
          <w:sz w:val="22"/>
          <w:szCs w:val="22"/>
        </w:rPr>
      </w:pPr>
      <w:r w:rsidRPr="00902656">
        <w:rPr>
          <w:rFonts w:cs="Times New Roman"/>
          <w:sz w:val="22"/>
          <w:szCs w:val="22"/>
        </w:rPr>
        <w:t>Общий объём финансирования муниципальной программы в 2020-2025 годах составляет 6571,9 тыс. рублей, в том числе за счет средств:</w:t>
      </w:r>
    </w:p>
    <w:p w:rsidR="00902656" w:rsidRPr="00902656" w:rsidRDefault="00902656" w:rsidP="00902656">
      <w:pPr>
        <w:pStyle w:val="a7"/>
        <w:ind w:left="0" w:firstLine="708"/>
        <w:jc w:val="both"/>
        <w:rPr>
          <w:rFonts w:cs="Times New Roman"/>
          <w:sz w:val="22"/>
          <w:szCs w:val="22"/>
        </w:rPr>
      </w:pPr>
      <w:r w:rsidRPr="00902656">
        <w:rPr>
          <w:rFonts w:cs="Times New Roman"/>
          <w:sz w:val="22"/>
          <w:szCs w:val="22"/>
        </w:rPr>
        <w:t>федерального бюджета - 0;</w:t>
      </w:r>
    </w:p>
    <w:p w:rsidR="00902656" w:rsidRPr="00902656" w:rsidRDefault="00902656" w:rsidP="00902656">
      <w:pPr>
        <w:pStyle w:val="a7"/>
        <w:ind w:left="0" w:firstLine="708"/>
        <w:jc w:val="both"/>
        <w:rPr>
          <w:rFonts w:cs="Times New Roman"/>
          <w:sz w:val="22"/>
          <w:szCs w:val="22"/>
        </w:rPr>
      </w:pPr>
      <w:r w:rsidRPr="00902656">
        <w:rPr>
          <w:rFonts w:cs="Times New Roman"/>
          <w:sz w:val="22"/>
          <w:szCs w:val="22"/>
        </w:rPr>
        <w:t>областного бюджета -1805,4 тыс. рублей;</w:t>
      </w:r>
    </w:p>
    <w:p w:rsidR="00902656" w:rsidRPr="00902656" w:rsidRDefault="00902656" w:rsidP="00902656">
      <w:pPr>
        <w:pStyle w:val="a7"/>
        <w:ind w:left="0" w:firstLine="708"/>
        <w:jc w:val="both"/>
        <w:rPr>
          <w:rFonts w:cs="Times New Roman"/>
          <w:sz w:val="22"/>
          <w:szCs w:val="22"/>
        </w:rPr>
      </w:pPr>
      <w:r w:rsidRPr="00902656">
        <w:rPr>
          <w:rFonts w:cs="Times New Roman"/>
          <w:sz w:val="22"/>
          <w:szCs w:val="22"/>
        </w:rPr>
        <w:t>бюджета муниципального образования–4766,5 тыс. рублей;</w:t>
      </w:r>
    </w:p>
    <w:p w:rsidR="00902656" w:rsidRPr="00902656" w:rsidRDefault="00902656" w:rsidP="00902656">
      <w:pPr>
        <w:pStyle w:val="a7"/>
        <w:ind w:left="0" w:firstLine="708"/>
        <w:jc w:val="both"/>
        <w:rPr>
          <w:rFonts w:cs="Times New Roman"/>
          <w:sz w:val="22"/>
          <w:szCs w:val="22"/>
        </w:rPr>
      </w:pPr>
      <w:r w:rsidRPr="00902656">
        <w:rPr>
          <w:rFonts w:cs="Times New Roman"/>
          <w:sz w:val="22"/>
          <w:szCs w:val="22"/>
        </w:rPr>
        <w:t>внебюджетных источников -0.</w:t>
      </w:r>
    </w:p>
    <w:p w:rsidR="00902656" w:rsidRPr="00902656" w:rsidRDefault="00902656" w:rsidP="00902656">
      <w:pPr>
        <w:pStyle w:val="a7"/>
        <w:ind w:left="0" w:firstLine="708"/>
        <w:jc w:val="both"/>
        <w:rPr>
          <w:rFonts w:cs="Times New Roman"/>
          <w:sz w:val="22"/>
          <w:szCs w:val="22"/>
        </w:rPr>
      </w:pPr>
      <w:r w:rsidRPr="00902656">
        <w:rPr>
          <w:rFonts w:cs="Times New Roman"/>
          <w:sz w:val="22"/>
          <w:szCs w:val="22"/>
        </w:rPr>
        <w:t xml:space="preserve">Финансовое обеспечение муниципальной программы за счет средств федерального </w:t>
      </w:r>
      <w:r w:rsidR="00025EC3">
        <w:rPr>
          <w:rFonts w:cs="Times New Roman"/>
          <w:sz w:val="22"/>
          <w:szCs w:val="22"/>
        </w:rPr>
        <w:br/>
      </w:r>
      <w:r w:rsidRPr="00902656">
        <w:rPr>
          <w:rFonts w:cs="Times New Roman"/>
          <w:sz w:val="22"/>
          <w:szCs w:val="22"/>
        </w:rPr>
        <w:t xml:space="preserve">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w:t>
      </w:r>
      <w:r w:rsidR="00025EC3">
        <w:rPr>
          <w:rFonts w:cs="Times New Roman"/>
          <w:sz w:val="22"/>
          <w:szCs w:val="22"/>
        </w:rPr>
        <w:br/>
      </w:r>
      <w:r w:rsidRPr="00902656">
        <w:rPr>
          <w:rFonts w:cs="Times New Roman"/>
          <w:sz w:val="22"/>
          <w:szCs w:val="22"/>
        </w:rPr>
        <w:t>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902656" w:rsidRPr="00902656" w:rsidRDefault="00902656" w:rsidP="00902656">
      <w:pPr>
        <w:pStyle w:val="a7"/>
        <w:ind w:left="0" w:firstLine="708"/>
        <w:jc w:val="both"/>
        <w:rPr>
          <w:rFonts w:cs="Times New Roman"/>
          <w:sz w:val="22"/>
          <w:szCs w:val="22"/>
        </w:rPr>
      </w:pPr>
      <w:r w:rsidRPr="00902656">
        <w:rPr>
          <w:rFonts w:cs="Times New Roman"/>
          <w:sz w:val="22"/>
          <w:szCs w:val="22"/>
        </w:rPr>
        <w:lastRenderedPageBreak/>
        <w:t xml:space="preserve">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w:t>
      </w:r>
      <w:r w:rsidR="00025EC3">
        <w:rPr>
          <w:rFonts w:cs="Times New Roman"/>
          <w:sz w:val="22"/>
          <w:szCs w:val="22"/>
        </w:rPr>
        <w:br/>
      </w:r>
      <w:r w:rsidRPr="00902656">
        <w:rPr>
          <w:rFonts w:cs="Times New Roman"/>
          <w:sz w:val="22"/>
          <w:szCs w:val="22"/>
        </w:rPr>
        <w:t>для реализации соответствующих мероприятий.</w:t>
      </w:r>
    </w:p>
    <w:p w:rsidR="00902656" w:rsidRPr="00902656" w:rsidRDefault="00902656" w:rsidP="00902656">
      <w:pPr>
        <w:pStyle w:val="a7"/>
        <w:ind w:left="0" w:firstLine="708"/>
        <w:jc w:val="both"/>
        <w:rPr>
          <w:rFonts w:cs="Times New Roman"/>
          <w:sz w:val="22"/>
          <w:szCs w:val="22"/>
        </w:rPr>
      </w:pPr>
      <w:r w:rsidRPr="00902656">
        <w:rPr>
          <w:rFonts w:cs="Times New Roman"/>
          <w:sz w:val="22"/>
          <w:szCs w:val="22"/>
        </w:rPr>
        <w:t xml:space="preserve">Перечень мероприятий с указанием финансовых ресурсов и сроков, необходимых </w:t>
      </w:r>
      <w:r w:rsidR="00025EC3">
        <w:rPr>
          <w:rFonts w:cs="Times New Roman"/>
          <w:sz w:val="22"/>
          <w:szCs w:val="22"/>
        </w:rPr>
        <w:br/>
      </w:r>
      <w:r w:rsidRPr="00902656">
        <w:rPr>
          <w:rFonts w:cs="Times New Roman"/>
          <w:sz w:val="22"/>
          <w:szCs w:val="22"/>
        </w:rPr>
        <w:t>для их реализации, представлен в приложении № 2 к муниципальной программе.</w:t>
      </w:r>
    </w:p>
    <w:p w:rsidR="00902656" w:rsidRPr="00902656" w:rsidRDefault="00902656" w:rsidP="00902656">
      <w:pPr>
        <w:pStyle w:val="Style7"/>
        <w:widowControl/>
        <w:spacing w:line="240" w:lineRule="auto"/>
        <w:ind w:left="142" w:firstLine="425"/>
        <w:rPr>
          <w:rFonts w:ascii="Times New Roman" w:hAnsi="Times New Roman"/>
          <w:sz w:val="22"/>
          <w:szCs w:val="22"/>
        </w:rPr>
      </w:pPr>
      <w:r w:rsidRPr="00902656">
        <w:rPr>
          <w:rFonts w:ascii="Times New Roman" w:hAnsi="Times New Roman"/>
          <w:sz w:val="22"/>
          <w:szCs w:val="22"/>
        </w:rPr>
        <w:t xml:space="preserve">3. Расходы на реализацию муниципальной программы за счёт средств районного бюджета (приложение № 2 к муниципальной программе) изложить в новой редакции согласно Приложению </w:t>
      </w:r>
      <w:r w:rsidR="00025EC3">
        <w:rPr>
          <w:rFonts w:ascii="Times New Roman" w:hAnsi="Times New Roman"/>
          <w:sz w:val="22"/>
          <w:szCs w:val="22"/>
        </w:rPr>
        <w:br/>
      </w:r>
      <w:r w:rsidRPr="00902656">
        <w:rPr>
          <w:rFonts w:ascii="Times New Roman" w:hAnsi="Times New Roman"/>
          <w:sz w:val="22"/>
          <w:szCs w:val="22"/>
        </w:rPr>
        <w:t>№ 1 к изменениям.</w:t>
      </w:r>
    </w:p>
    <w:p w:rsidR="00902656" w:rsidRDefault="00902656" w:rsidP="00902656">
      <w:pPr>
        <w:pStyle w:val="Style7"/>
        <w:widowControl/>
        <w:spacing w:line="240" w:lineRule="auto"/>
        <w:ind w:firstLine="567"/>
        <w:rPr>
          <w:rFonts w:ascii="Times New Roman" w:hAnsi="Times New Roman"/>
          <w:sz w:val="22"/>
          <w:szCs w:val="22"/>
        </w:rPr>
      </w:pPr>
      <w:r w:rsidRPr="00902656">
        <w:rPr>
          <w:rFonts w:ascii="Times New Roman" w:hAnsi="Times New Roman"/>
          <w:sz w:val="22"/>
          <w:szCs w:val="22"/>
        </w:rPr>
        <w:t>4. Прогнозную (справочную) оценку ресурсного обеспечения реализации муниципальной программы за счёт всех источников финансирования (приложение № 3 к муниципальной программе) изложить в новой редакции согласно Приложению № 2 к изменениям.</w:t>
      </w:r>
    </w:p>
    <w:p w:rsidR="00C56E59" w:rsidRDefault="00C56E59" w:rsidP="00C56E59">
      <w:pPr>
        <w:spacing w:after="0" w:line="240" w:lineRule="auto"/>
        <w:jc w:val="center"/>
        <w:rPr>
          <w:rFonts w:ascii="Times New Roman" w:hAnsi="Times New Roman"/>
        </w:rPr>
      </w:pPr>
      <w:r>
        <w:rPr>
          <w:rFonts w:ascii="Times New Roman" w:hAnsi="Times New Roman"/>
        </w:rPr>
        <w:t>___________</w:t>
      </w:r>
    </w:p>
    <w:p w:rsidR="00C56E59" w:rsidRPr="00902656" w:rsidRDefault="00C56E59" w:rsidP="00902656">
      <w:pPr>
        <w:pStyle w:val="Style7"/>
        <w:widowControl/>
        <w:spacing w:line="240" w:lineRule="auto"/>
        <w:ind w:firstLine="567"/>
        <w:rPr>
          <w:rFonts w:ascii="Times New Roman" w:hAnsi="Times New Roman"/>
          <w:sz w:val="22"/>
          <w:szCs w:val="22"/>
        </w:rPr>
      </w:pPr>
    </w:p>
    <w:p w:rsidR="00902656" w:rsidRDefault="00902656" w:rsidP="008E331E">
      <w:pPr>
        <w:spacing w:after="0" w:line="240" w:lineRule="auto"/>
        <w:jc w:val="center"/>
        <w:rPr>
          <w:rFonts w:ascii="Times New Roman" w:hAnsi="Times New Roman" w:cs="Times New Roman"/>
          <w:b/>
        </w:rPr>
      </w:pPr>
    </w:p>
    <w:p w:rsidR="00025EC3" w:rsidRPr="00025EC3" w:rsidRDefault="00025EC3" w:rsidP="00025EC3">
      <w:pPr>
        <w:pStyle w:val="a4"/>
        <w:ind w:left="6521"/>
        <w:rPr>
          <w:rFonts w:ascii="Times New Roman" w:eastAsia="Calibri" w:hAnsi="Times New Roman"/>
          <w:lang w:val="ru-RU"/>
        </w:rPr>
      </w:pPr>
      <w:r w:rsidRPr="00025EC3">
        <w:rPr>
          <w:rFonts w:ascii="Times New Roman" w:hAnsi="Times New Roman"/>
          <w:lang w:val="ru-RU"/>
        </w:rPr>
        <w:t xml:space="preserve">Приложение </w:t>
      </w:r>
      <w:r w:rsidRPr="00025EC3">
        <w:rPr>
          <w:rFonts w:ascii="Times New Roman" w:eastAsia="Calibri" w:hAnsi="Times New Roman"/>
          <w:lang w:val="ru-RU"/>
        </w:rPr>
        <w:t>№ 1 к изменениям</w:t>
      </w:r>
    </w:p>
    <w:p w:rsidR="00025EC3" w:rsidRPr="00025EC3" w:rsidRDefault="00025EC3" w:rsidP="00025EC3">
      <w:pPr>
        <w:pStyle w:val="a4"/>
        <w:ind w:left="5670" w:firstLine="4678"/>
        <w:rPr>
          <w:rFonts w:ascii="Times New Roman" w:eastAsia="Calibri" w:hAnsi="Times New Roman"/>
          <w:lang w:val="ru-RU"/>
        </w:rPr>
      </w:pPr>
    </w:p>
    <w:p w:rsidR="00025EC3" w:rsidRPr="00025EC3" w:rsidRDefault="00025EC3" w:rsidP="00025EC3">
      <w:pPr>
        <w:pStyle w:val="a4"/>
        <w:ind w:left="6521"/>
        <w:rPr>
          <w:rFonts w:ascii="Times New Roman" w:eastAsia="Calibri" w:hAnsi="Times New Roman"/>
          <w:lang w:val="ru-RU"/>
        </w:rPr>
      </w:pPr>
      <w:r w:rsidRPr="00025EC3">
        <w:rPr>
          <w:rFonts w:ascii="Times New Roman" w:eastAsia="Calibri" w:hAnsi="Times New Roman"/>
          <w:lang w:val="ru-RU"/>
        </w:rPr>
        <w:t>Приложение № 2</w:t>
      </w:r>
    </w:p>
    <w:p w:rsidR="00025EC3" w:rsidRPr="00025EC3" w:rsidRDefault="00025EC3" w:rsidP="00025EC3">
      <w:pPr>
        <w:pStyle w:val="a4"/>
        <w:ind w:left="6521" w:right="-1"/>
        <w:rPr>
          <w:rFonts w:ascii="Times New Roman" w:eastAsia="Calibri" w:hAnsi="Times New Roman"/>
          <w:lang w:val="ru-RU"/>
        </w:rPr>
      </w:pPr>
      <w:r w:rsidRPr="00025EC3">
        <w:rPr>
          <w:rFonts w:ascii="Times New Roman" w:eastAsia="Calibri" w:hAnsi="Times New Roman"/>
          <w:lang w:val="ru-RU"/>
        </w:rPr>
        <w:t>к муниципальной программе</w:t>
      </w:r>
    </w:p>
    <w:p w:rsidR="00025EC3" w:rsidRDefault="00025EC3" w:rsidP="008E331E">
      <w:pPr>
        <w:spacing w:after="0" w:line="240" w:lineRule="auto"/>
        <w:jc w:val="center"/>
        <w:rPr>
          <w:rFonts w:ascii="Times New Roman" w:hAnsi="Times New Roman" w:cs="Times New Roman"/>
          <w:b/>
        </w:rPr>
      </w:pP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b/>
          <w:bCs/>
        </w:rPr>
      </w:pPr>
      <w:r w:rsidRPr="00E31044">
        <w:rPr>
          <w:rFonts w:ascii="Times New Roman" w:hAnsi="Times New Roman" w:cs="Times New Roman"/>
          <w:b/>
          <w:bCs/>
        </w:rPr>
        <w:t>РАСХОДЫ</w:t>
      </w:r>
    </w:p>
    <w:p w:rsidR="00025EC3" w:rsidRDefault="00025EC3" w:rsidP="00025EC3">
      <w:pPr>
        <w:widowControl w:val="0"/>
        <w:autoSpaceDE w:val="0"/>
        <w:autoSpaceDN w:val="0"/>
        <w:adjustRightInd w:val="0"/>
        <w:spacing w:after="0" w:line="240" w:lineRule="auto"/>
        <w:jc w:val="center"/>
        <w:rPr>
          <w:rFonts w:ascii="Times New Roman" w:hAnsi="Times New Roman" w:cs="Times New Roman"/>
          <w:b/>
          <w:bCs/>
        </w:rPr>
        <w:sectPr w:rsidR="00025EC3" w:rsidSect="00DD022A">
          <w:footerReference w:type="default" r:id="rId10"/>
          <w:pgSz w:w="11906" w:h="16838"/>
          <w:pgMar w:top="851" w:right="992" w:bottom="851" w:left="1134" w:header="709" w:footer="709" w:gutter="0"/>
          <w:cols w:space="708"/>
          <w:docGrid w:linePitch="360"/>
        </w:sectPr>
      </w:pPr>
      <w:r w:rsidRPr="00E31044">
        <w:rPr>
          <w:rFonts w:ascii="Times New Roman" w:hAnsi="Times New Roman" w:cs="Times New Roman"/>
          <w:b/>
          <w:bCs/>
        </w:rPr>
        <w:t>на реализацию муниципальной программы за счет бюджета района</w:t>
      </w:r>
    </w:p>
    <w:tbl>
      <w:tblPr>
        <w:tblpPr w:leftFromText="180" w:rightFromText="180" w:vertAnchor="text" w:horzAnchor="margin" w:tblpXSpec="center" w:tblpY="149"/>
        <w:tblW w:w="14817" w:type="dxa"/>
        <w:tblLayout w:type="fixed"/>
        <w:tblCellMar>
          <w:left w:w="75" w:type="dxa"/>
          <w:right w:w="75" w:type="dxa"/>
        </w:tblCellMar>
        <w:tblLook w:val="04A0"/>
      </w:tblPr>
      <w:tblGrid>
        <w:gridCol w:w="501"/>
        <w:gridCol w:w="2268"/>
        <w:gridCol w:w="2976"/>
        <w:gridCol w:w="2268"/>
        <w:gridCol w:w="851"/>
        <w:gridCol w:w="992"/>
        <w:gridCol w:w="992"/>
        <w:gridCol w:w="993"/>
        <w:gridCol w:w="992"/>
        <w:gridCol w:w="992"/>
        <w:gridCol w:w="992"/>
      </w:tblGrid>
      <w:tr w:rsidR="00025EC3" w:rsidRPr="00E31044" w:rsidTr="00025EC3">
        <w:trPr>
          <w:trHeight w:val="126"/>
        </w:trPr>
        <w:tc>
          <w:tcPr>
            <w:tcW w:w="501" w:type="dxa"/>
            <w:vMerge w:val="restart"/>
            <w:tcBorders>
              <w:top w:val="single" w:sz="8" w:space="0" w:color="auto"/>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Главный</w:t>
            </w: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распорядитель</w:t>
            </w: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бюджетных</w:t>
            </w: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средств</w:t>
            </w:r>
          </w:p>
        </w:tc>
        <w:tc>
          <w:tcPr>
            <w:tcW w:w="6804" w:type="dxa"/>
            <w:gridSpan w:val="7"/>
            <w:tcBorders>
              <w:top w:val="single" w:sz="8" w:space="0" w:color="auto"/>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Расходы по годам (тыс. рублей)</w:t>
            </w:r>
          </w:p>
        </w:tc>
      </w:tr>
      <w:tr w:rsidR="00025EC3" w:rsidRPr="00E31044" w:rsidTr="005107E4">
        <w:trPr>
          <w:trHeight w:val="707"/>
        </w:trPr>
        <w:tc>
          <w:tcPr>
            <w:tcW w:w="501" w:type="dxa"/>
            <w:vMerge/>
            <w:tcBorders>
              <w:top w:val="single" w:sz="8" w:space="0" w:color="auto"/>
              <w:left w:val="single" w:sz="8" w:space="0" w:color="auto"/>
              <w:bottom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025EC3" w:rsidRPr="00E31044" w:rsidRDefault="00025EC3" w:rsidP="00025EC3">
            <w:pPr>
              <w:spacing w:after="0" w:line="240" w:lineRule="auto"/>
              <w:jc w:val="center"/>
              <w:rPr>
                <w:rFonts w:ascii="Times New Roman" w:hAnsi="Times New Roman" w:cs="Times New Roman"/>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851"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2020</w:t>
            </w: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год</w:t>
            </w:r>
          </w:p>
        </w:tc>
        <w:tc>
          <w:tcPr>
            <w:tcW w:w="992"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2021 год</w:t>
            </w:r>
          </w:p>
        </w:tc>
        <w:tc>
          <w:tcPr>
            <w:tcW w:w="992"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2022</w:t>
            </w: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год</w:t>
            </w:r>
          </w:p>
        </w:tc>
        <w:tc>
          <w:tcPr>
            <w:tcW w:w="993"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2023 год</w:t>
            </w:r>
          </w:p>
        </w:tc>
        <w:tc>
          <w:tcPr>
            <w:tcW w:w="992" w:type="dxa"/>
            <w:tcBorders>
              <w:top w:val="nil"/>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2024 год</w:t>
            </w:r>
          </w:p>
        </w:tc>
        <w:tc>
          <w:tcPr>
            <w:tcW w:w="992" w:type="dxa"/>
            <w:tcBorders>
              <w:top w:val="nil"/>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2025 год</w:t>
            </w:r>
          </w:p>
        </w:tc>
        <w:tc>
          <w:tcPr>
            <w:tcW w:w="992" w:type="dxa"/>
            <w:tcBorders>
              <w:top w:val="nil"/>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Итого</w:t>
            </w:r>
          </w:p>
        </w:tc>
      </w:tr>
      <w:tr w:rsidR="00025EC3" w:rsidRPr="00E31044" w:rsidTr="005107E4">
        <w:trPr>
          <w:trHeight w:val="320"/>
        </w:trPr>
        <w:tc>
          <w:tcPr>
            <w:tcW w:w="501" w:type="dxa"/>
            <w:vMerge w:val="restart"/>
            <w:tcBorders>
              <w:top w:val="nil"/>
              <w:left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p>
        </w:tc>
        <w:tc>
          <w:tcPr>
            <w:tcW w:w="2268" w:type="dxa"/>
            <w:vMerge w:val="restart"/>
            <w:tcBorders>
              <w:top w:val="nil"/>
              <w:left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Муниципальная</w:t>
            </w: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программа</w:t>
            </w: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Тужинского муниципального района</w:t>
            </w:r>
          </w:p>
        </w:tc>
        <w:tc>
          <w:tcPr>
            <w:tcW w:w="2976" w:type="dxa"/>
            <w:vMerge w:val="restart"/>
            <w:tcBorders>
              <w:top w:val="nil"/>
              <w:left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«Обеспечение безопасности</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и жизнедеятельности населения» на 2020-2025 годы</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2268"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всего            </w:t>
            </w:r>
          </w:p>
        </w:tc>
        <w:tc>
          <w:tcPr>
            <w:tcW w:w="851"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857,4</m:t>
                </m:r>
              </m:oMath>
            </m:oMathPara>
          </w:p>
        </w:tc>
        <w:tc>
          <w:tcPr>
            <w:tcW w:w="992"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1023,9</m:t>
                </m:r>
              </m:oMath>
            </m:oMathPara>
          </w:p>
        </w:tc>
        <w:tc>
          <w:tcPr>
            <w:tcW w:w="992"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915,1</m:t>
                </m:r>
              </m:oMath>
            </m:oMathPara>
          </w:p>
        </w:tc>
        <w:tc>
          <w:tcPr>
            <w:tcW w:w="993" w:type="dxa"/>
            <w:tcBorders>
              <w:top w:val="nil"/>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871,1</m:t>
                </m:r>
              </m:oMath>
            </m:oMathPara>
          </w:p>
        </w:tc>
        <w:tc>
          <w:tcPr>
            <w:tcW w:w="992" w:type="dxa"/>
            <w:tcBorders>
              <w:top w:val="nil"/>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549,5</m:t>
                </m:r>
              </m:oMath>
            </m:oMathPara>
          </w:p>
        </w:tc>
        <w:tc>
          <w:tcPr>
            <w:tcW w:w="992" w:type="dxa"/>
            <w:tcBorders>
              <w:top w:val="nil"/>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 xml:space="preserve"> 549,5</m:t>
                </m:r>
              </m:oMath>
            </m:oMathPara>
          </w:p>
        </w:tc>
        <w:tc>
          <w:tcPr>
            <w:tcW w:w="992" w:type="dxa"/>
            <w:tcBorders>
              <w:top w:val="nil"/>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contextualSpacing/>
              <w:rPr>
                <w:rFonts w:ascii="Times New Roman" w:hAnsi="Times New Roman" w:cs="Times New Roman"/>
                <w:bCs/>
              </w:rPr>
            </w:pPr>
            <w:r w:rsidRPr="00E31044">
              <w:rPr>
                <w:rFonts w:ascii="Times New Roman" w:hAnsi="Times New Roman" w:cs="Times New Roman"/>
                <w:bCs/>
              </w:rPr>
              <w:t>4766,5</w:t>
            </w:r>
          </w:p>
        </w:tc>
      </w:tr>
      <w:tr w:rsidR="00025EC3" w:rsidRPr="00E31044" w:rsidTr="00025EC3">
        <w:trPr>
          <w:trHeight w:val="760"/>
        </w:trPr>
        <w:tc>
          <w:tcPr>
            <w:tcW w:w="501" w:type="dxa"/>
            <w:vMerge/>
            <w:tcBorders>
              <w:left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vMerge/>
            <w:tcBorders>
              <w:left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976" w:type="dxa"/>
            <w:vMerge/>
            <w:tcBorders>
              <w:left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администрация    </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 xml:space="preserve">764,8  </w:t>
            </w:r>
          </w:p>
        </w:tc>
        <w:tc>
          <w:tcPr>
            <w:tcW w:w="992" w:type="dxa"/>
            <w:tcBorders>
              <w:top w:val="nil"/>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851,3</w:t>
            </w:r>
          </w:p>
        </w:tc>
        <w:tc>
          <w:tcPr>
            <w:tcW w:w="992" w:type="dxa"/>
            <w:tcBorders>
              <w:top w:val="nil"/>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766,3</w:t>
            </w:r>
          </w:p>
        </w:tc>
        <w:tc>
          <w:tcPr>
            <w:tcW w:w="993" w:type="dxa"/>
            <w:tcBorders>
              <w:top w:val="nil"/>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766,3</w:t>
            </w:r>
          </w:p>
        </w:tc>
        <w:tc>
          <w:tcPr>
            <w:tcW w:w="992" w:type="dxa"/>
            <w:tcBorders>
              <w:top w:val="nil"/>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425,5</w:t>
            </w:r>
          </w:p>
        </w:tc>
        <w:tc>
          <w:tcPr>
            <w:tcW w:w="992" w:type="dxa"/>
            <w:tcBorders>
              <w:top w:val="nil"/>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425,5</w:t>
            </w:r>
          </w:p>
        </w:tc>
        <w:tc>
          <w:tcPr>
            <w:tcW w:w="992" w:type="dxa"/>
            <w:tcBorders>
              <w:top w:val="nil"/>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3999,7</w:t>
            </w:r>
          </w:p>
        </w:tc>
      </w:tr>
      <w:tr w:rsidR="00025EC3" w:rsidRPr="00E31044" w:rsidTr="005107E4">
        <w:trPr>
          <w:trHeight w:val="255"/>
        </w:trPr>
        <w:tc>
          <w:tcPr>
            <w:tcW w:w="501" w:type="dxa"/>
            <w:vMerge/>
            <w:tcBorders>
              <w:left w:val="single" w:sz="8" w:space="0" w:color="auto"/>
              <w:bottom w:val="nil"/>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vMerge/>
            <w:tcBorders>
              <w:left w:val="single" w:sz="8" w:space="0" w:color="auto"/>
              <w:bottom w:val="nil"/>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976" w:type="dxa"/>
            <w:vMerge/>
            <w:tcBorders>
              <w:left w:val="single" w:sz="8" w:space="0" w:color="auto"/>
              <w:bottom w:val="nil"/>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u w:val="single"/>
              </w:rPr>
            </w:pPr>
            <w:r w:rsidRPr="00E31044">
              <w:rPr>
                <w:rFonts w:ascii="Times New Roman" w:hAnsi="Times New Roman" w:cs="Times New Roman"/>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r>
      <w:tr w:rsidR="00025EC3" w:rsidRPr="00E31044" w:rsidTr="005107E4">
        <w:trPr>
          <w:trHeight w:val="411"/>
        </w:trPr>
        <w:tc>
          <w:tcPr>
            <w:tcW w:w="501" w:type="dxa"/>
            <w:tcBorders>
              <w:top w:val="nil"/>
              <w:left w:val="single" w:sz="8" w:space="0" w:color="auto"/>
              <w:bottom w:val="nil"/>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tcBorders>
              <w:top w:val="nil"/>
              <w:left w:val="single" w:sz="8" w:space="0" w:color="auto"/>
              <w:bottom w:val="nil"/>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976" w:type="dxa"/>
            <w:tcBorders>
              <w:top w:val="nil"/>
              <w:left w:val="single" w:sz="8" w:space="0" w:color="auto"/>
              <w:bottom w:val="nil"/>
              <w:right w:val="single" w:sz="4"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24,8</w:t>
            </w:r>
          </w:p>
        </w:tc>
        <w:tc>
          <w:tcPr>
            <w:tcW w:w="992" w:type="dxa"/>
            <w:tcBorders>
              <w:top w:val="single" w:sz="4" w:space="0" w:color="auto"/>
              <w:left w:val="single" w:sz="4" w:space="0" w:color="auto"/>
              <w:bottom w:val="single" w:sz="4" w:space="0" w:color="auto"/>
              <w:right w:val="single" w:sz="4"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lang w:val="en-US"/>
              </w:rPr>
            </w:pPr>
            <w:r w:rsidRPr="00E31044">
              <w:rPr>
                <w:rFonts w:ascii="Times New Roman" w:hAnsi="Times New Roman" w:cs="Times New Roman"/>
              </w:rPr>
              <w:t>44</w:t>
            </w:r>
          </w:p>
        </w:tc>
        <w:tc>
          <w:tcPr>
            <w:tcW w:w="992" w:type="dxa"/>
            <w:tcBorders>
              <w:top w:val="single" w:sz="4" w:space="0" w:color="auto"/>
              <w:left w:val="single" w:sz="4" w:space="0" w:color="auto"/>
              <w:bottom w:val="single" w:sz="4" w:space="0" w:color="auto"/>
              <w:right w:val="single" w:sz="4"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44</w:t>
            </w:r>
          </w:p>
        </w:tc>
        <w:tc>
          <w:tcPr>
            <w:tcW w:w="992" w:type="dxa"/>
            <w:tcBorders>
              <w:top w:val="single" w:sz="4" w:space="0" w:color="auto"/>
              <w:left w:val="single" w:sz="4" w:space="0" w:color="auto"/>
              <w:bottom w:val="single" w:sz="4" w:space="0" w:color="auto"/>
              <w:right w:val="single" w:sz="4"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366,8</w:t>
            </w:r>
          </w:p>
        </w:tc>
      </w:tr>
      <w:tr w:rsidR="00025EC3" w:rsidRPr="00E31044" w:rsidTr="00025EC3">
        <w:trPr>
          <w:trHeight w:val="73"/>
        </w:trPr>
        <w:tc>
          <w:tcPr>
            <w:tcW w:w="501" w:type="dxa"/>
            <w:tcBorders>
              <w:top w:val="nil"/>
              <w:left w:val="single" w:sz="8" w:space="0" w:color="auto"/>
              <w:bottom w:val="single" w:sz="4"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976" w:type="dxa"/>
            <w:tcBorders>
              <w:top w:val="nil"/>
              <w:left w:val="single" w:sz="8" w:space="0" w:color="auto"/>
              <w:bottom w:val="single" w:sz="4" w:space="0" w:color="auto"/>
              <w:right w:val="single" w:sz="4"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25EC3" w:rsidRPr="00E31044" w:rsidRDefault="00D32AE6" w:rsidP="00025EC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rect id="_x0000_s1027" style="position:absolute;margin-left:54.9pt;margin-top:27pt;width:4.5pt;height:3.55pt;z-index:251660288;mso-position-horizontal-relative:text;mso-position-vertical-relative:text" strokecolor="white [3212]">
                  <v:textbox style="mso-next-textbox:#_x0000_s1027">
                    <w:txbxContent>
                      <w:p w:rsidR="00FE0B5E" w:rsidRPr="009A05B2" w:rsidRDefault="00FE0B5E" w:rsidP="00025EC3">
                        <w:pPr>
                          <w:jc w:val="center"/>
                          <w:rPr>
                            <w:rFonts w:ascii="Times New Roman" w:hAnsi="Times New Roman" w:cs="Times New Roman"/>
                            <w:sz w:val="24"/>
                            <w:szCs w:val="24"/>
                          </w:rPr>
                        </w:pPr>
                      </w:p>
                    </w:txbxContent>
                  </v:textbox>
                </v:rect>
              </w:pict>
            </w:r>
            <w:r w:rsidR="00025EC3" w:rsidRPr="00E31044">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400</w:t>
            </w:r>
          </w:p>
        </w:tc>
      </w:tr>
      <w:tr w:rsidR="00025EC3" w:rsidRPr="00E31044" w:rsidTr="005107E4">
        <w:trPr>
          <w:trHeight w:val="103"/>
        </w:trPr>
        <w:tc>
          <w:tcPr>
            <w:tcW w:w="501" w:type="dxa"/>
            <w:vMerge w:val="restart"/>
            <w:tcBorders>
              <w:top w:val="single" w:sz="4" w:space="0" w:color="auto"/>
              <w:left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1</w:t>
            </w:r>
          </w:p>
        </w:tc>
        <w:tc>
          <w:tcPr>
            <w:tcW w:w="2268" w:type="dxa"/>
            <w:vMerge w:val="restart"/>
            <w:tcBorders>
              <w:top w:val="single" w:sz="4" w:space="0" w:color="auto"/>
              <w:left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vMerge w:val="restart"/>
            <w:tcBorders>
              <w:top w:val="single" w:sz="4" w:space="0" w:color="auto"/>
              <w:left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Повышение уровня пожарной безопасности учреждений </w:t>
            </w:r>
            <w:r>
              <w:rPr>
                <w:rFonts w:ascii="Times New Roman" w:hAnsi="Times New Roman" w:cs="Times New Roman"/>
              </w:rPr>
              <w:br/>
            </w:r>
            <w:r w:rsidRPr="00E31044">
              <w:rPr>
                <w:rFonts w:ascii="Times New Roman" w:hAnsi="Times New Roman" w:cs="Times New Roman"/>
              </w:rPr>
              <w:t>и организаций района</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44,4</w:t>
            </w:r>
          </w:p>
        </w:tc>
        <w:tc>
          <w:tcPr>
            <w:tcW w:w="992"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3"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309,4</w:t>
            </w:r>
          </w:p>
        </w:tc>
      </w:tr>
      <w:tr w:rsidR="00025EC3" w:rsidRPr="00E31044" w:rsidTr="00025EC3">
        <w:trPr>
          <w:trHeight w:val="768"/>
        </w:trPr>
        <w:tc>
          <w:tcPr>
            <w:tcW w:w="501" w:type="dxa"/>
            <w:vMerge/>
            <w:tcBorders>
              <w:left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vMerge/>
            <w:tcBorders>
              <w:left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976" w:type="dxa"/>
            <w:vMerge/>
            <w:tcBorders>
              <w:left w:val="single" w:sz="8"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администрация    </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44,4</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3"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309,4</w:t>
            </w:r>
          </w:p>
        </w:tc>
      </w:tr>
      <w:tr w:rsidR="00025EC3" w:rsidRPr="00E31044" w:rsidTr="00025EC3">
        <w:trPr>
          <w:trHeight w:val="457"/>
        </w:trPr>
        <w:tc>
          <w:tcPr>
            <w:tcW w:w="501" w:type="dxa"/>
            <w:vMerge/>
            <w:tcBorders>
              <w:left w:val="single" w:sz="8" w:space="0" w:color="auto"/>
              <w:bottom w:val="single" w:sz="4"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vMerge/>
            <w:tcBorders>
              <w:left w:val="single" w:sz="8" w:space="0" w:color="auto"/>
              <w:bottom w:val="single" w:sz="4"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976" w:type="dxa"/>
            <w:vMerge/>
            <w:tcBorders>
              <w:left w:val="single" w:sz="8" w:space="0" w:color="auto"/>
              <w:bottom w:val="single" w:sz="4" w:space="0" w:color="auto"/>
              <w:right w:val="single" w:sz="8" w:space="0" w:color="auto"/>
            </w:tcBorders>
            <w:vAlign w:val="center"/>
            <w:hideMark/>
          </w:tcPr>
          <w:p w:rsidR="00025EC3" w:rsidRPr="00E31044" w:rsidRDefault="00025EC3" w:rsidP="00025EC3">
            <w:pPr>
              <w:spacing w:after="0" w:line="240" w:lineRule="auto"/>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r>
      <w:tr w:rsidR="00025EC3" w:rsidRPr="00E31044" w:rsidTr="005107E4">
        <w:trPr>
          <w:trHeight w:val="600"/>
        </w:trPr>
        <w:tc>
          <w:tcPr>
            <w:tcW w:w="50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2</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Оптимизация состава </w:t>
            </w:r>
            <w:r>
              <w:rPr>
                <w:rFonts w:ascii="Times New Roman" w:hAnsi="Times New Roman" w:cs="Times New Roman"/>
              </w:rPr>
              <w:br/>
            </w:r>
            <w:r w:rsidRPr="00E31044">
              <w:rPr>
                <w:rFonts w:ascii="Times New Roman" w:hAnsi="Times New Roman" w:cs="Times New Roman"/>
              </w:rPr>
              <w:t>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администрация    </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720,4</w:t>
            </w:r>
          </w:p>
        </w:tc>
        <w:tc>
          <w:tcPr>
            <w:tcW w:w="992"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768,3</w:t>
            </w:r>
          </w:p>
        </w:tc>
        <w:tc>
          <w:tcPr>
            <w:tcW w:w="992"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683,3</w:t>
            </w:r>
          </w:p>
        </w:tc>
        <w:tc>
          <w:tcPr>
            <w:tcW w:w="993"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683,3</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342,5</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342,5</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3540,3</w:t>
            </w:r>
          </w:p>
        </w:tc>
      </w:tr>
      <w:tr w:rsidR="00025EC3" w:rsidRPr="00E31044" w:rsidTr="00025EC3">
        <w:trPr>
          <w:trHeight w:val="543"/>
        </w:trPr>
        <w:tc>
          <w:tcPr>
            <w:tcW w:w="50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3"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400</w:t>
            </w:r>
          </w:p>
        </w:tc>
      </w:tr>
      <w:tr w:rsidR="00025EC3" w:rsidRPr="00E31044" w:rsidTr="005107E4">
        <w:trPr>
          <w:trHeight w:val="419"/>
        </w:trPr>
        <w:tc>
          <w:tcPr>
            <w:tcW w:w="50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4</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Предупреждение правонарушений, экстремистских проявлений, прежде всего в среде несовершеннолетних </w:t>
            </w:r>
            <w:r>
              <w:rPr>
                <w:rFonts w:ascii="Times New Roman" w:hAnsi="Times New Roman" w:cs="Times New Roman"/>
              </w:rPr>
              <w:br/>
            </w:r>
            <w:r w:rsidRPr="00E31044">
              <w:rPr>
                <w:rFonts w:ascii="Times New Roman" w:hAnsi="Times New Roman" w:cs="Times New Roman"/>
              </w:rPr>
              <w:t xml:space="preserve">и молодежи, активизация </w:t>
            </w:r>
            <w:r>
              <w:rPr>
                <w:rFonts w:ascii="Times New Roman" w:hAnsi="Times New Roman" w:cs="Times New Roman"/>
              </w:rPr>
              <w:br/>
            </w:r>
            <w:r w:rsidRPr="00E31044">
              <w:rPr>
                <w:rFonts w:ascii="Times New Roman" w:hAnsi="Times New Roman" w:cs="Times New Roman"/>
              </w:rPr>
              <w:lastRenderedPageBreak/>
              <w:t>и совершенствование нравственного воспитания населения, в т. ч.:</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-профилактика правонарушений (проведение районных массовых мероприятий с детьми)</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-повышение безопасности дорожного движения; проведение районных массовых мероприятий </w:t>
            </w:r>
            <w:r>
              <w:rPr>
                <w:rFonts w:ascii="Times New Roman" w:hAnsi="Times New Roman" w:cs="Times New Roman"/>
              </w:rPr>
              <w:br/>
            </w:r>
            <w:r w:rsidRPr="00E31044">
              <w:rPr>
                <w:rFonts w:ascii="Times New Roman" w:hAnsi="Times New Roman" w:cs="Times New Roman"/>
              </w:rPr>
              <w:t>с детьми, педагогами</w:t>
            </w:r>
            <w:r>
              <w:rPr>
                <w:rFonts w:ascii="Times New Roman" w:hAnsi="Times New Roman" w:cs="Times New Roman"/>
              </w:rPr>
              <w:t xml:space="preserve">, участие в областном конкурсе </w:t>
            </w:r>
            <w:r w:rsidRPr="00E31044">
              <w:rPr>
                <w:rFonts w:ascii="Times New Roman" w:hAnsi="Times New Roman" w:cs="Times New Roman"/>
              </w:rPr>
              <w:t xml:space="preserve">« Безопасное колесо» </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-трудоустройство несовершеннолетних;</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-мероприятия с молодежью;</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-публикация в СМИ идей духовно-нравственных ценностей, патриотизма </w:t>
            </w:r>
            <w:r>
              <w:rPr>
                <w:rFonts w:ascii="Times New Roman" w:hAnsi="Times New Roman" w:cs="Times New Roman"/>
              </w:rPr>
              <w:br/>
            </w:r>
            <w:r w:rsidRPr="00E31044">
              <w:rPr>
                <w:rFonts w:ascii="Times New Roman" w:hAnsi="Times New Roman" w:cs="Times New Roman"/>
              </w:rPr>
              <w:t>и межнациональной, межконфессиональной толерантности;</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-мероприятия по формированию толерантного сознания населения района;</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-взаимодействие с нац. общностями и концессиями</w:t>
            </w:r>
          </w:p>
        </w:tc>
        <w:tc>
          <w:tcPr>
            <w:tcW w:w="2268"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r w:rsidRPr="00E31044">
              <w:rPr>
                <w:rFonts w:ascii="Times New Roman" w:hAnsi="Times New Roman" w:cs="Times New Roman"/>
              </w:rPr>
              <w:lastRenderedPageBreak/>
              <w:t>учреждения образования</w:t>
            </w: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РУО</w:t>
            </w:r>
          </w:p>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p w:rsidR="00025EC3" w:rsidRPr="00E31044" w:rsidRDefault="00025EC3" w:rsidP="00025EC3">
            <w:pPr>
              <w:spacing w:after="0" w:line="240" w:lineRule="auto"/>
              <w:rPr>
                <w:rFonts w:ascii="Times New Roman" w:hAnsi="Times New Roman" w:cs="Times New Roman"/>
              </w:rPr>
            </w:pPr>
          </w:p>
          <w:p w:rsidR="00025EC3" w:rsidRPr="00E31044" w:rsidRDefault="00025EC3" w:rsidP="00025EC3">
            <w:pPr>
              <w:spacing w:after="0" w:line="240" w:lineRule="auto"/>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РУО</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МКУ ДОДДТ</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МКУ ДОДЮСШ</w:t>
            </w:r>
          </w:p>
        </w:tc>
        <w:tc>
          <w:tcPr>
            <w:tcW w:w="85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lastRenderedPageBreak/>
              <w:t>92,6</w:t>
            </w: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17,6</w:t>
            </w: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62,2</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12,8</w:t>
            </w:r>
          </w:p>
          <w:p w:rsidR="00025EC3" w:rsidRPr="00E31044" w:rsidRDefault="00025EC3" w:rsidP="00025EC3">
            <w:pPr>
              <w:spacing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lastRenderedPageBreak/>
              <w:t>92,6</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17,6</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62,2</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12,8</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lastRenderedPageBreak/>
              <w:t>68,8</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17,6</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7,2</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44,0</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lastRenderedPageBreak/>
              <w:t>24,8</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17,6</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7,2</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lastRenderedPageBreak/>
              <w:t>44</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17,6</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7,2</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 xml:space="preserve">19,2 </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lastRenderedPageBreak/>
              <w:t>44</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17,6</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7,2</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 xml:space="preserve">19,2 </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lastRenderedPageBreak/>
              <w:t>366,8</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105,6</w:t>
            </w: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153,2</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38,4</w:t>
            </w:r>
          </w:p>
          <w:p w:rsidR="00025EC3" w:rsidRPr="00E31044" w:rsidRDefault="00025EC3" w:rsidP="00025EC3">
            <w:pPr>
              <w:spacing w:after="0" w:line="240" w:lineRule="auto"/>
              <w:rPr>
                <w:rFonts w:ascii="Times New Roman" w:hAnsi="Times New Roman" w:cs="Times New Roman"/>
              </w:rPr>
            </w:pP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69,6</w:t>
            </w:r>
          </w:p>
          <w:p w:rsidR="00025EC3" w:rsidRPr="00E31044" w:rsidRDefault="00025EC3" w:rsidP="00025EC3">
            <w:pPr>
              <w:spacing w:after="0" w:line="240" w:lineRule="auto"/>
              <w:jc w:val="center"/>
              <w:rPr>
                <w:rFonts w:ascii="Times New Roman" w:hAnsi="Times New Roman" w:cs="Times New Roman"/>
              </w:rPr>
            </w:pPr>
            <w:r w:rsidRPr="00E31044">
              <w:rPr>
                <w:rFonts w:ascii="Times New Roman" w:hAnsi="Times New Roman" w:cs="Times New Roman"/>
              </w:rPr>
              <w:t>0</w:t>
            </w:r>
          </w:p>
        </w:tc>
      </w:tr>
      <w:tr w:rsidR="00025EC3" w:rsidRPr="00E31044" w:rsidTr="005107E4">
        <w:trPr>
          <w:trHeight w:val="600"/>
        </w:trPr>
        <w:tc>
          <w:tcPr>
            <w:tcW w:w="50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lastRenderedPageBreak/>
              <w:t>5</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Обеспечение социальной адаптации и реабилитации лиц, освобожденных из мест лишения свободы, и граждан, осужденных к наказаниям, </w:t>
            </w:r>
            <w:r>
              <w:rPr>
                <w:rFonts w:ascii="Times New Roman" w:hAnsi="Times New Roman" w:cs="Times New Roman"/>
              </w:rPr>
              <w:br/>
            </w:r>
            <w:r w:rsidRPr="00E31044">
              <w:rPr>
                <w:rFonts w:ascii="Times New Roman" w:hAnsi="Times New Roman" w:cs="Times New Roman"/>
              </w:rPr>
              <w:t>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p>
        </w:tc>
      </w:tr>
      <w:tr w:rsidR="00025EC3" w:rsidRPr="00E31044" w:rsidTr="005107E4">
        <w:trPr>
          <w:trHeight w:val="600"/>
        </w:trPr>
        <w:tc>
          <w:tcPr>
            <w:tcW w:w="50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lastRenderedPageBreak/>
              <w:t>6</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Вовлечение </w:t>
            </w:r>
            <w:r w:rsidR="00C56E59">
              <w:rPr>
                <w:rFonts w:ascii="Times New Roman" w:hAnsi="Times New Roman" w:cs="Times New Roman"/>
              </w:rPr>
              <w:br/>
            </w:r>
            <w:r w:rsidRPr="00E31044">
              <w:rPr>
                <w:rFonts w:ascii="Times New Roman" w:hAnsi="Times New Roman" w:cs="Times New Roman"/>
              </w:rPr>
              <w:t>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r>
      <w:tr w:rsidR="00025EC3" w:rsidRPr="00E31044" w:rsidTr="005107E4">
        <w:trPr>
          <w:trHeight w:val="600"/>
        </w:trPr>
        <w:tc>
          <w:tcPr>
            <w:tcW w:w="50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7</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Предупреждение </w:t>
            </w:r>
            <w:r w:rsidR="00C56E59">
              <w:rPr>
                <w:rFonts w:ascii="Times New Roman" w:hAnsi="Times New Roman" w:cs="Times New Roman"/>
              </w:rPr>
              <w:br/>
            </w:r>
            <w:r w:rsidRPr="00E31044">
              <w:rPr>
                <w:rFonts w:ascii="Times New Roman" w:hAnsi="Times New Roman" w:cs="Times New Roman"/>
              </w:rPr>
              <w:t>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r>
      <w:tr w:rsidR="00025EC3" w:rsidRPr="00E31044" w:rsidTr="005107E4">
        <w:trPr>
          <w:trHeight w:val="271"/>
        </w:trPr>
        <w:tc>
          <w:tcPr>
            <w:tcW w:w="50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8</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xml:space="preserve">Создание благоприятной </w:t>
            </w:r>
            <w:r w:rsidR="00C56E59">
              <w:rPr>
                <w:rFonts w:ascii="Times New Roman" w:hAnsi="Times New Roman" w:cs="Times New Roman"/>
              </w:rPr>
              <w:br/>
            </w:r>
            <w:r w:rsidRPr="00E31044">
              <w:rPr>
                <w:rFonts w:ascii="Times New Roman" w:hAnsi="Times New Roman" w:cs="Times New Roman"/>
              </w:rPr>
              <w:t xml:space="preserve">и максимально безопасной для населения обстановки </w:t>
            </w:r>
            <w:r w:rsidR="00C56E59">
              <w:rPr>
                <w:rFonts w:ascii="Times New Roman" w:hAnsi="Times New Roman" w:cs="Times New Roman"/>
              </w:rPr>
              <w:br/>
            </w:r>
            <w:r w:rsidRPr="00E31044">
              <w:rPr>
                <w:rFonts w:ascii="Times New Roman" w:hAnsi="Times New Roman" w:cs="Times New Roman"/>
              </w:rPr>
              <w:t xml:space="preserve">в жилом секторе, на улицах </w:t>
            </w:r>
            <w:r w:rsidR="00C56E59">
              <w:rPr>
                <w:rFonts w:ascii="Times New Roman" w:hAnsi="Times New Roman" w:cs="Times New Roman"/>
              </w:rPr>
              <w:br/>
            </w:r>
            <w:r w:rsidRPr="00E31044">
              <w:rPr>
                <w:rFonts w:ascii="Times New Roman" w:hAnsi="Times New Roman" w:cs="Times New Roman"/>
              </w:rPr>
              <w:t>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r>
      <w:tr w:rsidR="00025EC3" w:rsidRPr="00E31044" w:rsidTr="00C56E59">
        <w:trPr>
          <w:trHeight w:val="1161"/>
        </w:trPr>
        <w:tc>
          <w:tcPr>
            <w:tcW w:w="50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9</w:t>
            </w:r>
          </w:p>
        </w:tc>
        <w:tc>
          <w:tcPr>
            <w:tcW w:w="2268"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30</w:t>
            </w:r>
          </w:p>
        </w:tc>
        <w:tc>
          <w:tcPr>
            <w:tcW w:w="993"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025EC3" w:rsidRPr="00E31044" w:rsidRDefault="00025EC3" w:rsidP="00025EC3">
            <w:pPr>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150</w:t>
            </w:r>
          </w:p>
        </w:tc>
      </w:tr>
      <w:tr w:rsidR="00025EC3" w:rsidRPr="00E31044" w:rsidTr="00C56E59">
        <w:trPr>
          <w:trHeight w:val="423"/>
        </w:trPr>
        <w:tc>
          <w:tcPr>
            <w:tcW w:w="501"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10</w:t>
            </w:r>
          </w:p>
        </w:tc>
        <w:tc>
          <w:tcPr>
            <w:tcW w:w="2268" w:type="dxa"/>
            <w:tcBorders>
              <w:top w:val="single" w:sz="4" w:space="0" w:color="auto"/>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jc w:val="center"/>
              <w:rPr>
                <w:rFonts w:ascii="Times New Roman" w:hAnsi="Times New Roman" w:cs="Times New Roman"/>
              </w:rPr>
            </w:pPr>
            <w:r w:rsidRPr="00E31044">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8" w:space="0" w:color="auto"/>
              <w:right w:val="single" w:sz="8" w:space="0" w:color="auto"/>
            </w:tcBorders>
            <w:hideMark/>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Противодействие терроризму и защита жизни граждан, проживающих на территории района от террористических актов:</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-размещение информации</w:t>
            </w:r>
            <w:r w:rsidR="00C56E59">
              <w:rPr>
                <w:rFonts w:ascii="Times New Roman" w:hAnsi="Times New Roman" w:cs="Times New Roman"/>
              </w:rPr>
              <w:t xml:space="preserve"> </w:t>
            </w:r>
            <w:r w:rsidRPr="00E31044">
              <w:rPr>
                <w:rFonts w:ascii="Times New Roman" w:hAnsi="Times New Roman" w:cs="Times New Roman"/>
              </w:rPr>
              <w:t>для населения по вопросам противодействия терроризму;</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проверки антитеррористической укрепленности потенциальных объектов диверсионно-террористических устремлений;</w:t>
            </w:r>
          </w:p>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r w:rsidRPr="00E31044">
              <w:rPr>
                <w:rFonts w:ascii="Times New Roman" w:hAnsi="Times New Roman" w:cs="Times New Roman"/>
              </w:rPr>
              <w:t>- организационно-</w:t>
            </w:r>
            <w:r w:rsidRPr="00E31044">
              <w:rPr>
                <w:rFonts w:ascii="Times New Roman" w:hAnsi="Times New Roman" w:cs="Times New Roman"/>
              </w:rPr>
              <w:lastRenderedPageBreak/>
              <w:t>профилактические мероприятий по противодействию терроризму</w:t>
            </w:r>
          </w:p>
        </w:tc>
        <w:tc>
          <w:tcPr>
            <w:tcW w:w="2268"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025EC3" w:rsidRPr="00E31044" w:rsidRDefault="00025EC3" w:rsidP="00025EC3">
            <w:pPr>
              <w:widowControl w:val="0"/>
              <w:autoSpaceDE w:val="0"/>
              <w:autoSpaceDN w:val="0"/>
              <w:adjustRightInd w:val="0"/>
              <w:spacing w:after="0" w:line="240" w:lineRule="auto"/>
              <w:rPr>
                <w:rFonts w:ascii="Times New Roman" w:hAnsi="Times New Roman" w:cs="Times New Roman"/>
              </w:rPr>
            </w:pPr>
          </w:p>
        </w:tc>
      </w:tr>
    </w:tbl>
    <w:p w:rsidR="00025EC3" w:rsidRDefault="00025EC3" w:rsidP="00C56E59">
      <w:pPr>
        <w:spacing w:after="0" w:line="240" w:lineRule="auto"/>
        <w:rPr>
          <w:rFonts w:ascii="Times New Roman" w:hAnsi="Times New Roman" w:cs="Times New Roman"/>
          <w:b/>
        </w:rPr>
      </w:pPr>
    </w:p>
    <w:p w:rsidR="008E331E" w:rsidRDefault="008E331E" w:rsidP="008E331E">
      <w:pPr>
        <w:spacing w:after="0" w:line="240" w:lineRule="auto"/>
        <w:jc w:val="center"/>
        <w:rPr>
          <w:rFonts w:ascii="Times New Roman" w:hAnsi="Times New Roman"/>
        </w:rPr>
      </w:pPr>
      <w:r>
        <w:rPr>
          <w:rFonts w:ascii="Times New Roman" w:hAnsi="Times New Roman"/>
        </w:rPr>
        <w:t>___________</w:t>
      </w:r>
    </w:p>
    <w:p w:rsidR="00C56E59" w:rsidRDefault="00C56E59" w:rsidP="008E331E">
      <w:pPr>
        <w:spacing w:after="0" w:line="240" w:lineRule="auto"/>
        <w:jc w:val="center"/>
        <w:rPr>
          <w:rFonts w:ascii="Times New Roman" w:hAnsi="Times New Roman"/>
        </w:rPr>
      </w:pPr>
    </w:p>
    <w:p w:rsidR="00C56E59" w:rsidRPr="00C56E59" w:rsidRDefault="00C56E59" w:rsidP="00C56E59">
      <w:pPr>
        <w:pStyle w:val="a4"/>
        <w:ind w:left="5670" w:firstLine="5387"/>
        <w:rPr>
          <w:rFonts w:ascii="Times New Roman" w:eastAsia="Calibri" w:hAnsi="Times New Roman"/>
          <w:lang w:val="ru-RU"/>
        </w:rPr>
      </w:pPr>
      <w:r w:rsidRPr="00C56E59">
        <w:rPr>
          <w:rFonts w:ascii="Times New Roman" w:hAnsi="Times New Roman"/>
          <w:lang w:val="ru-RU"/>
        </w:rPr>
        <w:t xml:space="preserve">Приложение </w:t>
      </w:r>
      <w:r w:rsidRPr="00C56E59">
        <w:rPr>
          <w:rFonts w:ascii="Times New Roman" w:eastAsia="Calibri" w:hAnsi="Times New Roman"/>
          <w:lang w:val="ru-RU"/>
        </w:rPr>
        <w:t>№ 2 к изменениям</w:t>
      </w:r>
    </w:p>
    <w:p w:rsidR="00C56E59" w:rsidRPr="00C56E59" w:rsidRDefault="00C56E59" w:rsidP="00C56E59">
      <w:pPr>
        <w:pStyle w:val="a4"/>
        <w:ind w:firstLine="5387"/>
        <w:rPr>
          <w:rFonts w:ascii="Times New Roman" w:eastAsia="Calibri" w:hAnsi="Times New Roman"/>
          <w:lang w:val="ru-RU"/>
        </w:rPr>
      </w:pPr>
    </w:p>
    <w:p w:rsidR="00C56E59" w:rsidRPr="00C56E59" w:rsidRDefault="00C56E59" w:rsidP="00C56E59">
      <w:pPr>
        <w:pStyle w:val="a4"/>
        <w:ind w:firstLine="11057"/>
        <w:rPr>
          <w:rFonts w:ascii="Times New Roman" w:eastAsia="Calibri" w:hAnsi="Times New Roman"/>
          <w:lang w:val="ru-RU"/>
        </w:rPr>
      </w:pPr>
      <w:r w:rsidRPr="00C56E59">
        <w:rPr>
          <w:rFonts w:ascii="Times New Roman" w:eastAsia="Calibri" w:hAnsi="Times New Roman"/>
          <w:lang w:val="ru-RU"/>
        </w:rPr>
        <w:t>Приложение № 3</w:t>
      </w:r>
    </w:p>
    <w:p w:rsidR="00C56E59" w:rsidRPr="00C56E59" w:rsidRDefault="00C56E59" w:rsidP="00C56E59">
      <w:pPr>
        <w:pStyle w:val="a4"/>
        <w:ind w:firstLine="11057"/>
        <w:rPr>
          <w:rFonts w:ascii="Times New Roman" w:hAnsi="Times New Roman"/>
          <w:lang w:val="ru-RU"/>
        </w:rPr>
      </w:pPr>
      <w:r w:rsidRPr="00C56E59">
        <w:rPr>
          <w:rFonts w:ascii="Times New Roman" w:eastAsia="Calibri" w:hAnsi="Times New Roman"/>
          <w:lang w:val="ru-RU"/>
        </w:rPr>
        <w:t>к муниципальной программе</w:t>
      </w:r>
    </w:p>
    <w:p w:rsidR="00C56E59" w:rsidRDefault="00C56E59" w:rsidP="008E331E">
      <w:pPr>
        <w:spacing w:after="0" w:line="240" w:lineRule="auto"/>
        <w:jc w:val="center"/>
        <w:rPr>
          <w:rFonts w:ascii="Times New Roman" w:hAnsi="Times New Roman"/>
        </w:rPr>
      </w:pPr>
    </w:p>
    <w:p w:rsidR="00C56E59" w:rsidRPr="00C56E59" w:rsidRDefault="00C56E59" w:rsidP="00C56E59">
      <w:pPr>
        <w:pStyle w:val="1"/>
        <w:keepNext w:val="0"/>
        <w:autoSpaceDE w:val="0"/>
        <w:autoSpaceDN w:val="0"/>
        <w:adjustRightInd w:val="0"/>
        <w:spacing w:before="0" w:line="240" w:lineRule="auto"/>
        <w:jc w:val="center"/>
        <w:rPr>
          <w:rFonts w:ascii="Times New Roman" w:hAnsi="Times New Roman" w:cs="Times New Roman"/>
          <w:bCs w:val="0"/>
          <w:color w:val="auto"/>
          <w:sz w:val="22"/>
          <w:szCs w:val="22"/>
        </w:rPr>
      </w:pPr>
      <w:r w:rsidRPr="00C56E59">
        <w:rPr>
          <w:rFonts w:ascii="Times New Roman" w:hAnsi="Times New Roman" w:cs="Times New Roman"/>
          <w:bCs w:val="0"/>
          <w:color w:val="auto"/>
          <w:sz w:val="22"/>
          <w:szCs w:val="22"/>
        </w:rPr>
        <w:t>Ресурсное обеспечение реализации муниципальной</w:t>
      </w:r>
    </w:p>
    <w:p w:rsidR="00C56E59" w:rsidRPr="00C56E59" w:rsidRDefault="00C56E59" w:rsidP="00C56E59">
      <w:pPr>
        <w:pStyle w:val="1"/>
        <w:keepNext w:val="0"/>
        <w:autoSpaceDE w:val="0"/>
        <w:autoSpaceDN w:val="0"/>
        <w:adjustRightInd w:val="0"/>
        <w:spacing w:before="0" w:line="240" w:lineRule="auto"/>
        <w:jc w:val="center"/>
        <w:rPr>
          <w:rFonts w:ascii="Times New Roman" w:hAnsi="Times New Roman" w:cs="Times New Roman"/>
          <w:bCs w:val="0"/>
          <w:color w:val="auto"/>
          <w:sz w:val="22"/>
          <w:szCs w:val="22"/>
        </w:rPr>
      </w:pPr>
      <w:r w:rsidRPr="00C56E59">
        <w:rPr>
          <w:rFonts w:ascii="Times New Roman" w:hAnsi="Times New Roman" w:cs="Times New Roman"/>
          <w:bCs w:val="0"/>
          <w:color w:val="auto"/>
          <w:sz w:val="22"/>
          <w:szCs w:val="22"/>
        </w:rPr>
        <w:t>программы за счет всех источников финансирования</w:t>
      </w:r>
    </w:p>
    <w:p w:rsidR="00C56E59" w:rsidRDefault="00C56E59" w:rsidP="008E331E">
      <w:pPr>
        <w:spacing w:after="0" w:line="240" w:lineRule="auto"/>
        <w:jc w:val="center"/>
        <w:rPr>
          <w:rFonts w:ascii="Times New Roman" w:hAnsi="Times New Roman"/>
        </w:rPr>
      </w:pPr>
    </w:p>
    <w:tbl>
      <w:tblPr>
        <w:tblW w:w="15309" w:type="dxa"/>
        <w:tblCellSpacing w:w="5" w:type="nil"/>
        <w:tblInd w:w="75" w:type="dxa"/>
        <w:tblLayout w:type="fixed"/>
        <w:tblCellMar>
          <w:left w:w="75" w:type="dxa"/>
          <w:right w:w="75" w:type="dxa"/>
        </w:tblCellMar>
        <w:tblLook w:val="0000"/>
      </w:tblPr>
      <w:tblGrid>
        <w:gridCol w:w="567"/>
        <w:gridCol w:w="2125"/>
        <w:gridCol w:w="2837"/>
        <w:gridCol w:w="2549"/>
        <w:gridCol w:w="993"/>
        <w:gridCol w:w="992"/>
        <w:gridCol w:w="992"/>
        <w:gridCol w:w="993"/>
        <w:gridCol w:w="993"/>
        <w:gridCol w:w="1048"/>
        <w:gridCol w:w="992"/>
        <w:gridCol w:w="228"/>
      </w:tblGrid>
      <w:tr w:rsidR="00C56E59" w:rsidRPr="007A3786" w:rsidTr="00C56E5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N  </w:t>
            </w:r>
            <w:r w:rsidRPr="007A3786">
              <w:rPr>
                <w:rFonts w:ascii="Times New Roman" w:hAnsi="Times New Roman" w:cs="Times New Roman"/>
              </w:rPr>
              <w:br/>
              <w:t xml:space="preserve">п/п </w:t>
            </w:r>
            <w:r w:rsidRPr="007A3786">
              <w:rPr>
                <w:rFonts w:ascii="Times New Roman" w:hAnsi="Times New Roman" w:cs="Times New Roman"/>
              </w:rPr>
              <w:br/>
            </w:r>
          </w:p>
        </w:tc>
        <w:tc>
          <w:tcPr>
            <w:tcW w:w="2125" w:type="dxa"/>
            <w:vMerge w:val="restart"/>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Наименование   муниципальной программы,      отдельного мероприятия</w:t>
            </w:r>
          </w:p>
        </w:tc>
        <w:tc>
          <w:tcPr>
            <w:tcW w:w="2549" w:type="dxa"/>
            <w:vMerge w:val="restart"/>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 xml:space="preserve">Источники   </w:t>
            </w:r>
            <w:r w:rsidRPr="007A3786">
              <w:rPr>
                <w:rFonts w:ascii="Times New Roman" w:hAnsi="Times New Roman" w:cs="Times New Roman"/>
              </w:rPr>
              <w:br/>
              <w:t>финансирования</w:t>
            </w:r>
          </w:p>
        </w:tc>
        <w:tc>
          <w:tcPr>
            <w:tcW w:w="7231" w:type="dxa"/>
            <w:gridSpan w:val="8"/>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Оценка расходов (тыс. рублей)</w:t>
            </w:r>
          </w:p>
        </w:tc>
      </w:tr>
      <w:tr w:rsidR="00C56E59" w:rsidRPr="007A3786" w:rsidTr="00C56E59">
        <w:trPr>
          <w:trHeight w:val="341"/>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2020 год факт</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2021 год</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факт</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2022 год</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факт</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2023 год факт</w:t>
            </w:r>
          </w:p>
        </w:tc>
        <w:tc>
          <w:tcPr>
            <w:tcW w:w="993" w:type="dxa"/>
            <w:tcBorders>
              <w:left w:val="single" w:sz="4" w:space="0" w:color="auto"/>
              <w:bottom w:val="single" w:sz="4" w:space="0" w:color="auto"/>
              <w:right w:val="single" w:sz="4" w:space="0" w:color="auto"/>
            </w:tcBorders>
          </w:tcPr>
          <w:p w:rsidR="00C56E59" w:rsidRPr="007A3786" w:rsidRDefault="00C56E59" w:rsidP="00C56E59">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2024год план</w:t>
            </w:r>
          </w:p>
        </w:tc>
        <w:tc>
          <w:tcPr>
            <w:tcW w:w="1048"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2025 год план</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итого</w:t>
            </w:r>
          </w:p>
        </w:tc>
      </w:tr>
      <w:tr w:rsidR="00C56E59" w:rsidRPr="007A3786" w:rsidTr="00C56E59">
        <w:trPr>
          <w:trHeight w:val="70"/>
          <w:tblCellSpacing w:w="5" w:type="nil"/>
        </w:trPr>
        <w:tc>
          <w:tcPr>
            <w:tcW w:w="567" w:type="dxa"/>
            <w:vMerge w:val="restart"/>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val="restart"/>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муниципальная</w:t>
            </w:r>
            <w:r w:rsidRPr="007A3786">
              <w:rPr>
                <w:rFonts w:ascii="Times New Roman" w:hAnsi="Times New Roman" w:cs="Times New Roman"/>
              </w:rPr>
              <w:br/>
              <w:t xml:space="preserve">программа      </w:t>
            </w:r>
          </w:p>
        </w:tc>
        <w:tc>
          <w:tcPr>
            <w:tcW w:w="2837" w:type="dxa"/>
            <w:vMerge w:val="restart"/>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Обеспечение безопасности</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и жизнедеятельности населения " на 2020-2025 годы</w:t>
            </w:r>
          </w:p>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1108,6</m:t>
                </m:r>
              </m:oMath>
            </m:oMathPara>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1355,3</m:t>
                </m:r>
              </m:oMath>
            </m:oMathPara>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1246,5</m:t>
                </m:r>
              </m:oMath>
            </m:oMathPara>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1202,5</m:t>
                </m:r>
              </m:oMath>
            </m:oMathPara>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829,5</m:t>
                </m:r>
              </m:oMath>
            </m:oMathPara>
          </w:p>
        </w:tc>
        <w:tc>
          <w:tcPr>
            <w:tcW w:w="1048"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oMath/>
                <w:rFonts w:ascii="Cambria Math" w:hAnsi="Times New Roman" w:cs="Times New Roman"/>
              </w:rPr>
            </w:pPr>
            <w:r w:rsidRPr="007A3786">
              <w:rPr>
                <w:rFonts w:ascii="Times New Roman" w:hAnsi="Times New Roman" w:cs="Times New Roman"/>
              </w:rPr>
              <w:t>829,5</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6571,9</w:t>
            </w:r>
          </w:p>
        </w:tc>
      </w:tr>
      <w:tr w:rsidR="00C56E59" w:rsidRPr="007A3786" w:rsidTr="00C56E59">
        <w:trPr>
          <w:trHeight w:val="126"/>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193"/>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251,2</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331,4</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331,4</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331,4</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280</w:t>
            </w:r>
          </w:p>
        </w:tc>
        <w:tc>
          <w:tcPr>
            <w:tcW w:w="1048"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280</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1805,4</w:t>
            </w:r>
          </w:p>
        </w:tc>
      </w:tr>
      <w:tr w:rsidR="00C56E59" w:rsidRPr="007A3786" w:rsidTr="00C56E59">
        <w:trPr>
          <w:trHeight w:val="73"/>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857,4</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1023,9</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915,1</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871,1</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549,5</w:t>
            </w:r>
          </w:p>
        </w:tc>
        <w:tc>
          <w:tcPr>
            <w:tcW w:w="1048"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549,5</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4766,5</w:t>
            </w:r>
          </w:p>
        </w:tc>
      </w:tr>
      <w:tr w:rsidR="00C56E59" w:rsidRPr="007A3786" w:rsidTr="00C56E59">
        <w:trPr>
          <w:trHeight w:val="480"/>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иные</w:t>
            </w:r>
            <w:r>
              <w:rPr>
                <w:rFonts w:ascii="Times New Roman" w:hAnsi="Times New Roman" w:cs="Times New Roman"/>
              </w:rPr>
              <w:t xml:space="preserve"> </w:t>
            </w:r>
            <w:r w:rsidRPr="007A3786">
              <w:rPr>
                <w:rFonts w:ascii="Times New Roman" w:hAnsi="Times New Roman" w:cs="Times New Roman"/>
              </w:rPr>
              <w:t>внебюджетные источники</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73"/>
          <w:tblCellSpacing w:w="5" w:type="nil"/>
        </w:trPr>
        <w:tc>
          <w:tcPr>
            <w:tcW w:w="567" w:type="dxa"/>
            <w:vMerge w:val="restart"/>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1</w:t>
            </w:r>
          </w:p>
        </w:tc>
        <w:tc>
          <w:tcPr>
            <w:tcW w:w="2125" w:type="dxa"/>
            <w:vMerge w:val="restart"/>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Отдельное      </w:t>
            </w:r>
            <w:r w:rsidRPr="007A3786">
              <w:rPr>
                <w:rFonts w:ascii="Times New Roman" w:hAnsi="Times New Roman" w:cs="Times New Roman"/>
              </w:rPr>
              <w:br/>
              <w:t xml:space="preserve">мероприятие    </w:t>
            </w:r>
          </w:p>
        </w:tc>
        <w:tc>
          <w:tcPr>
            <w:tcW w:w="2837" w:type="dxa"/>
            <w:vMerge w:val="restart"/>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Повышение уровня пожарной безопасности учреждений и организаций района</w:t>
            </w: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44,4</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1048"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309,4</w:t>
            </w:r>
          </w:p>
        </w:tc>
      </w:tr>
      <w:tr w:rsidR="00C56E59" w:rsidRPr="007A3786" w:rsidTr="00C56E59">
        <w:trPr>
          <w:trHeight w:val="106"/>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138"/>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155"/>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44,4</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1048"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309,4</w:t>
            </w:r>
          </w:p>
        </w:tc>
      </w:tr>
      <w:tr w:rsidR="00C56E59" w:rsidRPr="007A3786" w:rsidTr="00C56E59">
        <w:trPr>
          <w:trHeight w:val="70"/>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w:t>
            </w:r>
            <w:r w:rsidRPr="007A3786">
              <w:rPr>
                <w:rFonts w:ascii="Times New Roman" w:hAnsi="Times New Roman" w:cs="Times New Roman"/>
              </w:rPr>
              <w:t>ные</w:t>
            </w:r>
            <w:r>
              <w:rPr>
                <w:rFonts w:ascii="Times New Roman" w:hAnsi="Times New Roman" w:cs="Times New Roman"/>
              </w:rPr>
              <w:t xml:space="preserve"> </w:t>
            </w:r>
            <w:r w:rsidRPr="007A3786">
              <w:rPr>
                <w:rFonts w:ascii="Times New Roman" w:hAnsi="Times New Roman" w:cs="Times New Roman"/>
              </w:rPr>
              <w:t xml:space="preserve">внебюджетные источники </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96"/>
          <w:tblCellSpacing w:w="5" w:type="nil"/>
        </w:trPr>
        <w:tc>
          <w:tcPr>
            <w:tcW w:w="567"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2</w:t>
            </w:r>
          </w:p>
        </w:tc>
        <w:tc>
          <w:tcPr>
            <w:tcW w:w="2125"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Отдельное      </w:t>
            </w:r>
            <w:r w:rsidRPr="007A3786">
              <w:rPr>
                <w:rFonts w:ascii="Times New Roman" w:hAnsi="Times New Roman" w:cs="Times New Roman"/>
              </w:rPr>
              <w:br/>
              <w:t xml:space="preserve">мероприятие    </w:t>
            </w:r>
          </w:p>
        </w:tc>
        <w:tc>
          <w:tcPr>
            <w:tcW w:w="2837" w:type="dxa"/>
            <w:vMerge w:val="restart"/>
            <w:tcBorders>
              <w:top w:val="single" w:sz="4" w:space="0" w:color="auto"/>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r w:rsidRPr="007A3786">
              <w:rPr>
                <w:rFonts w:ascii="Times New Roman" w:hAnsi="Times New Roman" w:cs="Times New Roman"/>
              </w:rPr>
              <w:t xml:space="preserve">Оптимизация состава </w:t>
            </w:r>
            <w:r>
              <w:rPr>
                <w:rFonts w:ascii="Times New Roman" w:hAnsi="Times New Roman" w:cs="Times New Roman"/>
              </w:rPr>
              <w:br/>
            </w:r>
            <w:r w:rsidRPr="007A3786">
              <w:rPr>
                <w:rFonts w:ascii="Times New Roman" w:hAnsi="Times New Roman" w:cs="Times New Roman"/>
              </w:rPr>
              <w:t>и функций диспетчеров, продолжение внедрения автоматизированных систем связи, обработки и передачи данных</w:t>
            </w: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971,6</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1099,7</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1014,7</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1014,7</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622,5</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622,5</w:t>
            </w: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5345,7</w:t>
            </w:r>
          </w:p>
        </w:tc>
      </w:tr>
      <w:tr w:rsidR="00C56E59" w:rsidRPr="007A3786" w:rsidTr="00C56E59">
        <w:trPr>
          <w:trHeight w:val="10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73"/>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251,2</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331,4</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331,4</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331,4</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280</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280</w:t>
            </w: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contextualSpacing/>
              <w:jc w:val="center"/>
              <w:rPr>
                <w:rFonts w:ascii="Times New Roman" w:hAnsi="Times New Roman" w:cs="Times New Roman"/>
                <w:bCs/>
              </w:rPr>
            </w:pPr>
            <w:r w:rsidRPr="007A3786">
              <w:rPr>
                <w:rFonts w:ascii="Times New Roman" w:hAnsi="Times New Roman" w:cs="Times New Roman"/>
                <w:bCs/>
              </w:rPr>
              <w:t>1805,4</w:t>
            </w:r>
          </w:p>
        </w:tc>
      </w:tr>
      <w:tr w:rsidR="00C56E59" w:rsidRPr="007A3786" w:rsidTr="00C56E59">
        <w:trPr>
          <w:trHeight w:val="7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720,4</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768,3</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683,3</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683,3</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 342,5</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 342,5</w:t>
            </w: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3540,3</w:t>
            </w:r>
          </w:p>
        </w:tc>
      </w:tr>
      <w:tr w:rsidR="00C56E59" w:rsidRPr="007A3786" w:rsidTr="00C56E59">
        <w:trPr>
          <w:trHeight w:val="420"/>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w:t>
            </w:r>
            <w:r w:rsidRPr="007A3786">
              <w:rPr>
                <w:rFonts w:ascii="Times New Roman" w:hAnsi="Times New Roman" w:cs="Times New Roman"/>
              </w:rPr>
              <w:t>ные</w:t>
            </w:r>
            <w:r>
              <w:rPr>
                <w:rFonts w:ascii="Times New Roman" w:hAnsi="Times New Roman" w:cs="Times New Roman"/>
              </w:rPr>
              <w:t xml:space="preserve"> </w:t>
            </w:r>
            <w:r w:rsidRPr="007A3786">
              <w:rPr>
                <w:rFonts w:ascii="Times New Roman"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w:t>
            </w:r>
          </w:p>
        </w:tc>
      </w:tr>
      <w:tr w:rsidR="00C56E59" w:rsidRPr="007A3786" w:rsidTr="00C56E59">
        <w:trPr>
          <w:trHeight w:val="131"/>
          <w:tblCellSpacing w:w="5" w:type="nil"/>
        </w:trPr>
        <w:tc>
          <w:tcPr>
            <w:tcW w:w="567" w:type="dxa"/>
            <w:vMerge w:val="restart"/>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3</w:t>
            </w:r>
          </w:p>
        </w:tc>
        <w:tc>
          <w:tcPr>
            <w:tcW w:w="2125" w:type="dxa"/>
            <w:vMerge w:val="restart"/>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Отдельное </w:t>
            </w:r>
            <w:r w:rsidRPr="007A3786">
              <w:rPr>
                <w:rFonts w:ascii="Times New Roman" w:hAnsi="Times New Roman" w:cs="Times New Roman"/>
              </w:rPr>
              <w:lastRenderedPageBreak/>
              <w:t>мероприятие</w:t>
            </w:r>
          </w:p>
        </w:tc>
        <w:tc>
          <w:tcPr>
            <w:tcW w:w="2837" w:type="dxa"/>
            <w:vMerge w:val="restart"/>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both"/>
              <w:rPr>
                <w:rFonts w:ascii="Times New Roman" w:hAnsi="Times New Roman" w:cs="Times New Roman"/>
              </w:rPr>
            </w:pPr>
            <w:r w:rsidRPr="007A3786">
              <w:rPr>
                <w:rFonts w:ascii="Times New Roman" w:hAnsi="Times New Roman" w:cs="Times New Roman"/>
              </w:rPr>
              <w:lastRenderedPageBreak/>
              <w:t xml:space="preserve">Пополнение резервного </w:t>
            </w:r>
            <w:r w:rsidRPr="007A3786">
              <w:rPr>
                <w:rFonts w:ascii="Times New Roman" w:hAnsi="Times New Roman" w:cs="Times New Roman"/>
              </w:rPr>
              <w:lastRenderedPageBreak/>
              <w:t>фонда района</w:t>
            </w: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lastRenderedPageBreak/>
              <w:t>всего</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992" w:type="dxa"/>
            <w:tcBorders>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993"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1048" w:type="dxa"/>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1220" w:type="dxa"/>
            <w:gridSpan w:val="2"/>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400</w:t>
            </w:r>
          </w:p>
        </w:tc>
      </w:tr>
      <w:tr w:rsidR="00C56E59" w:rsidRPr="007A3786" w:rsidTr="00C56E59">
        <w:trPr>
          <w:trHeight w:val="73"/>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both"/>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194"/>
          <w:tblCellSpacing w:w="5" w:type="nil"/>
        </w:trPr>
        <w:tc>
          <w:tcPr>
            <w:tcW w:w="567" w:type="dxa"/>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73"/>
          <w:tblCellSpacing w:w="5" w:type="nil"/>
        </w:trPr>
        <w:tc>
          <w:tcPr>
            <w:tcW w:w="567" w:type="dxa"/>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suppressAutoHyphens/>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80</w:t>
            </w: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400</w:t>
            </w:r>
          </w:p>
        </w:tc>
      </w:tr>
      <w:tr w:rsidR="00C56E59" w:rsidRPr="007A3786" w:rsidTr="00C56E59">
        <w:trPr>
          <w:trHeight w:val="320"/>
          <w:tblCellSpacing w:w="5" w:type="nil"/>
        </w:trPr>
        <w:tc>
          <w:tcPr>
            <w:tcW w:w="567"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Иные</w:t>
            </w:r>
            <w:r>
              <w:rPr>
                <w:rFonts w:ascii="Times New Roman" w:hAnsi="Times New Roman" w:cs="Times New Roman"/>
              </w:rPr>
              <w:t xml:space="preserve"> </w:t>
            </w:r>
            <w:r w:rsidRPr="007A3786">
              <w:rPr>
                <w:rFonts w:ascii="Times New Roman"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r>
      <w:tr w:rsidR="00C56E59" w:rsidRPr="007A3786" w:rsidTr="00C56E59">
        <w:trPr>
          <w:trHeight w:val="70"/>
          <w:tblCellSpacing w:w="5" w:type="nil"/>
        </w:trPr>
        <w:tc>
          <w:tcPr>
            <w:tcW w:w="567"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4</w:t>
            </w:r>
          </w:p>
        </w:tc>
        <w:tc>
          <w:tcPr>
            <w:tcW w:w="2125"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Предупреждение правонарушений, прежде всего несовершеннолетних и молодежи, активизация </w:t>
            </w:r>
            <w:r>
              <w:rPr>
                <w:rFonts w:ascii="Times New Roman" w:hAnsi="Times New Roman" w:cs="Times New Roman"/>
              </w:rPr>
              <w:br/>
            </w:r>
            <w:r w:rsidRPr="007A3786">
              <w:rPr>
                <w:rFonts w:ascii="Times New Roman" w:hAnsi="Times New Roman" w:cs="Times New Roman"/>
              </w:rPr>
              <w:t>и совершенствование нравственного воспитания населения, в том числе:</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-профилактика правонарушений:</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-повышение безопасности дорожного движения;    </w:t>
            </w:r>
          </w:p>
          <w:p w:rsidR="00C56E59" w:rsidRPr="007A3786" w:rsidRDefault="004E2A85" w:rsidP="005107E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проведение районных массовых меро</w:t>
            </w:r>
            <w:r w:rsidR="00C56E59" w:rsidRPr="007A3786">
              <w:rPr>
                <w:rFonts w:ascii="Times New Roman" w:hAnsi="Times New Roman" w:cs="Times New Roman"/>
              </w:rPr>
              <w:t xml:space="preserve">приятий с детьми, педагогами, участие в областном конкурсе  </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«Безопасное колесо»;</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-трудоустройство несовершеннолетних;</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-мероприятия с молодежью;</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-публи</w:t>
            </w:r>
            <w:r w:rsidR="004E2A85">
              <w:rPr>
                <w:rFonts w:ascii="Times New Roman" w:hAnsi="Times New Roman" w:cs="Times New Roman"/>
              </w:rPr>
              <w:t>кация в СМИ идей духовно-нравст</w:t>
            </w:r>
            <w:r w:rsidRPr="007A3786">
              <w:rPr>
                <w:rFonts w:ascii="Times New Roman" w:hAnsi="Times New Roman" w:cs="Times New Roman"/>
              </w:rPr>
              <w:t xml:space="preserve">венных ценностей, патриотизма </w:t>
            </w:r>
            <w:r w:rsidR="004E2A85">
              <w:rPr>
                <w:rFonts w:ascii="Times New Roman" w:hAnsi="Times New Roman" w:cs="Times New Roman"/>
              </w:rPr>
              <w:br/>
            </w:r>
            <w:r w:rsidRPr="007A3786">
              <w:rPr>
                <w:rFonts w:ascii="Times New Roman" w:hAnsi="Times New Roman" w:cs="Times New Roman"/>
              </w:rPr>
              <w:t>и меж</w:t>
            </w:r>
            <w:r w:rsidR="004E2A85">
              <w:rPr>
                <w:rFonts w:ascii="Times New Roman" w:hAnsi="Times New Roman" w:cs="Times New Roman"/>
              </w:rPr>
              <w:t>национальной, межкон</w:t>
            </w:r>
            <w:r w:rsidRPr="007A3786">
              <w:rPr>
                <w:rFonts w:ascii="Times New Roman" w:hAnsi="Times New Roman" w:cs="Times New Roman"/>
              </w:rPr>
              <w:t>фессиональной толерантности;</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-м</w:t>
            </w:r>
            <w:r w:rsidR="004E2A85">
              <w:rPr>
                <w:rFonts w:ascii="Times New Roman" w:hAnsi="Times New Roman" w:cs="Times New Roman"/>
              </w:rPr>
              <w:t>ероприятия по формированию толе</w:t>
            </w:r>
            <w:r w:rsidRPr="007A3786">
              <w:rPr>
                <w:rFonts w:ascii="Times New Roman" w:hAnsi="Times New Roman" w:cs="Times New Roman"/>
              </w:rPr>
              <w:t>рантного сознания населения района;</w:t>
            </w:r>
          </w:p>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-взаимодействие с нац.общностями и конфессиями.  </w:t>
            </w: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24,8</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w:t>
            </w: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spacing w:after="0" w:line="240" w:lineRule="auto"/>
              <w:jc w:val="center"/>
              <w:rPr>
                <w:rFonts w:ascii="Times New Roman" w:hAnsi="Times New Roman" w:cs="Times New Roman"/>
              </w:rPr>
            </w:pPr>
            <w:r w:rsidRPr="007A3786">
              <w:rPr>
                <w:rFonts w:ascii="Times New Roman" w:hAnsi="Times New Roman" w:cs="Times New Roman"/>
              </w:rPr>
              <w:t>366,8</w:t>
            </w:r>
          </w:p>
        </w:tc>
      </w:tr>
      <w:tr w:rsidR="00C56E59" w:rsidRPr="007A3786" w:rsidTr="004E2A85">
        <w:trPr>
          <w:trHeight w:val="265"/>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w:t>
            </w:r>
          </w:p>
        </w:tc>
      </w:tr>
      <w:tr w:rsidR="00C56E59" w:rsidRPr="007A3786" w:rsidTr="00C56E59">
        <w:trPr>
          <w:trHeight w:val="7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w:t>
            </w:r>
          </w:p>
        </w:tc>
      </w:tr>
      <w:tr w:rsidR="00C56E59" w:rsidRPr="007A3786" w:rsidTr="00C56E59">
        <w:trPr>
          <w:trHeight w:val="7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24,8</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w:t>
            </w: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spacing w:after="0" w:line="240" w:lineRule="auto"/>
              <w:jc w:val="center"/>
              <w:rPr>
                <w:rFonts w:ascii="Times New Roman" w:hAnsi="Times New Roman" w:cs="Times New Roman"/>
              </w:rPr>
            </w:pPr>
            <w:r w:rsidRPr="007A3786">
              <w:rPr>
                <w:rFonts w:ascii="Times New Roman" w:hAnsi="Times New Roman" w:cs="Times New Roman"/>
              </w:rPr>
              <w:t>366,8</w:t>
            </w:r>
          </w:p>
        </w:tc>
      </w:tr>
      <w:tr w:rsidR="00C56E59" w:rsidRPr="007A3786" w:rsidTr="004E2A85">
        <w:trPr>
          <w:trHeight w:val="1290"/>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4E2A85" w:rsidP="004E2A85">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И</w:t>
            </w:r>
            <w:r w:rsidR="00C56E59" w:rsidRPr="007A3786">
              <w:rPr>
                <w:rFonts w:ascii="Times New Roman" w:hAnsi="Times New Roman" w:cs="Times New Roman"/>
              </w:rPr>
              <w:t>ные</w:t>
            </w:r>
            <w:r>
              <w:rPr>
                <w:rFonts w:ascii="Times New Roman" w:hAnsi="Times New Roman" w:cs="Times New Roman"/>
              </w:rPr>
              <w:t xml:space="preserve"> </w:t>
            </w:r>
            <w:r w:rsidR="00C56E59" w:rsidRPr="007A3786">
              <w:rPr>
                <w:rFonts w:ascii="Times New Roman" w:hAnsi="Times New Roman" w:cs="Times New Roman"/>
              </w:rPr>
              <w:t xml:space="preserve">внебюджетные источники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92,6</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17,6</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62,2</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12,8</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92,6</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17,6</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spacing w:after="0" w:line="240" w:lineRule="auto"/>
              <w:rPr>
                <w:rFonts w:ascii="Times New Roman" w:hAnsi="Times New Roman" w:cs="Times New Roman"/>
              </w:rPr>
            </w:pPr>
          </w:p>
          <w:p w:rsidR="00C56E59" w:rsidRPr="007A3786" w:rsidRDefault="00C56E59" w:rsidP="005107E4">
            <w:pPr>
              <w:spacing w:after="0" w:line="240" w:lineRule="auto"/>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r w:rsidRPr="007A3786">
              <w:rPr>
                <w:rFonts w:ascii="Times New Roman" w:hAnsi="Times New Roman" w:cs="Times New Roman"/>
              </w:rPr>
              <w:t>62,2</w:t>
            </w: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r w:rsidRPr="007A3786">
              <w:rPr>
                <w:rFonts w:ascii="Times New Roman" w:hAnsi="Times New Roman" w:cs="Times New Roman"/>
              </w:rPr>
              <w:t>12,8</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68,8</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17,6</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7,2</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44,0</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24,8</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17,6</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7,2</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17,6</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26,4</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0</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44</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17,6</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26,4</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0</w:t>
            </w:r>
          </w:p>
        </w:tc>
        <w:tc>
          <w:tcPr>
            <w:tcW w:w="1220" w:type="dxa"/>
            <w:gridSpan w:val="2"/>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w:t>
            </w: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366,8</w:t>
            </w:r>
          </w:p>
          <w:p w:rsidR="00C56E59" w:rsidRPr="007A3786" w:rsidRDefault="00C56E59" w:rsidP="005107E4">
            <w:pPr>
              <w:spacing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r w:rsidRPr="007A3786">
              <w:rPr>
                <w:rFonts w:ascii="Times New Roman" w:hAnsi="Times New Roman" w:cs="Times New Roman"/>
              </w:rPr>
              <w:t>105,6</w:t>
            </w: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p>
          <w:p w:rsidR="00C56E59" w:rsidRPr="007A3786" w:rsidRDefault="00C56E59" w:rsidP="005107E4">
            <w:pPr>
              <w:spacing w:after="0" w:line="240" w:lineRule="auto"/>
              <w:jc w:val="center"/>
              <w:rPr>
                <w:rFonts w:ascii="Times New Roman" w:hAnsi="Times New Roman" w:cs="Times New Roman"/>
              </w:rPr>
            </w:pPr>
            <w:r w:rsidRPr="007A3786">
              <w:rPr>
                <w:rFonts w:ascii="Times New Roman" w:hAnsi="Times New Roman" w:cs="Times New Roman"/>
              </w:rPr>
              <w:t>191,6</w:t>
            </w:r>
          </w:p>
          <w:p w:rsidR="00C56E59" w:rsidRPr="007A3786" w:rsidRDefault="00C56E59" w:rsidP="005107E4">
            <w:pPr>
              <w:spacing w:after="0" w:line="240" w:lineRule="auto"/>
              <w:jc w:val="center"/>
              <w:rPr>
                <w:rFonts w:ascii="Times New Roman" w:hAnsi="Times New Roman" w:cs="Times New Roman"/>
              </w:rPr>
            </w:pPr>
            <w:r w:rsidRPr="007A3786">
              <w:rPr>
                <w:rFonts w:ascii="Times New Roman" w:hAnsi="Times New Roman" w:cs="Times New Roman"/>
              </w:rPr>
              <w:t>69,6</w:t>
            </w:r>
          </w:p>
        </w:tc>
      </w:tr>
      <w:tr w:rsidR="00C56E59" w:rsidRPr="007A3786" w:rsidTr="00C56E59">
        <w:trPr>
          <w:gridAfter w:val="1"/>
          <w:wAfter w:w="228" w:type="dxa"/>
          <w:trHeight w:val="70"/>
          <w:tblCellSpacing w:w="5" w:type="nil"/>
        </w:trPr>
        <w:tc>
          <w:tcPr>
            <w:tcW w:w="567"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lastRenderedPageBreak/>
              <w:t>5</w:t>
            </w:r>
          </w:p>
        </w:tc>
        <w:tc>
          <w:tcPr>
            <w:tcW w:w="2125"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C56E59" w:rsidRPr="007A3786" w:rsidRDefault="005107E4" w:rsidP="005107E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Обеспечение социал</w:t>
            </w:r>
            <w:r w:rsidR="00C56E59" w:rsidRPr="007A3786">
              <w:rPr>
                <w:rFonts w:ascii="Times New Roman" w:hAnsi="Times New Roman" w:cs="Times New Roman"/>
              </w:rPr>
              <w:t xml:space="preserve">ьной адаптации и реабилитации лиц, освобожденных из мест лишения свободы, </w:t>
            </w:r>
            <w:r w:rsidR="004E2A85">
              <w:rPr>
                <w:rFonts w:ascii="Times New Roman" w:hAnsi="Times New Roman" w:cs="Times New Roman"/>
              </w:rPr>
              <w:br/>
            </w:r>
            <w:r w:rsidR="00C56E59" w:rsidRPr="007A3786">
              <w:rPr>
                <w:rFonts w:ascii="Times New Roman" w:hAnsi="Times New Roman" w:cs="Times New Roman"/>
              </w:rPr>
              <w:t xml:space="preserve">и граждан, осужденных </w:t>
            </w:r>
            <w:r>
              <w:rPr>
                <w:rFonts w:ascii="Times New Roman" w:hAnsi="Times New Roman" w:cs="Times New Roman"/>
              </w:rPr>
              <w:br/>
              <w:t>к наказа</w:t>
            </w:r>
            <w:r w:rsidR="00C56E59" w:rsidRPr="007A3786">
              <w:rPr>
                <w:rFonts w:ascii="Times New Roman" w:hAnsi="Times New Roman" w:cs="Times New Roman"/>
              </w:rPr>
              <w:t>ниям, не связанным с лишением свободы.</w:t>
            </w: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163"/>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166"/>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73"/>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54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C56E59" w:rsidRPr="007A3786" w:rsidRDefault="005107E4" w:rsidP="005107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00C56E59" w:rsidRPr="007A3786">
              <w:rPr>
                <w:rFonts w:ascii="Times New Roman" w:hAnsi="Times New Roman" w:cs="Times New Roman"/>
              </w:rPr>
              <w:t>ные источники</w:t>
            </w: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150"/>
          <w:tblCellSpacing w:w="5" w:type="nil"/>
        </w:trPr>
        <w:tc>
          <w:tcPr>
            <w:tcW w:w="567"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6</w:t>
            </w:r>
          </w:p>
        </w:tc>
        <w:tc>
          <w:tcPr>
            <w:tcW w:w="2125"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r w:rsidRPr="007A3786">
              <w:rPr>
                <w:rFonts w:ascii="Times New Roman" w:hAnsi="Times New Roman" w:cs="Times New Roman"/>
              </w:rPr>
              <w:t xml:space="preserve">Вовлечение в </w:t>
            </w:r>
            <w:r w:rsidR="005107E4">
              <w:rPr>
                <w:rFonts w:ascii="Times New Roman" w:hAnsi="Times New Roman" w:cs="Times New Roman"/>
              </w:rPr>
              <w:t>преду</w:t>
            </w:r>
            <w:r w:rsidRPr="007A3786">
              <w:rPr>
                <w:rFonts w:ascii="Times New Roman" w:hAnsi="Times New Roman" w:cs="Times New Roman"/>
              </w:rPr>
              <w:t>преждение</w:t>
            </w:r>
            <w:r w:rsidR="005107E4">
              <w:rPr>
                <w:rFonts w:ascii="Times New Roman" w:hAnsi="Times New Roman" w:cs="Times New Roman"/>
              </w:rPr>
              <w:t xml:space="preserve"> </w:t>
            </w:r>
            <w:r w:rsidRPr="007A3786">
              <w:rPr>
                <w:rFonts w:ascii="Times New Roman" w:hAnsi="Times New Roman" w:cs="Times New Roman"/>
              </w:rPr>
              <w:t>правонарушений</w:t>
            </w:r>
            <w:r w:rsidR="005107E4">
              <w:rPr>
                <w:rFonts w:ascii="Times New Roman" w:hAnsi="Times New Roman" w:cs="Times New Roman"/>
              </w:rPr>
              <w:t xml:space="preserve"> предприятий, </w:t>
            </w:r>
            <w:r w:rsidRPr="007A3786">
              <w:rPr>
                <w:rFonts w:ascii="Times New Roman" w:hAnsi="Times New Roman" w:cs="Times New Roman"/>
              </w:rPr>
              <w:t xml:space="preserve">организаций всех форм собственности, </w:t>
            </w:r>
            <w:r w:rsidR="005107E4">
              <w:rPr>
                <w:rFonts w:ascii="Times New Roman" w:hAnsi="Times New Roman" w:cs="Times New Roman"/>
              </w:rPr>
              <w:br/>
            </w:r>
            <w:r w:rsidRPr="007A3786">
              <w:rPr>
                <w:rFonts w:ascii="Times New Roman" w:hAnsi="Times New Roman" w:cs="Times New Roman"/>
              </w:rPr>
              <w:t xml:space="preserve">а также граждан </w:t>
            </w:r>
            <w:r w:rsidR="005107E4">
              <w:rPr>
                <w:rFonts w:ascii="Times New Roman" w:hAnsi="Times New Roman" w:cs="Times New Roman"/>
              </w:rPr>
              <w:br/>
            </w:r>
            <w:r w:rsidRPr="007A3786">
              <w:rPr>
                <w:rFonts w:ascii="Times New Roman" w:hAnsi="Times New Roman" w:cs="Times New Roman"/>
              </w:rPr>
              <w:t>и общественных объединений.</w:t>
            </w: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255"/>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22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238"/>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45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C56E59" w:rsidRPr="007A3786" w:rsidRDefault="005107E4" w:rsidP="005107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00C56E59" w:rsidRPr="007A3786">
              <w:rPr>
                <w:rFonts w:ascii="Times New Roman" w:hAnsi="Times New Roman" w:cs="Times New Roman"/>
              </w:rPr>
              <w:t>ные источники</w:t>
            </w: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128"/>
          <w:tblCellSpacing w:w="5" w:type="nil"/>
        </w:trPr>
        <w:tc>
          <w:tcPr>
            <w:tcW w:w="567"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7</w:t>
            </w:r>
          </w:p>
        </w:tc>
        <w:tc>
          <w:tcPr>
            <w:tcW w:w="2125"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C56E59" w:rsidRDefault="00C56E59" w:rsidP="005107E4">
            <w:pPr>
              <w:widowControl w:val="0"/>
              <w:autoSpaceDE w:val="0"/>
              <w:autoSpaceDN w:val="0"/>
              <w:adjustRightInd w:val="0"/>
              <w:spacing w:after="0" w:line="240" w:lineRule="auto"/>
              <w:ind w:right="-75"/>
              <w:rPr>
                <w:rFonts w:ascii="Times New Roman" w:hAnsi="Times New Roman" w:cs="Times New Roman"/>
              </w:rPr>
            </w:pPr>
            <w:r w:rsidRPr="007A3786">
              <w:rPr>
                <w:rFonts w:ascii="Times New Roman" w:hAnsi="Times New Roman" w:cs="Times New Roman"/>
              </w:rPr>
              <w:t xml:space="preserve">Предупреждение </w:t>
            </w:r>
            <w:r w:rsidR="005107E4">
              <w:rPr>
                <w:rFonts w:ascii="Times New Roman" w:hAnsi="Times New Roman" w:cs="Times New Roman"/>
              </w:rPr>
              <w:br/>
            </w:r>
            <w:r w:rsidRPr="007A3786">
              <w:rPr>
                <w:rFonts w:ascii="Times New Roman" w:hAnsi="Times New Roman" w:cs="Times New Roman"/>
              </w:rPr>
              <w:t>и пресечение нелегальной миграции</w:t>
            </w:r>
          </w:p>
          <w:p w:rsidR="005107E4" w:rsidRDefault="005107E4" w:rsidP="005107E4">
            <w:pPr>
              <w:widowControl w:val="0"/>
              <w:autoSpaceDE w:val="0"/>
              <w:autoSpaceDN w:val="0"/>
              <w:adjustRightInd w:val="0"/>
              <w:spacing w:after="0" w:line="240" w:lineRule="auto"/>
              <w:ind w:right="-75"/>
              <w:rPr>
                <w:rFonts w:ascii="Times New Roman" w:hAnsi="Times New Roman" w:cs="Times New Roman"/>
              </w:rPr>
            </w:pPr>
          </w:p>
          <w:p w:rsidR="005107E4" w:rsidRDefault="005107E4" w:rsidP="005107E4">
            <w:pPr>
              <w:widowControl w:val="0"/>
              <w:autoSpaceDE w:val="0"/>
              <w:autoSpaceDN w:val="0"/>
              <w:adjustRightInd w:val="0"/>
              <w:spacing w:after="0" w:line="240" w:lineRule="auto"/>
              <w:ind w:right="-75"/>
              <w:rPr>
                <w:rFonts w:ascii="Times New Roman" w:hAnsi="Times New Roman" w:cs="Times New Roman"/>
              </w:rPr>
            </w:pPr>
          </w:p>
          <w:p w:rsidR="005107E4" w:rsidRPr="007A3786" w:rsidRDefault="005107E4"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225"/>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163"/>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73"/>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213"/>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C56E59" w:rsidRPr="007A3786" w:rsidRDefault="005107E4" w:rsidP="005107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00C56E59" w:rsidRPr="007A3786">
              <w:rPr>
                <w:rFonts w:ascii="Times New Roman" w:hAnsi="Times New Roman" w:cs="Times New Roman"/>
              </w:rPr>
              <w:t>ные источники</w:t>
            </w: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70"/>
          <w:tblCellSpacing w:w="5" w:type="nil"/>
        </w:trPr>
        <w:tc>
          <w:tcPr>
            <w:tcW w:w="567"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8</w:t>
            </w:r>
          </w:p>
        </w:tc>
        <w:tc>
          <w:tcPr>
            <w:tcW w:w="2125" w:type="dxa"/>
            <w:vMerge w:val="restart"/>
            <w:tcBorders>
              <w:top w:val="single" w:sz="4" w:space="0" w:color="auto"/>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C56E59" w:rsidRPr="007A3786" w:rsidRDefault="005107E4" w:rsidP="005107E4">
            <w:pPr>
              <w:widowControl w:val="0"/>
              <w:autoSpaceDE w:val="0"/>
              <w:autoSpaceDN w:val="0"/>
              <w:adjustRightInd w:val="0"/>
              <w:spacing w:after="0" w:line="240" w:lineRule="auto"/>
              <w:ind w:right="-75"/>
              <w:rPr>
                <w:rFonts w:ascii="Times New Roman" w:hAnsi="Times New Roman" w:cs="Times New Roman"/>
              </w:rPr>
            </w:pPr>
            <w:r>
              <w:rPr>
                <w:rFonts w:ascii="Times New Roman" w:hAnsi="Times New Roman" w:cs="Times New Roman"/>
              </w:rPr>
              <w:t>Создание благоприят</w:t>
            </w:r>
            <w:r w:rsidR="00C56E59" w:rsidRPr="007A3786">
              <w:rPr>
                <w:rFonts w:ascii="Times New Roman" w:hAnsi="Times New Roman" w:cs="Times New Roman"/>
              </w:rPr>
              <w:t xml:space="preserve">ной </w:t>
            </w:r>
            <w:r>
              <w:rPr>
                <w:rFonts w:ascii="Times New Roman" w:hAnsi="Times New Roman" w:cs="Times New Roman"/>
              </w:rPr>
              <w:br/>
            </w:r>
            <w:r w:rsidR="00C56E59" w:rsidRPr="007A3786">
              <w:rPr>
                <w:rFonts w:ascii="Times New Roman" w:hAnsi="Times New Roman" w:cs="Times New Roman"/>
              </w:rPr>
              <w:t>и максимально безопасной для населения обстановки</w:t>
            </w:r>
            <w:r>
              <w:rPr>
                <w:rFonts w:ascii="Times New Roman" w:hAnsi="Times New Roman" w:cs="Times New Roman"/>
              </w:rPr>
              <w:br/>
            </w:r>
            <w:r w:rsidR="00C56E59" w:rsidRPr="007A3786">
              <w:rPr>
                <w:rFonts w:ascii="Times New Roman" w:hAnsi="Times New Roman" w:cs="Times New Roman"/>
              </w:rPr>
              <w:t xml:space="preserve"> в жилом секторе, на улицах и в других общественных местах района</w:t>
            </w: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7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73"/>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270"/>
          <w:tblCellSpacing w:w="5" w:type="nil"/>
        </w:trPr>
        <w:tc>
          <w:tcPr>
            <w:tcW w:w="567"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5107E4">
        <w:trPr>
          <w:gridAfter w:val="1"/>
          <w:wAfter w:w="228" w:type="dxa"/>
          <w:trHeight w:val="322"/>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5107E4" w:rsidP="005107E4">
            <w:pPr>
              <w:autoSpaceDE w:val="0"/>
              <w:autoSpaceDN w:val="0"/>
              <w:adjustRightInd w:val="0"/>
              <w:spacing w:line="240" w:lineRule="auto"/>
              <w:rPr>
                <w:rFonts w:ascii="Times New Roman" w:hAnsi="Times New Roman" w:cs="Times New Roman"/>
              </w:rPr>
            </w:pPr>
            <w:r>
              <w:rPr>
                <w:rFonts w:ascii="Times New Roman" w:hAnsi="Times New Roman" w:cs="Times New Roman"/>
              </w:rPr>
              <w:t>и</w:t>
            </w:r>
            <w:r w:rsidR="00C56E59" w:rsidRPr="007A3786">
              <w:rPr>
                <w:rFonts w:ascii="Times New Roman" w:hAnsi="Times New Roman" w:cs="Times New Roman"/>
              </w:rPr>
              <w:t>ные</w:t>
            </w:r>
            <w:r>
              <w:rPr>
                <w:rFonts w:ascii="Times New Roman" w:hAnsi="Times New Roman" w:cs="Times New Roman"/>
              </w:rPr>
              <w:t xml:space="preserve"> внебюджет</w:t>
            </w:r>
            <w:r w:rsidR="00C56E59" w:rsidRPr="007A3786">
              <w:rPr>
                <w:rFonts w:ascii="Times New Roman" w:hAnsi="Times New Roman" w:cs="Times New Roman"/>
              </w:rPr>
              <w:t>ные источники</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70"/>
          <w:tblCellSpacing w:w="5" w:type="nil"/>
        </w:trPr>
        <w:tc>
          <w:tcPr>
            <w:tcW w:w="567" w:type="dxa"/>
            <w:vMerge w:val="restart"/>
            <w:tcBorders>
              <w:top w:val="single" w:sz="4" w:space="0" w:color="auto"/>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9</w:t>
            </w:r>
          </w:p>
        </w:tc>
        <w:tc>
          <w:tcPr>
            <w:tcW w:w="2125" w:type="dxa"/>
            <w:vMerge w:val="restart"/>
            <w:tcBorders>
              <w:top w:val="single" w:sz="4" w:space="0" w:color="auto"/>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C56E59" w:rsidRDefault="00C56E59" w:rsidP="005107E4">
            <w:pPr>
              <w:widowControl w:val="0"/>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Сниже</w:t>
            </w:r>
            <w:r w:rsidR="005107E4">
              <w:rPr>
                <w:rFonts w:ascii="Times New Roman" w:hAnsi="Times New Roman" w:cs="Times New Roman"/>
              </w:rPr>
              <w:t xml:space="preserve">ние рисков </w:t>
            </w:r>
            <w:r w:rsidR="005107E4">
              <w:rPr>
                <w:rFonts w:ascii="Times New Roman" w:hAnsi="Times New Roman" w:cs="Times New Roman"/>
              </w:rPr>
              <w:br/>
              <w:t>и смягчение последст</w:t>
            </w:r>
            <w:r w:rsidRPr="007A3786">
              <w:rPr>
                <w:rFonts w:ascii="Times New Roman" w:hAnsi="Times New Roman" w:cs="Times New Roman"/>
              </w:rPr>
              <w:t>вий чрезвычайных ситуаций природного и техногенного характера</w:t>
            </w:r>
          </w:p>
          <w:p w:rsidR="005107E4" w:rsidRPr="007A3786" w:rsidRDefault="005107E4" w:rsidP="005107E4">
            <w:pPr>
              <w:widowControl w:val="0"/>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всего</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993"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1048"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992" w:type="dxa"/>
            <w:tcBorders>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150</w:t>
            </w:r>
          </w:p>
        </w:tc>
      </w:tr>
      <w:tr w:rsidR="00C56E59" w:rsidRPr="007A3786" w:rsidTr="00C56E59">
        <w:trPr>
          <w:gridAfter w:val="1"/>
          <w:wAfter w:w="228" w:type="dxa"/>
          <w:trHeight w:val="88"/>
          <w:tblCellSpacing w:w="5" w:type="nil"/>
        </w:trPr>
        <w:tc>
          <w:tcPr>
            <w:tcW w:w="56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70"/>
          <w:tblCellSpacing w:w="5" w:type="nil"/>
        </w:trPr>
        <w:tc>
          <w:tcPr>
            <w:tcW w:w="56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p>
        </w:tc>
      </w:tr>
      <w:tr w:rsidR="00C56E59" w:rsidRPr="007A3786" w:rsidTr="00C56E59">
        <w:trPr>
          <w:gridAfter w:val="1"/>
          <w:wAfter w:w="228" w:type="dxa"/>
          <w:trHeight w:val="285"/>
          <w:tblCellSpacing w:w="5" w:type="nil"/>
        </w:trPr>
        <w:tc>
          <w:tcPr>
            <w:tcW w:w="56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150</w:t>
            </w:r>
          </w:p>
        </w:tc>
      </w:tr>
      <w:tr w:rsidR="00C56E59" w:rsidRPr="007A3786" w:rsidTr="00C56E59">
        <w:trPr>
          <w:gridAfter w:val="1"/>
          <w:wAfter w:w="228" w:type="dxa"/>
          <w:trHeight w:val="285"/>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5107E4" w:rsidP="005107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иные внебюджет</w:t>
            </w:r>
            <w:r w:rsidR="00C56E59" w:rsidRPr="007A3786">
              <w:rPr>
                <w:rFonts w:ascii="Times New Roman" w:hAnsi="Times New Roman" w:cs="Times New Roman"/>
              </w:rPr>
              <w:t>ные источники</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r>
      <w:tr w:rsidR="00C56E59" w:rsidRPr="007A3786" w:rsidTr="00F240A7">
        <w:trPr>
          <w:gridAfter w:val="1"/>
          <w:wAfter w:w="228" w:type="dxa"/>
          <w:trHeight w:val="131"/>
          <w:tblCellSpacing w:w="5" w:type="nil"/>
        </w:trPr>
        <w:tc>
          <w:tcPr>
            <w:tcW w:w="567" w:type="dxa"/>
            <w:vMerge w:val="restart"/>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10</w:t>
            </w:r>
          </w:p>
        </w:tc>
        <w:tc>
          <w:tcPr>
            <w:tcW w:w="2125" w:type="dxa"/>
            <w:vMerge w:val="restart"/>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r w:rsidRPr="007A3786">
              <w:rPr>
                <w:rFonts w:ascii="Times New Roman" w:hAnsi="Times New Roman" w:cs="Times New Roman"/>
              </w:rPr>
              <w:t>Отдельное мероприятие</w:t>
            </w:r>
          </w:p>
        </w:tc>
        <w:tc>
          <w:tcPr>
            <w:tcW w:w="2837" w:type="dxa"/>
            <w:vMerge w:val="restart"/>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r w:rsidRPr="007A3786">
              <w:rPr>
                <w:rFonts w:ascii="Times New Roman" w:hAnsi="Times New Roman" w:cs="Times New Roman"/>
              </w:rPr>
              <w:t xml:space="preserve">Противодействие терроризму и защита жизни </w:t>
            </w:r>
            <w:r w:rsidR="00F240A7">
              <w:rPr>
                <w:rFonts w:ascii="Times New Roman" w:hAnsi="Times New Roman" w:cs="Times New Roman"/>
              </w:rPr>
              <w:lastRenderedPageBreak/>
              <w:t>граждан, про</w:t>
            </w:r>
            <w:r w:rsidRPr="007A3786">
              <w:rPr>
                <w:rFonts w:ascii="Times New Roman" w:hAnsi="Times New Roman" w:cs="Times New Roman"/>
              </w:rPr>
              <w:t xml:space="preserve">живающих </w:t>
            </w:r>
            <w:r w:rsidR="00F240A7">
              <w:rPr>
                <w:rFonts w:ascii="Times New Roman" w:hAnsi="Times New Roman" w:cs="Times New Roman"/>
              </w:rPr>
              <w:br/>
              <w:t xml:space="preserve">на территории района </w:t>
            </w:r>
            <w:r w:rsidR="00F240A7">
              <w:rPr>
                <w:rFonts w:ascii="Times New Roman" w:hAnsi="Times New Roman" w:cs="Times New Roman"/>
              </w:rPr>
              <w:br/>
              <w:t>от терро</w:t>
            </w:r>
            <w:r w:rsidRPr="007A3786">
              <w:rPr>
                <w:rFonts w:ascii="Times New Roman" w:hAnsi="Times New Roman" w:cs="Times New Roman"/>
              </w:rPr>
              <w:t>ристических актов:</w:t>
            </w:r>
          </w:p>
          <w:p w:rsidR="00C56E59" w:rsidRPr="007A3786" w:rsidRDefault="00F240A7" w:rsidP="005107E4">
            <w:pPr>
              <w:widowControl w:val="0"/>
              <w:autoSpaceDE w:val="0"/>
              <w:autoSpaceDN w:val="0"/>
              <w:adjustRightInd w:val="0"/>
              <w:spacing w:after="0" w:line="240" w:lineRule="auto"/>
              <w:ind w:right="-75"/>
              <w:rPr>
                <w:rFonts w:ascii="Times New Roman" w:hAnsi="Times New Roman" w:cs="Times New Roman"/>
              </w:rPr>
            </w:pPr>
            <w:r>
              <w:rPr>
                <w:rFonts w:ascii="Times New Roman" w:hAnsi="Times New Roman" w:cs="Times New Roman"/>
              </w:rPr>
              <w:t>-размещение инфо</w:t>
            </w:r>
            <w:r w:rsidR="00C56E59" w:rsidRPr="007A3786">
              <w:rPr>
                <w:rFonts w:ascii="Times New Roman" w:hAnsi="Times New Roman" w:cs="Times New Roman"/>
              </w:rPr>
              <w:t>рмации</w:t>
            </w:r>
            <w:r>
              <w:rPr>
                <w:rFonts w:ascii="Times New Roman" w:hAnsi="Times New Roman" w:cs="Times New Roman"/>
              </w:rPr>
              <w:t xml:space="preserve"> </w:t>
            </w:r>
            <w:r w:rsidR="00C56E59" w:rsidRPr="007A3786">
              <w:rPr>
                <w:rFonts w:ascii="Times New Roman" w:hAnsi="Times New Roman" w:cs="Times New Roman"/>
              </w:rPr>
              <w:t>дл</w:t>
            </w:r>
            <w:r>
              <w:rPr>
                <w:rFonts w:ascii="Times New Roman" w:hAnsi="Times New Roman" w:cs="Times New Roman"/>
              </w:rPr>
              <w:t>я населения по вопросам противо</w:t>
            </w:r>
            <w:r w:rsidR="00C56E59" w:rsidRPr="007A3786">
              <w:rPr>
                <w:rFonts w:ascii="Times New Roman" w:hAnsi="Times New Roman" w:cs="Times New Roman"/>
              </w:rPr>
              <w:t>действия терроризму;</w:t>
            </w:r>
          </w:p>
          <w:p w:rsidR="00C56E59" w:rsidRPr="007A3786" w:rsidRDefault="00F240A7" w:rsidP="005107E4">
            <w:pPr>
              <w:widowControl w:val="0"/>
              <w:autoSpaceDE w:val="0"/>
              <w:autoSpaceDN w:val="0"/>
              <w:adjustRightInd w:val="0"/>
              <w:spacing w:after="0" w:line="240" w:lineRule="auto"/>
              <w:ind w:right="-75"/>
              <w:rPr>
                <w:rFonts w:ascii="Times New Roman" w:hAnsi="Times New Roman" w:cs="Times New Roman"/>
              </w:rPr>
            </w:pPr>
            <w:r>
              <w:rPr>
                <w:rFonts w:ascii="Times New Roman" w:hAnsi="Times New Roman" w:cs="Times New Roman"/>
              </w:rPr>
              <w:t>- проверки антитеррористической укреп</w:t>
            </w:r>
            <w:r w:rsidR="00C56E59" w:rsidRPr="007A3786">
              <w:rPr>
                <w:rFonts w:ascii="Times New Roman" w:hAnsi="Times New Roman" w:cs="Times New Roman"/>
              </w:rPr>
              <w:t>ленности</w:t>
            </w:r>
            <w:r>
              <w:rPr>
                <w:rFonts w:ascii="Times New Roman" w:hAnsi="Times New Roman" w:cs="Times New Roman"/>
              </w:rPr>
              <w:t xml:space="preserve"> потенциальных объектов диверсионно-террористичес</w:t>
            </w:r>
            <w:r w:rsidR="00C56E59" w:rsidRPr="007A3786">
              <w:rPr>
                <w:rFonts w:ascii="Times New Roman" w:hAnsi="Times New Roman" w:cs="Times New Roman"/>
              </w:rPr>
              <w:t xml:space="preserve">ких устремлений; </w:t>
            </w:r>
          </w:p>
          <w:p w:rsidR="00C56E59" w:rsidRPr="007A3786" w:rsidRDefault="00C56E59" w:rsidP="005107E4">
            <w:pPr>
              <w:widowControl w:val="0"/>
              <w:autoSpaceDE w:val="0"/>
              <w:autoSpaceDN w:val="0"/>
              <w:adjustRightInd w:val="0"/>
              <w:spacing w:after="0" w:line="240" w:lineRule="auto"/>
              <w:ind w:right="-75"/>
              <w:rPr>
                <w:rFonts w:ascii="Times New Roman" w:hAnsi="Times New Roman" w:cs="Times New Roman"/>
              </w:rPr>
            </w:pPr>
            <w:r w:rsidRPr="007A3786">
              <w:rPr>
                <w:rFonts w:ascii="Times New Roman" w:hAnsi="Times New Roman" w:cs="Times New Roman"/>
              </w:rPr>
              <w:t>- организационно-профилактические мероприятий по противодействию терроризму.</w:t>
            </w: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r>
      <w:tr w:rsidR="00C56E59" w:rsidRPr="007A3786" w:rsidTr="00C56E59">
        <w:trPr>
          <w:gridAfter w:val="1"/>
          <w:wAfter w:w="228" w:type="dxa"/>
          <w:trHeight w:val="300"/>
          <w:tblCellSpacing w:w="5" w:type="nil"/>
        </w:trPr>
        <w:tc>
          <w:tcPr>
            <w:tcW w:w="56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r>
      <w:tr w:rsidR="00C56E59" w:rsidRPr="007A3786" w:rsidTr="00C56E59">
        <w:trPr>
          <w:gridAfter w:val="1"/>
          <w:wAfter w:w="228" w:type="dxa"/>
          <w:trHeight w:val="300"/>
          <w:tblCellSpacing w:w="5" w:type="nil"/>
        </w:trPr>
        <w:tc>
          <w:tcPr>
            <w:tcW w:w="56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r>
      <w:tr w:rsidR="00C56E59" w:rsidRPr="007A3786" w:rsidTr="00F240A7">
        <w:trPr>
          <w:gridAfter w:val="1"/>
          <w:wAfter w:w="228" w:type="dxa"/>
          <w:trHeight w:val="73"/>
          <w:tblCellSpacing w:w="5" w:type="nil"/>
        </w:trPr>
        <w:tc>
          <w:tcPr>
            <w:tcW w:w="56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rPr>
                <w:rFonts w:ascii="Times New Roman" w:hAnsi="Times New Roman" w:cs="Times New Roman"/>
              </w:rPr>
            </w:pPr>
            <w:r w:rsidRPr="007A3786">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r>
      <w:tr w:rsidR="00C56E59" w:rsidRPr="007A3786" w:rsidTr="00C56E59">
        <w:trPr>
          <w:gridAfter w:val="1"/>
          <w:wAfter w:w="228" w:type="dxa"/>
          <w:trHeight w:val="300"/>
          <w:tblCellSpacing w:w="5" w:type="nil"/>
        </w:trPr>
        <w:tc>
          <w:tcPr>
            <w:tcW w:w="56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C56E59" w:rsidRPr="007A3786" w:rsidRDefault="00C56E59" w:rsidP="005107E4">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C56E59" w:rsidRPr="007A3786" w:rsidRDefault="00F240A7" w:rsidP="005107E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w:t>
            </w:r>
            <w:r w:rsidR="00C56E59" w:rsidRPr="007A3786">
              <w:rPr>
                <w:rFonts w:ascii="Times New Roman" w:hAnsi="Times New Roman" w:cs="Times New Roman"/>
              </w:rPr>
              <w:t>ные</w:t>
            </w:r>
            <w:r>
              <w:rPr>
                <w:rFonts w:ascii="Times New Roman" w:hAnsi="Times New Roman" w:cs="Times New Roman"/>
              </w:rPr>
              <w:t xml:space="preserve"> внебюджет</w:t>
            </w:r>
            <w:r w:rsidR="00C56E59" w:rsidRPr="007A3786">
              <w:rPr>
                <w:rFonts w:ascii="Times New Roman" w:hAnsi="Times New Roman" w:cs="Times New Roman"/>
              </w:rPr>
              <w:t>ные источники</w:t>
            </w: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56E59" w:rsidRPr="007A3786" w:rsidRDefault="00C56E59" w:rsidP="005107E4">
            <w:pPr>
              <w:autoSpaceDE w:val="0"/>
              <w:autoSpaceDN w:val="0"/>
              <w:adjustRightInd w:val="0"/>
              <w:spacing w:after="0" w:line="240" w:lineRule="auto"/>
              <w:jc w:val="center"/>
              <w:rPr>
                <w:rFonts w:ascii="Times New Roman" w:hAnsi="Times New Roman" w:cs="Times New Roman"/>
              </w:rPr>
            </w:pPr>
          </w:p>
        </w:tc>
      </w:tr>
    </w:tbl>
    <w:p w:rsidR="00C56E59" w:rsidRDefault="00C56E59" w:rsidP="00F240A7">
      <w:pPr>
        <w:spacing w:after="0" w:line="240" w:lineRule="auto"/>
        <w:jc w:val="center"/>
        <w:rPr>
          <w:rFonts w:ascii="Times New Roman" w:hAnsi="Times New Roman"/>
        </w:rPr>
      </w:pPr>
      <w:r>
        <w:rPr>
          <w:rFonts w:ascii="Times New Roman" w:hAnsi="Times New Roman"/>
        </w:rPr>
        <w:t>___________</w:t>
      </w:r>
    </w:p>
    <w:p w:rsidR="00E70B8F" w:rsidRDefault="00E70B8F" w:rsidP="00E70B8F">
      <w:pPr>
        <w:spacing w:after="0"/>
      </w:pPr>
    </w:p>
    <w:p w:rsidR="00F240A7" w:rsidRDefault="00F240A7" w:rsidP="00E70B8F">
      <w:pPr>
        <w:spacing w:after="0"/>
        <w:sectPr w:rsidR="00F240A7" w:rsidSect="00025EC3">
          <w:pgSz w:w="16838" w:h="11906" w:orient="landscape"/>
          <w:pgMar w:top="1134" w:right="851" w:bottom="992" w:left="851" w:header="709" w:footer="709" w:gutter="0"/>
          <w:cols w:space="708"/>
          <w:docGrid w:linePitch="360"/>
        </w:sectPr>
      </w:pPr>
    </w:p>
    <w:p w:rsidR="00C56E59" w:rsidRDefault="00C56E59" w:rsidP="00E70B8F">
      <w:pPr>
        <w:spacing w:after="0"/>
      </w:pPr>
    </w:p>
    <w:p w:rsidR="008E331E" w:rsidRPr="00753E9A"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6324B5" w:rsidP="005107E4">
            <w:pPr>
              <w:tabs>
                <w:tab w:val="left" w:pos="0"/>
              </w:tabs>
              <w:spacing w:after="0" w:line="240" w:lineRule="auto"/>
              <w:contextualSpacing/>
              <w:jc w:val="center"/>
              <w:rPr>
                <w:rFonts w:ascii="Times New Roman" w:hAnsi="Times New Roman"/>
              </w:rPr>
            </w:pPr>
            <w:r>
              <w:rPr>
                <w:rFonts w:ascii="Times New Roman" w:hAnsi="Times New Roman"/>
              </w:rPr>
              <w:t>12.01.2021</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6324B5" w:rsidP="005107E4">
            <w:pPr>
              <w:spacing w:after="0" w:line="240" w:lineRule="auto"/>
              <w:contextualSpacing/>
              <w:jc w:val="center"/>
              <w:rPr>
                <w:rFonts w:ascii="Times New Roman" w:hAnsi="Times New Roman"/>
              </w:rPr>
            </w:pPr>
            <w:r>
              <w:rPr>
                <w:rFonts w:ascii="Times New Roman" w:hAnsi="Times New Roman"/>
              </w:rPr>
              <w:t>4</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8E331E" w:rsidRDefault="006324B5" w:rsidP="006324B5">
      <w:pPr>
        <w:spacing w:after="0" w:line="240" w:lineRule="auto"/>
        <w:jc w:val="center"/>
        <w:rPr>
          <w:rFonts w:ascii="Times New Roman" w:hAnsi="Times New Roman" w:cs="Times New Roman"/>
          <w:b/>
        </w:rPr>
      </w:pPr>
      <w:r w:rsidRPr="00B952AF">
        <w:rPr>
          <w:rFonts w:ascii="Times New Roman" w:hAnsi="Times New Roman" w:cs="Times New Roman"/>
          <w:b/>
        </w:rPr>
        <w:t>О содействии военному комиссариату Яранского, Тужинского, Кикнурского и Санчурского районов Кировской области в проведении первоначальной постановки граждан на воинский учет</w:t>
      </w:r>
      <w:r>
        <w:rPr>
          <w:rFonts w:ascii="Times New Roman" w:hAnsi="Times New Roman" w:cs="Times New Roman"/>
          <w:b/>
        </w:rPr>
        <w:t xml:space="preserve"> </w:t>
      </w:r>
      <w:r w:rsidRPr="00B952AF">
        <w:rPr>
          <w:rFonts w:ascii="Times New Roman" w:hAnsi="Times New Roman" w:cs="Times New Roman"/>
          <w:b/>
        </w:rPr>
        <w:t>в январе - марте 2021 года</w:t>
      </w:r>
    </w:p>
    <w:p w:rsidR="006324B5" w:rsidRPr="006324B5" w:rsidRDefault="006324B5" w:rsidP="006324B5">
      <w:pPr>
        <w:spacing w:after="0" w:line="240" w:lineRule="auto"/>
        <w:jc w:val="center"/>
        <w:rPr>
          <w:rFonts w:ascii="Times New Roman" w:hAnsi="Times New Roman" w:cs="Times New Roman"/>
          <w:b/>
        </w:rPr>
      </w:pP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Руководствуясь статьей 9 Федерального закона Российской Федерации oт 28.03.1998 № 53-Ф3 «О воинской обязанности и военной службе», постановлением Правительства Российской Федерации от 11.11.2006 № 663 «Об утверждении Положения о призыве на военную службу граждан Российской Федерации», Указом Губернатора Кировской области от 28.12.2020 № 189 «О первоначальной постановке граждан на воинский учет в январе - марте 2021 года», администрация Тужинского муниципального района ПОСТАНОВЛЯЕТ:</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1.</w:t>
      </w:r>
      <w:r w:rsidRPr="00D75010">
        <w:rPr>
          <w:rFonts w:ascii="Times New Roman" w:hAnsi="Times New Roman" w:cs="Times New Roman"/>
        </w:rPr>
        <w:tab/>
        <w:t xml:space="preserve">Членам комиссии по постановке граждан  на воинский учет Тужинского муниципального района, утвержденной Указом Губернатора Кировской области (основной, резервный составы), осуществлять первоначальную постановку на воинский учет </w:t>
      </w:r>
      <w:r>
        <w:rPr>
          <w:rFonts w:ascii="Times New Roman" w:hAnsi="Times New Roman" w:cs="Times New Roman"/>
        </w:rPr>
        <w:t>(далее - ППВУ)</w:t>
      </w:r>
      <w:r w:rsidRPr="00D75010">
        <w:rPr>
          <w:rFonts w:ascii="Times New Roman" w:hAnsi="Times New Roman" w:cs="Times New Roman"/>
        </w:rPr>
        <w:t xml:space="preserve"> граждан </w:t>
      </w:r>
      <w:r>
        <w:rPr>
          <w:rFonts w:ascii="Times New Roman" w:hAnsi="Times New Roman" w:cs="Times New Roman"/>
        </w:rPr>
        <w:br/>
      </w:r>
      <w:r w:rsidRPr="00D75010">
        <w:rPr>
          <w:rFonts w:ascii="Times New Roman" w:hAnsi="Times New Roman" w:cs="Times New Roman"/>
        </w:rPr>
        <w:t>2004 года рождения и старших возрастов, ранее не поставленных на воинский учет по каким-либо причинам, в январе - марте 2021 года.</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2.</w:t>
      </w:r>
      <w:r w:rsidRPr="00D75010">
        <w:rPr>
          <w:rFonts w:ascii="Times New Roman" w:hAnsi="Times New Roman" w:cs="Times New Roman"/>
        </w:rPr>
        <w:tab/>
        <w:t>Управляющему делами – начальнику управления делами администрации Тужинского муниципального района С.И. Шишкиной выделить транспорт для доставки служащих военного комиссариата.</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w:t>
      </w:r>
      <w:r w:rsidRPr="00D75010">
        <w:rPr>
          <w:rFonts w:ascii="Times New Roman" w:hAnsi="Times New Roman" w:cs="Times New Roman"/>
        </w:rPr>
        <w:tab/>
        <w:t>Рекомендовать главному врачу Кировского областного государственного бюджетного учреждения здравоохранения «Тужинская центральная районная больница» (далее - КОГБУЗ «Тужинская ЦРБ») А.Л. Кузнецову:</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 xml:space="preserve">3.1. Выделить помещение под нештатный призывной пункт на период работы комиссии </w:t>
      </w:r>
      <w:r>
        <w:rPr>
          <w:rFonts w:ascii="Times New Roman" w:hAnsi="Times New Roman" w:cs="Times New Roman"/>
        </w:rPr>
        <w:br/>
      </w:r>
      <w:r w:rsidRPr="00D75010">
        <w:rPr>
          <w:rFonts w:ascii="Times New Roman" w:hAnsi="Times New Roman" w:cs="Times New Roman"/>
        </w:rPr>
        <w:t>по ППВУ на 27 января 2021 года.</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3.2.</w:t>
      </w:r>
      <w:r w:rsidRPr="00D75010">
        <w:rPr>
          <w:rFonts w:ascii="Times New Roman" w:hAnsi="Times New Roman" w:cs="Times New Roman"/>
        </w:rPr>
        <w:tab/>
        <w:t>Выделить транспорт для доставки врачей-специалистов, необходимых для проведения ППВУ.</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3.3.</w:t>
      </w:r>
      <w:r w:rsidRPr="00D75010">
        <w:rPr>
          <w:rFonts w:ascii="Times New Roman" w:hAnsi="Times New Roman" w:cs="Times New Roman"/>
        </w:rPr>
        <w:tab/>
        <w:t>Выделить в состав комиссии по медицинскому освидетельствованию врачей и средний медицинский персонал с оплатой им отработанного времени согласно договору, заключенному между военным комиссариатом Кировск</w:t>
      </w:r>
      <w:r>
        <w:rPr>
          <w:rFonts w:ascii="Times New Roman" w:hAnsi="Times New Roman" w:cs="Times New Roman"/>
        </w:rPr>
        <w:t xml:space="preserve">ой области и КОГБУЗ «Тужинская </w:t>
      </w:r>
      <w:r w:rsidRPr="00D75010">
        <w:rPr>
          <w:rFonts w:ascii="Times New Roman" w:hAnsi="Times New Roman" w:cs="Times New Roman"/>
        </w:rPr>
        <w:t>ЦРБ».</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3.4.</w:t>
      </w:r>
      <w:r w:rsidRPr="00D75010">
        <w:rPr>
          <w:rFonts w:ascii="Times New Roman" w:hAnsi="Times New Roman" w:cs="Times New Roman"/>
        </w:rPr>
        <w:tab/>
        <w:t>Обеспечить медицинскую комиссию необходимым медицинским оборудованием, медикаментами, инструментами и имуществом.</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3.5.</w:t>
      </w:r>
      <w:r w:rsidRPr="00D75010">
        <w:rPr>
          <w:rFonts w:ascii="Times New Roman" w:hAnsi="Times New Roman" w:cs="Times New Roman"/>
        </w:rPr>
        <w:tab/>
        <w:t>Провести медицинское обследование граждан, вызываемых на комиссию ППВУ: флюорографическое в 2-х проекциях, общий анализ крови и мочи и другие медицинские обследования, с оплатой услуг через фонд обязательного медицинского страхования.</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3.6.</w:t>
      </w:r>
      <w:r w:rsidRPr="00D75010">
        <w:rPr>
          <w:rFonts w:ascii="Times New Roman" w:hAnsi="Times New Roman" w:cs="Times New Roman"/>
        </w:rPr>
        <w:tab/>
        <w:t>Обеспечить предоставление амбулаторных карт граждан, вызываемых на комиссию ППВУ, для работы врачей-специалистов согласно спискам на время прохождения медицинского освидетельствования.</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3.7.</w:t>
      </w:r>
      <w:r w:rsidRPr="00D75010">
        <w:rPr>
          <w:rFonts w:ascii="Times New Roman" w:hAnsi="Times New Roman" w:cs="Times New Roman"/>
        </w:rPr>
        <w:tab/>
        <w:t>Провести медицинское освидетельствование призывников 27 января 2021 года в здании поликлиники КОГБУЗ «Тужинская ЦРБ».</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3.8.</w:t>
      </w:r>
      <w:r w:rsidRPr="00D75010">
        <w:rPr>
          <w:rFonts w:ascii="Times New Roman" w:hAnsi="Times New Roman" w:cs="Times New Roman"/>
        </w:rPr>
        <w:tab/>
        <w:t>Организовать внеочередную стационарную и амбулаторную помощь гражданам, вызываемым на комиссию ППВУ, нуждающимся в обследовании (лечении).</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3.9.</w:t>
      </w:r>
      <w:r w:rsidRPr="00D75010">
        <w:rPr>
          <w:rFonts w:ascii="Times New Roman" w:hAnsi="Times New Roman" w:cs="Times New Roman"/>
        </w:rPr>
        <w:tab/>
        <w:t>Приказом по лечебному учреждению назначить врача, ответственного за обследование (лечение) граждан в соответствии с профилем заболевания, обследование завершить до 01.03.2021.</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4.</w:t>
      </w:r>
      <w:r w:rsidRPr="00D75010">
        <w:rPr>
          <w:rFonts w:ascii="Times New Roman" w:hAnsi="Times New Roman" w:cs="Times New Roman"/>
        </w:rPr>
        <w:tab/>
        <w:t xml:space="preserve">Рекомендовать начальнику пункта полиции «Тужинский» МО МВД России «Яранский» Бересневу А.В.,  руководствуясь требованиями совместного приказа МО РФ МВД РФ и ФМС РФ </w:t>
      </w:r>
      <w:r>
        <w:rPr>
          <w:rFonts w:ascii="Times New Roman" w:hAnsi="Times New Roman" w:cs="Times New Roman"/>
        </w:rPr>
        <w:br/>
      </w:r>
      <w:r w:rsidRPr="00D75010">
        <w:rPr>
          <w:rFonts w:ascii="Times New Roman" w:hAnsi="Times New Roman" w:cs="Times New Roman"/>
        </w:rPr>
        <w:t xml:space="preserve">№ 366/789/197 от 10.09.2007 и ежегодного плана розыскных мероприятий на 2021 год, по запросу военного комиссара Яранского, Тужинского, Кикнурского и Санчурского районов Кировской области производить розыск и доставление граждан, которым вручена повестка для постановки на воинский </w:t>
      </w:r>
      <w:r w:rsidRPr="00D75010">
        <w:rPr>
          <w:rFonts w:ascii="Times New Roman" w:hAnsi="Times New Roman" w:cs="Times New Roman"/>
        </w:rPr>
        <w:lastRenderedPageBreak/>
        <w:t>учет и не явившихся на медицинское освидетельствование. Назначить ответственное лицо за розыск таких граждан.</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5.</w:t>
      </w:r>
      <w:r w:rsidRPr="00D75010">
        <w:rPr>
          <w:rFonts w:ascii="Times New Roman" w:hAnsi="Times New Roman" w:cs="Times New Roman"/>
        </w:rPr>
        <w:tab/>
        <w:t xml:space="preserve">Рекомендовать руководителям предприятий, учреждений, организаций всех форм собственности, главам администраций городского и сельских поселений, директорам образовательных организаций обеспечить своевременную явку граждан, подлежащих вызову на комиссию по ППВУ </w:t>
      </w:r>
      <w:r>
        <w:rPr>
          <w:rFonts w:ascii="Times New Roman" w:hAnsi="Times New Roman" w:cs="Times New Roman"/>
        </w:rPr>
        <w:br/>
      </w:r>
      <w:r w:rsidRPr="00D75010">
        <w:rPr>
          <w:rFonts w:ascii="Times New Roman" w:hAnsi="Times New Roman" w:cs="Times New Roman"/>
        </w:rPr>
        <w:t>в помещение нештатного призывного пункта.</w:t>
      </w:r>
    </w:p>
    <w:p w:rsidR="006324B5" w:rsidRPr="00D75010" w:rsidRDefault="006324B5" w:rsidP="006324B5">
      <w:pPr>
        <w:spacing w:after="0" w:line="240" w:lineRule="auto"/>
        <w:ind w:firstLine="709"/>
        <w:jc w:val="both"/>
        <w:rPr>
          <w:rFonts w:ascii="Times New Roman" w:hAnsi="Times New Roman" w:cs="Times New Roman"/>
        </w:rPr>
      </w:pPr>
      <w:r w:rsidRPr="00D75010">
        <w:rPr>
          <w:rFonts w:ascii="Times New Roman" w:hAnsi="Times New Roman" w:cs="Times New Roman"/>
        </w:rPr>
        <w:t>6.</w:t>
      </w:r>
      <w:r w:rsidRPr="00D75010">
        <w:rPr>
          <w:rFonts w:ascii="Times New Roman" w:hAnsi="Times New Roman" w:cs="Times New Roman"/>
        </w:rPr>
        <w:tab/>
        <w:t xml:space="preserve">Контроль за выполнением постановления возложить на управляющего делами – начальника управления делами администрации Тужинского муниципального района С.И. Шишкину. </w:t>
      </w:r>
    </w:p>
    <w:p w:rsidR="006324B5" w:rsidRPr="00D75010" w:rsidRDefault="006324B5" w:rsidP="006324B5">
      <w:pPr>
        <w:autoSpaceDE w:val="0"/>
        <w:snapToGrid w:val="0"/>
        <w:spacing w:after="0" w:line="240" w:lineRule="auto"/>
        <w:ind w:firstLine="709"/>
        <w:jc w:val="both"/>
        <w:rPr>
          <w:rFonts w:ascii="Times New Roman" w:hAnsi="Times New Roman" w:cs="Times New Roman"/>
        </w:rPr>
      </w:pPr>
      <w:r w:rsidRPr="00D75010">
        <w:rPr>
          <w:rFonts w:ascii="Times New Roman" w:hAnsi="Times New Roman" w:cs="Times New Roman"/>
        </w:rPr>
        <w:t>7.</w:t>
      </w:r>
      <w:r w:rsidRPr="00D75010">
        <w:rPr>
          <w:rFonts w:ascii="Times New Roman" w:hAnsi="Times New Roman" w:cs="Times New Roman"/>
        </w:rPr>
        <w:tab/>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E331E" w:rsidRPr="003906CE" w:rsidRDefault="008E331E" w:rsidP="008E331E">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E331E" w:rsidRDefault="008E331E" w:rsidP="008E331E">
      <w:pPr>
        <w:pStyle w:val="a4"/>
        <w:ind w:right="-710"/>
        <w:jc w:val="both"/>
        <w:rPr>
          <w:rFonts w:ascii="Times New Roman" w:hAnsi="Times New Roman"/>
          <w:b/>
          <w:lang w:val="ru-RU"/>
        </w:rPr>
      </w:pPr>
    </w:p>
    <w:p w:rsidR="007F29DC" w:rsidRDefault="007F29DC" w:rsidP="00E70B8F">
      <w:pPr>
        <w:spacing w:after="0"/>
        <w:rPr>
          <w:rFonts w:ascii="Times New Roman" w:hAnsi="Times New Roman"/>
          <w:color w:val="000000"/>
        </w:rPr>
      </w:pPr>
    </w:p>
    <w:p w:rsidR="000C43E7" w:rsidRDefault="000C43E7" w:rsidP="00E70B8F">
      <w:pPr>
        <w:spacing w:after="0"/>
      </w:pPr>
    </w:p>
    <w:p w:rsidR="008E331E" w:rsidRPr="00753E9A"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264935" w:rsidP="005107E4">
            <w:pPr>
              <w:tabs>
                <w:tab w:val="left" w:pos="0"/>
              </w:tabs>
              <w:spacing w:after="0" w:line="240" w:lineRule="auto"/>
              <w:contextualSpacing/>
              <w:jc w:val="center"/>
              <w:rPr>
                <w:rFonts w:ascii="Times New Roman" w:hAnsi="Times New Roman"/>
              </w:rPr>
            </w:pPr>
            <w:r>
              <w:rPr>
                <w:rFonts w:ascii="Times New Roman" w:hAnsi="Times New Roman"/>
              </w:rPr>
              <w:t>12.01.2021</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D863C1" w:rsidP="005107E4">
            <w:pPr>
              <w:spacing w:after="0" w:line="240" w:lineRule="auto"/>
              <w:contextualSpacing/>
              <w:jc w:val="center"/>
              <w:rPr>
                <w:rFonts w:ascii="Times New Roman" w:hAnsi="Times New Roman"/>
              </w:rPr>
            </w:pPr>
            <w:r>
              <w:rPr>
                <w:rFonts w:ascii="Times New Roman" w:hAnsi="Times New Roman"/>
              </w:rPr>
              <w:t>5</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264935" w:rsidRPr="00264935" w:rsidRDefault="00264935" w:rsidP="00264935">
      <w:pPr>
        <w:spacing w:after="0" w:line="240" w:lineRule="auto"/>
        <w:jc w:val="center"/>
        <w:rPr>
          <w:rFonts w:ascii="Times New Roman" w:hAnsi="Times New Roman" w:cs="Times New Roman"/>
          <w:b/>
        </w:rPr>
      </w:pPr>
      <w:r w:rsidRPr="00264935">
        <w:rPr>
          <w:rFonts w:ascii="Times New Roman" w:hAnsi="Times New Roman" w:cs="Times New Roman"/>
          <w:b/>
        </w:rPr>
        <w:t>О полномочиях по осуществлению администратором функций</w:t>
      </w:r>
    </w:p>
    <w:p w:rsidR="00264935" w:rsidRPr="00264935" w:rsidRDefault="00264935" w:rsidP="00264935">
      <w:pPr>
        <w:pStyle w:val="ConsPlusTitle"/>
        <w:ind w:left="-74" w:right="317"/>
        <w:jc w:val="center"/>
        <w:rPr>
          <w:rFonts w:ascii="Times New Roman" w:hAnsi="Times New Roman" w:cs="Times New Roman"/>
          <w:sz w:val="22"/>
          <w:szCs w:val="22"/>
        </w:rPr>
      </w:pPr>
      <w:r w:rsidRPr="00264935">
        <w:rPr>
          <w:rFonts w:ascii="Times New Roman" w:hAnsi="Times New Roman" w:cs="Times New Roman"/>
          <w:sz w:val="22"/>
          <w:szCs w:val="22"/>
        </w:rPr>
        <w:t>по поступлению средств в бюджет Тужинского района на 2021 год</w:t>
      </w:r>
    </w:p>
    <w:p w:rsidR="008E331E" w:rsidRPr="00D40AFB" w:rsidRDefault="008E331E" w:rsidP="008E331E">
      <w:pPr>
        <w:pStyle w:val="heading"/>
        <w:shd w:val="clear" w:color="auto" w:fill="auto"/>
        <w:spacing w:before="0" w:beforeAutospacing="0" w:after="0" w:afterAutospacing="0"/>
        <w:jc w:val="both"/>
        <w:rPr>
          <w:b/>
          <w:sz w:val="22"/>
          <w:szCs w:val="22"/>
        </w:rPr>
      </w:pPr>
    </w:p>
    <w:p w:rsidR="00264935" w:rsidRPr="00264935" w:rsidRDefault="00264935" w:rsidP="00264935">
      <w:pPr>
        <w:spacing w:after="0" w:line="240" w:lineRule="auto"/>
        <w:ind w:firstLine="743"/>
        <w:jc w:val="both"/>
        <w:rPr>
          <w:rFonts w:ascii="Times New Roman" w:hAnsi="Times New Roman" w:cs="Times New Roman"/>
        </w:rPr>
      </w:pPr>
      <w:r w:rsidRPr="00264935">
        <w:rPr>
          <w:rFonts w:ascii="Times New Roman" w:hAnsi="Times New Roman" w:cs="Times New Roman"/>
        </w:rPr>
        <w:t xml:space="preserve">В целях реализации статьи 160.1 Бюджетного кодекса Российской Федерации, в соответствии </w:t>
      </w:r>
      <w:r>
        <w:rPr>
          <w:rFonts w:ascii="Times New Roman" w:hAnsi="Times New Roman" w:cs="Times New Roman"/>
        </w:rPr>
        <w:br/>
      </w:r>
      <w:r w:rsidRPr="00264935">
        <w:rPr>
          <w:rFonts w:ascii="Times New Roman" w:hAnsi="Times New Roman" w:cs="Times New Roman"/>
        </w:rPr>
        <w:t>с решением Тужинской районной Думы Кировской области от 21.12.2020 № 53/385 «О бюджете Тужинского муниципального района на 2021 год и на плановый период 2022 и 2023 годов» администрация Тужинского муниципального района ПОСТАНОВЛЯЕТ:</w:t>
      </w:r>
    </w:p>
    <w:p w:rsidR="00264935" w:rsidRPr="00264935" w:rsidRDefault="00264935" w:rsidP="00264935">
      <w:pPr>
        <w:spacing w:after="0" w:line="240" w:lineRule="auto"/>
        <w:ind w:firstLine="720"/>
        <w:jc w:val="both"/>
        <w:rPr>
          <w:rFonts w:ascii="Times New Roman" w:hAnsi="Times New Roman" w:cs="Times New Roman"/>
        </w:rPr>
      </w:pPr>
      <w:r w:rsidRPr="00264935">
        <w:rPr>
          <w:rFonts w:ascii="Times New Roman" w:hAnsi="Times New Roman" w:cs="Times New Roman"/>
        </w:rPr>
        <w:t>1. Утвердить Порядок осуществления бюджетных полномочий администратором доходов бюджета муниципального района - администрацией муниципального образования Тужинский муниципальный район согласно приложению № 1.</w:t>
      </w:r>
    </w:p>
    <w:p w:rsidR="00264935" w:rsidRPr="00264935" w:rsidRDefault="00264935" w:rsidP="00264935">
      <w:pPr>
        <w:spacing w:after="0" w:line="240" w:lineRule="auto"/>
        <w:ind w:firstLine="720"/>
        <w:jc w:val="both"/>
        <w:rPr>
          <w:rFonts w:ascii="Times New Roman" w:hAnsi="Times New Roman" w:cs="Times New Roman"/>
        </w:rPr>
      </w:pPr>
      <w:r w:rsidRPr="00264935">
        <w:rPr>
          <w:rFonts w:ascii="Times New Roman" w:hAnsi="Times New Roman" w:cs="Times New Roman"/>
        </w:rPr>
        <w:t>2. Утвердить Перечень кодов бюджетной классификации, закрепленных за администратором доходов – администрацией муниципального образования Тужинский муниципальный район согласно приложению № 2.</w:t>
      </w:r>
    </w:p>
    <w:p w:rsidR="00264935" w:rsidRPr="00264935" w:rsidRDefault="00264935" w:rsidP="00264935">
      <w:pPr>
        <w:spacing w:after="0" w:line="240" w:lineRule="auto"/>
        <w:ind w:firstLine="720"/>
        <w:jc w:val="both"/>
        <w:rPr>
          <w:rFonts w:ascii="Times New Roman" w:hAnsi="Times New Roman" w:cs="Times New Roman"/>
        </w:rPr>
      </w:pPr>
      <w:r w:rsidRPr="00264935">
        <w:rPr>
          <w:rFonts w:ascii="Times New Roman" w:hAnsi="Times New Roman" w:cs="Times New Roman"/>
        </w:rPr>
        <w:t>3. Настоящее постановление вступает в силу с 1 января 2021 года.</w:t>
      </w:r>
    </w:p>
    <w:p w:rsidR="00264935" w:rsidRPr="00264935" w:rsidRDefault="00264935" w:rsidP="00264935">
      <w:pPr>
        <w:spacing w:after="0" w:line="240" w:lineRule="auto"/>
        <w:ind w:firstLine="720"/>
        <w:jc w:val="both"/>
        <w:rPr>
          <w:rFonts w:ascii="Times New Roman" w:hAnsi="Times New Roman" w:cs="Times New Roman"/>
        </w:rPr>
      </w:pPr>
      <w:r w:rsidRPr="00264935">
        <w:rPr>
          <w:rFonts w:ascii="Times New Roman" w:hAnsi="Times New Roman" w:cs="Times New Roman"/>
        </w:rPr>
        <w:t>4. Контроль за выполнением нас</w:t>
      </w:r>
      <w:r>
        <w:rPr>
          <w:rFonts w:ascii="Times New Roman" w:hAnsi="Times New Roman" w:cs="Times New Roman"/>
        </w:rPr>
        <w:t xml:space="preserve">тоящего постановления оставляю </w:t>
      </w:r>
      <w:r w:rsidRPr="00264935">
        <w:rPr>
          <w:rFonts w:ascii="Times New Roman" w:hAnsi="Times New Roman" w:cs="Times New Roman"/>
        </w:rPr>
        <w:t>за собой.</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E331E" w:rsidRPr="003906CE" w:rsidRDefault="008E331E" w:rsidP="008E331E">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E331E" w:rsidRDefault="008E331E" w:rsidP="008E331E">
      <w:pPr>
        <w:pStyle w:val="a4"/>
        <w:ind w:right="-710"/>
        <w:jc w:val="both"/>
        <w:rPr>
          <w:rFonts w:ascii="Times New Roman" w:hAnsi="Times New Roman"/>
          <w:b/>
          <w:lang w:val="ru-RU"/>
        </w:rPr>
      </w:pPr>
    </w:p>
    <w:p w:rsidR="008E331E"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r w:rsidR="00A27A48">
        <w:rPr>
          <w:rFonts w:ascii="Times New Roman" w:hAnsi="Times New Roman"/>
          <w:color w:val="000000"/>
        </w:rPr>
        <w:t>№ 1</w:t>
      </w:r>
    </w:p>
    <w:p w:rsidR="008E331E" w:rsidRPr="0028621F" w:rsidRDefault="008E331E" w:rsidP="008E331E">
      <w:pPr>
        <w:spacing w:after="0" w:line="240" w:lineRule="auto"/>
        <w:ind w:left="6521"/>
        <w:jc w:val="both"/>
        <w:rPr>
          <w:rFonts w:ascii="Times New Roman" w:hAnsi="Times New Roman"/>
          <w:color w:val="000000"/>
        </w:rPr>
      </w:pPr>
    </w:p>
    <w:p w:rsidR="008E331E" w:rsidRPr="0028621F"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8E331E" w:rsidRPr="0028621F" w:rsidRDefault="008E331E" w:rsidP="008E331E">
      <w:pPr>
        <w:spacing w:after="0" w:line="240" w:lineRule="auto"/>
        <w:ind w:left="6521"/>
        <w:jc w:val="both"/>
        <w:rPr>
          <w:rFonts w:ascii="Times New Roman" w:hAnsi="Times New Roman"/>
          <w:color w:val="000000"/>
        </w:rPr>
      </w:pPr>
    </w:p>
    <w:p w:rsidR="008E331E" w:rsidRDefault="008E331E" w:rsidP="008E331E">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E331E" w:rsidRDefault="008E331E" w:rsidP="008E331E">
      <w:pPr>
        <w:spacing w:after="0" w:line="240" w:lineRule="auto"/>
        <w:ind w:left="6521"/>
        <w:rPr>
          <w:rStyle w:val="FontStyle13"/>
        </w:rPr>
      </w:pPr>
      <w:r>
        <w:rPr>
          <w:rStyle w:val="FontStyle13"/>
        </w:rPr>
        <w:t xml:space="preserve">от </w:t>
      </w:r>
      <w:r w:rsidR="00A27A48">
        <w:rPr>
          <w:rStyle w:val="FontStyle13"/>
        </w:rPr>
        <w:t>12.01.2021</w:t>
      </w:r>
      <w:r>
        <w:rPr>
          <w:rStyle w:val="FontStyle13"/>
        </w:rPr>
        <w:t xml:space="preserve"> № </w:t>
      </w:r>
      <w:r w:rsidR="00A27A48">
        <w:rPr>
          <w:rStyle w:val="FontStyle13"/>
        </w:rPr>
        <w:t>5</w:t>
      </w:r>
    </w:p>
    <w:p w:rsidR="008E331E" w:rsidRDefault="008E331E" w:rsidP="008E331E">
      <w:pPr>
        <w:spacing w:after="0" w:line="240" w:lineRule="auto"/>
        <w:ind w:left="6521"/>
        <w:rPr>
          <w:rStyle w:val="FontStyle13"/>
        </w:rPr>
      </w:pPr>
    </w:p>
    <w:p w:rsidR="00A27A48" w:rsidRDefault="00A27A48" w:rsidP="00A27A48">
      <w:pPr>
        <w:pStyle w:val="ConsPlusTitle"/>
        <w:jc w:val="center"/>
        <w:rPr>
          <w:rFonts w:ascii="Times New Roman" w:hAnsi="Times New Roman" w:cs="Times New Roman"/>
          <w:szCs w:val="22"/>
        </w:rPr>
      </w:pPr>
    </w:p>
    <w:p w:rsidR="00A27A48" w:rsidRDefault="00A27A48" w:rsidP="00A27A48">
      <w:pPr>
        <w:pStyle w:val="ConsPlusTitle"/>
        <w:jc w:val="center"/>
        <w:rPr>
          <w:rFonts w:ascii="Times New Roman" w:hAnsi="Times New Roman" w:cs="Times New Roman"/>
          <w:szCs w:val="22"/>
        </w:rPr>
      </w:pPr>
    </w:p>
    <w:p w:rsidR="00A27A48" w:rsidRDefault="00A27A48" w:rsidP="00A27A48">
      <w:pPr>
        <w:pStyle w:val="ConsPlusTitle"/>
        <w:jc w:val="center"/>
        <w:rPr>
          <w:rFonts w:ascii="Times New Roman" w:hAnsi="Times New Roman" w:cs="Times New Roman"/>
          <w:szCs w:val="22"/>
        </w:rPr>
      </w:pPr>
    </w:p>
    <w:p w:rsidR="00A27A48" w:rsidRDefault="00A27A48" w:rsidP="00A27A48">
      <w:pPr>
        <w:pStyle w:val="ConsPlusTitle"/>
        <w:jc w:val="center"/>
        <w:rPr>
          <w:rFonts w:ascii="Times New Roman" w:hAnsi="Times New Roman" w:cs="Times New Roman"/>
          <w:szCs w:val="22"/>
        </w:rPr>
      </w:pPr>
    </w:p>
    <w:p w:rsidR="00A27A48" w:rsidRPr="00417989" w:rsidRDefault="00A27A48" w:rsidP="00A27A48">
      <w:pPr>
        <w:pStyle w:val="ConsPlusTitle"/>
        <w:jc w:val="center"/>
        <w:rPr>
          <w:rFonts w:ascii="Times New Roman" w:hAnsi="Times New Roman" w:cs="Times New Roman"/>
          <w:szCs w:val="22"/>
        </w:rPr>
      </w:pPr>
      <w:r w:rsidRPr="00417989">
        <w:rPr>
          <w:rFonts w:ascii="Times New Roman" w:hAnsi="Times New Roman" w:cs="Times New Roman"/>
          <w:szCs w:val="22"/>
        </w:rPr>
        <w:lastRenderedPageBreak/>
        <w:t>ПОРЯДОК</w:t>
      </w:r>
    </w:p>
    <w:p w:rsidR="00A27A48" w:rsidRPr="00417989" w:rsidRDefault="00A27A48" w:rsidP="00A27A48">
      <w:pPr>
        <w:pStyle w:val="ConsPlusTitle"/>
        <w:jc w:val="center"/>
        <w:rPr>
          <w:rFonts w:ascii="Times New Roman" w:hAnsi="Times New Roman" w:cs="Times New Roman"/>
          <w:szCs w:val="22"/>
        </w:rPr>
      </w:pPr>
      <w:r w:rsidRPr="00417989">
        <w:rPr>
          <w:rFonts w:ascii="Times New Roman" w:hAnsi="Times New Roman" w:cs="Times New Roman"/>
          <w:szCs w:val="22"/>
        </w:rPr>
        <w:t>ОСУЩЕСТВЛЕНИЯ БЮДЖЕТНЫХ ПОЛНОМОЧИЙ</w:t>
      </w:r>
    </w:p>
    <w:p w:rsidR="00A27A48" w:rsidRPr="00417989" w:rsidRDefault="00A27A48" w:rsidP="00A27A48">
      <w:pPr>
        <w:pStyle w:val="ConsPlusTitle"/>
        <w:jc w:val="center"/>
        <w:rPr>
          <w:rFonts w:ascii="Times New Roman" w:hAnsi="Times New Roman" w:cs="Times New Roman"/>
          <w:szCs w:val="22"/>
        </w:rPr>
      </w:pPr>
      <w:r w:rsidRPr="00417989">
        <w:rPr>
          <w:rFonts w:ascii="Times New Roman" w:hAnsi="Times New Roman" w:cs="Times New Roman"/>
          <w:szCs w:val="22"/>
        </w:rPr>
        <w:t>АДМИНИСТРАТОРОМ ДОХОДОВ БЮДЖЕТА</w:t>
      </w:r>
    </w:p>
    <w:p w:rsidR="00A27A48" w:rsidRDefault="00A27A48" w:rsidP="00A27A48">
      <w:pPr>
        <w:pStyle w:val="ConsPlusTitle"/>
        <w:jc w:val="center"/>
        <w:rPr>
          <w:rFonts w:ascii="Times New Roman" w:hAnsi="Times New Roman" w:cs="Times New Roman"/>
          <w:szCs w:val="22"/>
        </w:rPr>
      </w:pPr>
      <w:r w:rsidRPr="00417989">
        <w:rPr>
          <w:rFonts w:ascii="Times New Roman" w:hAnsi="Times New Roman" w:cs="Times New Roman"/>
          <w:szCs w:val="22"/>
        </w:rPr>
        <w:t>МУНИЦИПАЛЬНОГО РАЙОНА - АДМИНИСТРАЦИЕЙ МУНИЦИПАЛЬНОГО ОБРАЗОВАНИЯ ТУЖИНСКИЙ МУНИЦИПАЛЬНЫЙ РАЙОН</w:t>
      </w:r>
    </w:p>
    <w:p w:rsidR="00A27A48" w:rsidRPr="00417989" w:rsidRDefault="00A27A48" w:rsidP="00A27A48">
      <w:pPr>
        <w:pStyle w:val="ConsPlusTitle"/>
        <w:jc w:val="center"/>
        <w:rPr>
          <w:rFonts w:ascii="Times New Roman" w:hAnsi="Times New Roman" w:cs="Times New Roman"/>
          <w:szCs w:val="22"/>
        </w:rPr>
      </w:pPr>
    </w:p>
    <w:p w:rsidR="00A27A48" w:rsidRPr="00417989" w:rsidRDefault="00A27A48" w:rsidP="00A27A48">
      <w:pPr>
        <w:pStyle w:val="ConsPlusNormal"/>
        <w:ind w:firstLine="709"/>
        <w:jc w:val="both"/>
        <w:rPr>
          <w:szCs w:val="22"/>
        </w:rPr>
      </w:pPr>
      <w:r w:rsidRPr="00417989">
        <w:rPr>
          <w:szCs w:val="22"/>
        </w:rPr>
        <w:t>1. Порядок осуществления бюджетных полномочий администратором доходов бюджета муниципального района – администрацией муниципального образования Тужинский муниципальный район (далее - Порядок) регулирует вопросы, связанные с исполнением им полномочий, установленных Бюджетным кодексом Российской Федерации.</w:t>
      </w:r>
    </w:p>
    <w:p w:rsidR="00A27A48" w:rsidRPr="00417989" w:rsidRDefault="00A27A48" w:rsidP="00A27A48">
      <w:pPr>
        <w:pStyle w:val="ConsPlusNormal"/>
        <w:ind w:firstLine="709"/>
        <w:jc w:val="both"/>
        <w:rPr>
          <w:szCs w:val="22"/>
        </w:rPr>
      </w:pPr>
      <w:r w:rsidRPr="00417989">
        <w:rPr>
          <w:szCs w:val="22"/>
        </w:rPr>
        <w:t>2. Под администрируемыми поступлениями понимаются виды доходов, закрепленные за администратором доходов бюджета района – администрацией муниципального образования Тужинский муниципальный район решением Тужинской р</w:t>
      </w:r>
      <w:r>
        <w:rPr>
          <w:szCs w:val="22"/>
        </w:rPr>
        <w:t xml:space="preserve">айонной Думы Кировской области </w:t>
      </w:r>
      <w:r w:rsidRPr="00417989">
        <w:rPr>
          <w:szCs w:val="22"/>
        </w:rPr>
        <w:t xml:space="preserve">от 21.12.2020 г. № 53/385 «О бюджете Тужинского муниципального района на 2021 год </w:t>
      </w:r>
      <w:r>
        <w:rPr>
          <w:szCs w:val="22"/>
        </w:rPr>
        <w:br/>
      </w:r>
      <w:r w:rsidRPr="00417989">
        <w:rPr>
          <w:szCs w:val="22"/>
        </w:rPr>
        <w:t>и на плановый период 2022 и 2023 годов».</w:t>
      </w:r>
    </w:p>
    <w:p w:rsidR="00A27A48" w:rsidRPr="00417989" w:rsidRDefault="00A27A48" w:rsidP="00A27A48">
      <w:pPr>
        <w:pStyle w:val="ConsPlusNormal"/>
        <w:ind w:firstLine="709"/>
        <w:jc w:val="both"/>
        <w:rPr>
          <w:szCs w:val="22"/>
        </w:rPr>
      </w:pPr>
      <w:r w:rsidRPr="00417989">
        <w:rPr>
          <w:szCs w:val="22"/>
        </w:rPr>
        <w:t>3. Порядок регламентирует бюджетные полномочия администратора доходов бюджета района – администрацией муниципального образования Тужинский муниципальный район, которые содержат:</w:t>
      </w:r>
    </w:p>
    <w:p w:rsidR="00A27A48" w:rsidRPr="00417989" w:rsidRDefault="00A27A48" w:rsidP="00A27A48">
      <w:pPr>
        <w:pStyle w:val="ConsPlusNormal"/>
        <w:ind w:firstLine="709"/>
        <w:jc w:val="both"/>
        <w:rPr>
          <w:szCs w:val="22"/>
        </w:rPr>
      </w:pPr>
      <w:r w:rsidRPr="00417989">
        <w:rPr>
          <w:szCs w:val="22"/>
        </w:rPr>
        <w:t xml:space="preserve">3.1. Начисление, учет и контроль за правильностью исчисления, полнотой </w:t>
      </w:r>
      <w:r>
        <w:rPr>
          <w:szCs w:val="22"/>
        </w:rPr>
        <w:br/>
      </w:r>
      <w:r w:rsidRPr="00417989">
        <w:rPr>
          <w:szCs w:val="22"/>
        </w:rPr>
        <w:t>и своевременностью осуществления платежей в бюджет района, пеней и штрафов по ним.</w:t>
      </w:r>
    </w:p>
    <w:p w:rsidR="00A27A48" w:rsidRPr="00417989" w:rsidRDefault="00A27A48" w:rsidP="00A27A48">
      <w:pPr>
        <w:pStyle w:val="ConsPlusNormal"/>
        <w:ind w:firstLine="709"/>
        <w:jc w:val="both"/>
        <w:rPr>
          <w:szCs w:val="22"/>
        </w:rPr>
      </w:pPr>
      <w:r w:rsidRPr="00417989">
        <w:rPr>
          <w:szCs w:val="22"/>
        </w:rPr>
        <w:t xml:space="preserve">3.2. Взыскание задолженности по </w:t>
      </w:r>
      <w:r>
        <w:rPr>
          <w:szCs w:val="22"/>
        </w:rPr>
        <w:t xml:space="preserve">платежам в бюджет района, пеней </w:t>
      </w:r>
      <w:r w:rsidRPr="00417989">
        <w:rPr>
          <w:szCs w:val="22"/>
        </w:rPr>
        <w:t xml:space="preserve">и штрафов </w:t>
      </w:r>
      <w:r>
        <w:rPr>
          <w:szCs w:val="22"/>
        </w:rPr>
        <w:br/>
      </w:r>
      <w:r w:rsidRPr="00417989">
        <w:rPr>
          <w:szCs w:val="22"/>
        </w:rPr>
        <w:t>в установленном законодательством Российской Федерации порядке.</w:t>
      </w:r>
    </w:p>
    <w:p w:rsidR="00A27A48" w:rsidRPr="00417989" w:rsidRDefault="00A27A48" w:rsidP="00A27A48">
      <w:pPr>
        <w:pStyle w:val="ConsPlusNormal"/>
        <w:ind w:firstLine="709"/>
        <w:jc w:val="both"/>
        <w:rPr>
          <w:szCs w:val="22"/>
        </w:rPr>
      </w:pPr>
      <w:r w:rsidRPr="00417989">
        <w:rPr>
          <w:szCs w:val="22"/>
        </w:rPr>
        <w:t xml:space="preserve">3.3. Принятие решений о возврате излишне уплаченных (взысканных) платежей </w:t>
      </w:r>
      <w:r>
        <w:rPr>
          <w:szCs w:val="22"/>
        </w:rPr>
        <w:br/>
      </w:r>
      <w:r w:rsidRPr="00417989">
        <w:rPr>
          <w:szCs w:val="22"/>
        </w:rPr>
        <w:t xml:space="preserve">в бюджет района, пеней и штрафов, а также </w:t>
      </w:r>
      <w:r>
        <w:rPr>
          <w:szCs w:val="22"/>
        </w:rPr>
        <w:t xml:space="preserve">процентов </w:t>
      </w:r>
      <w:r w:rsidRPr="00417989">
        <w:rPr>
          <w:szCs w:val="22"/>
        </w:rPr>
        <w:t>за несвоевременное осуществление такого возврата и процентов, начисленных на излишне взысканные с</w:t>
      </w:r>
      <w:r>
        <w:rPr>
          <w:szCs w:val="22"/>
        </w:rPr>
        <w:t xml:space="preserve">уммы и представление поручения </w:t>
      </w:r>
      <w:r w:rsidRPr="00417989">
        <w:rPr>
          <w:szCs w:val="22"/>
        </w:rPr>
        <w:t>в Управление федерального каз</w:t>
      </w:r>
      <w:r>
        <w:rPr>
          <w:szCs w:val="22"/>
        </w:rPr>
        <w:t xml:space="preserve">начейства по Кировской области </w:t>
      </w:r>
      <w:r>
        <w:rPr>
          <w:szCs w:val="22"/>
        </w:rPr>
        <w:br/>
      </w:r>
      <w:r w:rsidRPr="00417989">
        <w:rPr>
          <w:szCs w:val="22"/>
        </w:rPr>
        <w:t>для осуществления возврата в порядке, установленном Министерством финансов Российской Федерации.</w:t>
      </w:r>
    </w:p>
    <w:p w:rsidR="00A27A48" w:rsidRPr="00417989" w:rsidRDefault="00A27A48" w:rsidP="00A27A48">
      <w:pPr>
        <w:pStyle w:val="ConsPlusNormal"/>
        <w:ind w:firstLine="709"/>
        <w:jc w:val="both"/>
        <w:rPr>
          <w:szCs w:val="22"/>
        </w:rPr>
      </w:pPr>
      <w:r w:rsidRPr="00417989">
        <w:rPr>
          <w:szCs w:val="22"/>
        </w:rPr>
        <w:t>3.4. Принятие решения о зачете (уточн</w:t>
      </w:r>
      <w:r>
        <w:rPr>
          <w:szCs w:val="22"/>
        </w:rPr>
        <w:t xml:space="preserve">ении) платежей в бюджет района </w:t>
      </w:r>
      <w:r>
        <w:rPr>
          <w:szCs w:val="22"/>
        </w:rPr>
        <w:br/>
      </w:r>
      <w:r w:rsidRPr="00417989">
        <w:rPr>
          <w:szCs w:val="22"/>
        </w:rPr>
        <w:t>и представление уведомления в Управл</w:t>
      </w:r>
      <w:r>
        <w:rPr>
          <w:szCs w:val="22"/>
        </w:rPr>
        <w:t xml:space="preserve">ение федерального казначейства </w:t>
      </w:r>
      <w:r w:rsidRPr="00417989">
        <w:rPr>
          <w:szCs w:val="22"/>
        </w:rPr>
        <w:t>по Кировской области.</w:t>
      </w:r>
    </w:p>
    <w:p w:rsidR="00A27A48" w:rsidRPr="00417989" w:rsidRDefault="00A27A48" w:rsidP="00A27A48">
      <w:pPr>
        <w:pStyle w:val="ConsPlusNormal"/>
        <w:ind w:firstLine="709"/>
        <w:jc w:val="both"/>
        <w:rPr>
          <w:szCs w:val="22"/>
        </w:rPr>
      </w:pPr>
      <w:r w:rsidRPr="00417989">
        <w:rPr>
          <w:szCs w:val="22"/>
        </w:rPr>
        <w:t>3.5. Уточнение невыясненных поступлений в порядке, предусмотренном нормативными правовыми актами Российской Федерации, в том числе нормативными актами Министерства финансов Российской Федерации.</w:t>
      </w:r>
    </w:p>
    <w:p w:rsidR="00A27A48" w:rsidRPr="00417989" w:rsidRDefault="00A27A48" w:rsidP="00A27A48">
      <w:pPr>
        <w:pStyle w:val="ConsPlusNormal"/>
        <w:ind w:firstLine="709"/>
        <w:jc w:val="both"/>
        <w:rPr>
          <w:szCs w:val="22"/>
        </w:rPr>
      </w:pPr>
      <w:r w:rsidRPr="00417989">
        <w:rPr>
          <w:szCs w:val="22"/>
        </w:rPr>
        <w:t>3.6. Доведение до плательщико</w:t>
      </w:r>
      <w:r>
        <w:rPr>
          <w:szCs w:val="22"/>
        </w:rPr>
        <w:t xml:space="preserve">в сведений о реквизитах счетов </w:t>
      </w:r>
      <w:r w:rsidRPr="00417989">
        <w:rPr>
          <w:szCs w:val="22"/>
        </w:rPr>
        <w:t xml:space="preserve">и информации, необходимой для заполнения расчетных документов при перечислении средств в доход бюджета по администрируемым доходам. </w:t>
      </w:r>
    </w:p>
    <w:p w:rsidR="00A27A48" w:rsidRPr="00417989" w:rsidRDefault="00A27A48" w:rsidP="00A27A48">
      <w:pPr>
        <w:pStyle w:val="ConsPlusNormal"/>
        <w:ind w:firstLine="709"/>
        <w:jc w:val="both"/>
        <w:rPr>
          <w:szCs w:val="22"/>
        </w:rPr>
      </w:pPr>
      <w:r w:rsidRPr="00417989">
        <w:rPr>
          <w:szCs w:val="22"/>
        </w:rPr>
        <w:t>3.7. Представление информации, необходимой для уплаты денежных средств физическими и юридичес</w:t>
      </w:r>
      <w:r>
        <w:rPr>
          <w:szCs w:val="22"/>
        </w:rPr>
        <w:t xml:space="preserve">кими лицами за государственные </w:t>
      </w:r>
      <w:r w:rsidRPr="00417989">
        <w:rPr>
          <w:szCs w:val="22"/>
        </w:rPr>
        <w:t>и муниципальные услуги, а также иных платежей, являющихся источниками формирования доходов бюджетной</w:t>
      </w:r>
      <w:r>
        <w:rPr>
          <w:szCs w:val="22"/>
        </w:rPr>
        <w:t xml:space="preserve"> системы Российской Федерации, </w:t>
      </w:r>
      <w:r w:rsidRPr="00417989">
        <w:rPr>
          <w:szCs w:val="22"/>
        </w:rPr>
        <w:t>в Государственную информацио</w:t>
      </w:r>
      <w:r>
        <w:rPr>
          <w:szCs w:val="22"/>
        </w:rPr>
        <w:t xml:space="preserve">нную систему о государственных </w:t>
      </w:r>
      <w:r>
        <w:rPr>
          <w:szCs w:val="22"/>
        </w:rPr>
        <w:br/>
      </w:r>
      <w:r w:rsidRPr="00417989">
        <w:rPr>
          <w:szCs w:val="22"/>
        </w:rPr>
        <w:t xml:space="preserve">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w:t>
      </w:r>
      <w:r>
        <w:rPr>
          <w:szCs w:val="22"/>
        </w:rPr>
        <w:br/>
      </w:r>
      <w:r w:rsidRPr="00417989">
        <w:rPr>
          <w:szCs w:val="22"/>
        </w:rPr>
        <w:t>и муниципальных услуг».</w:t>
      </w:r>
    </w:p>
    <w:p w:rsidR="00A27A48" w:rsidRPr="00417989" w:rsidRDefault="00A27A48" w:rsidP="00A27A48">
      <w:pPr>
        <w:pStyle w:val="ConsPlusNormal"/>
        <w:ind w:firstLine="709"/>
        <w:jc w:val="both"/>
        <w:rPr>
          <w:szCs w:val="22"/>
        </w:rPr>
      </w:pPr>
      <w:r w:rsidRPr="00417989">
        <w:rPr>
          <w:szCs w:val="22"/>
        </w:rPr>
        <w:t xml:space="preserve">3.8. Принятие решения о признании безнадежной к взысканию задолженности </w:t>
      </w:r>
      <w:r>
        <w:rPr>
          <w:szCs w:val="22"/>
        </w:rPr>
        <w:br/>
      </w:r>
      <w:r w:rsidRPr="00417989">
        <w:rPr>
          <w:szCs w:val="22"/>
        </w:rPr>
        <w:t>по администрируемым платежам.</w:t>
      </w:r>
    </w:p>
    <w:p w:rsidR="00A27A48" w:rsidRPr="00417989" w:rsidRDefault="00A27A48" w:rsidP="00A27A48">
      <w:pPr>
        <w:pStyle w:val="ConsPlusNormal"/>
        <w:ind w:firstLine="709"/>
        <w:jc w:val="both"/>
        <w:rPr>
          <w:szCs w:val="22"/>
        </w:rPr>
      </w:pPr>
      <w:r w:rsidRPr="00417989">
        <w:rPr>
          <w:szCs w:val="22"/>
        </w:rPr>
        <w:t>3.9. Формирование бюджетной отчетности по формам и в порядке, установленном Министерством финансов Кировской области, а также иной информации по закрепленным доходам.</w:t>
      </w:r>
    </w:p>
    <w:p w:rsidR="00A27A48" w:rsidRPr="00417989" w:rsidRDefault="00A27A48" w:rsidP="00A27A48">
      <w:pPr>
        <w:pStyle w:val="ConsPlusNormal"/>
        <w:ind w:firstLine="709"/>
        <w:jc w:val="both"/>
        <w:rPr>
          <w:szCs w:val="22"/>
        </w:rPr>
      </w:pPr>
      <w:r w:rsidRPr="00417989">
        <w:rPr>
          <w:szCs w:val="22"/>
        </w:rPr>
        <w:t>3.10. Иные бюджетные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A27A48" w:rsidRPr="00417989" w:rsidRDefault="00A27A48" w:rsidP="00A27A48">
      <w:pPr>
        <w:pStyle w:val="ConsPlusNormal"/>
        <w:ind w:firstLine="709"/>
        <w:jc w:val="both"/>
        <w:rPr>
          <w:szCs w:val="22"/>
        </w:rPr>
      </w:pPr>
      <w:r w:rsidRPr="00417989">
        <w:rPr>
          <w:szCs w:val="22"/>
        </w:rPr>
        <w:t xml:space="preserve">4. В случае изменения состава и (или) функций  администратора доходов бюджета района администратор доходов бюджета района – администрация муниципального </w:t>
      </w:r>
      <w:r w:rsidRPr="00417989">
        <w:rPr>
          <w:szCs w:val="22"/>
        </w:rPr>
        <w:lastRenderedPageBreak/>
        <w:t xml:space="preserve">образования Тужинский муниципальный район доводит эти изменения в течение 10 дней </w:t>
      </w:r>
      <w:r>
        <w:rPr>
          <w:szCs w:val="22"/>
        </w:rPr>
        <w:br/>
      </w:r>
      <w:r w:rsidRPr="00417989">
        <w:rPr>
          <w:szCs w:val="22"/>
        </w:rPr>
        <w:t>до Управления федерального казначейства по Кировской области.</w:t>
      </w:r>
    </w:p>
    <w:p w:rsidR="008E331E" w:rsidRDefault="008E331E" w:rsidP="00A27A48">
      <w:pPr>
        <w:spacing w:after="0" w:line="240" w:lineRule="auto"/>
        <w:jc w:val="center"/>
        <w:rPr>
          <w:rFonts w:ascii="Times New Roman" w:hAnsi="Times New Roman"/>
        </w:rPr>
      </w:pPr>
      <w:r>
        <w:rPr>
          <w:rFonts w:ascii="Times New Roman" w:hAnsi="Times New Roman"/>
        </w:rPr>
        <w:t>___________</w:t>
      </w:r>
    </w:p>
    <w:p w:rsidR="00264935" w:rsidRDefault="00264935" w:rsidP="00264935">
      <w:pPr>
        <w:spacing w:after="0" w:line="240" w:lineRule="auto"/>
        <w:ind w:left="6521"/>
        <w:jc w:val="both"/>
        <w:rPr>
          <w:rFonts w:ascii="Times New Roman" w:hAnsi="Times New Roman"/>
          <w:color w:val="000000"/>
        </w:rPr>
      </w:pPr>
    </w:p>
    <w:p w:rsidR="00A27A48" w:rsidRDefault="00A27A48" w:rsidP="00264935">
      <w:pPr>
        <w:spacing w:after="0" w:line="240" w:lineRule="auto"/>
        <w:ind w:left="6521"/>
        <w:jc w:val="both"/>
        <w:rPr>
          <w:rFonts w:ascii="Times New Roman" w:hAnsi="Times New Roman"/>
          <w:color w:val="000000"/>
        </w:rPr>
      </w:pPr>
    </w:p>
    <w:p w:rsidR="00264935" w:rsidRDefault="00264935" w:rsidP="00264935">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r w:rsidR="00A27A48">
        <w:rPr>
          <w:rFonts w:ascii="Times New Roman" w:hAnsi="Times New Roman"/>
          <w:color w:val="000000"/>
        </w:rPr>
        <w:t>№ 2</w:t>
      </w:r>
    </w:p>
    <w:p w:rsidR="00264935" w:rsidRPr="0028621F" w:rsidRDefault="00264935" w:rsidP="00264935">
      <w:pPr>
        <w:spacing w:after="0" w:line="240" w:lineRule="auto"/>
        <w:ind w:left="6521"/>
        <w:jc w:val="both"/>
        <w:rPr>
          <w:rFonts w:ascii="Times New Roman" w:hAnsi="Times New Roman"/>
          <w:color w:val="000000"/>
        </w:rPr>
      </w:pPr>
    </w:p>
    <w:p w:rsidR="00264935" w:rsidRPr="0028621F" w:rsidRDefault="00264935" w:rsidP="00264935">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264935" w:rsidRPr="0028621F" w:rsidRDefault="00264935" w:rsidP="00264935">
      <w:pPr>
        <w:spacing w:after="0" w:line="240" w:lineRule="auto"/>
        <w:ind w:left="6521"/>
        <w:jc w:val="both"/>
        <w:rPr>
          <w:rFonts w:ascii="Times New Roman" w:hAnsi="Times New Roman"/>
          <w:color w:val="000000"/>
        </w:rPr>
      </w:pPr>
    </w:p>
    <w:p w:rsidR="00264935" w:rsidRDefault="00264935" w:rsidP="00264935">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264935" w:rsidRDefault="00264935" w:rsidP="00264935">
      <w:pPr>
        <w:spacing w:after="0" w:line="240" w:lineRule="auto"/>
        <w:ind w:left="6521"/>
        <w:rPr>
          <w:rStyle w:val="FontStyle13"/>
        </w:rPr>
      </w:pPr>
      <w:r>
        <w:rPr>
          <w:rStyle w:val="FontStyle13"/>
        </w:rPr>
        <w:t xml:space="preserve">от </w:t>
      </w:r>
      <w:r w:rsidR="00A27A48">
        <w:rPr>
          <w:rStyle w:val="FontStyle13"/>
        </w:rPr>
        <w:t>12.01.2021</w:t>
      </w:r>
      <w:r>
        <w:rPr>
          <w:rStyle w:val="FontStyle13"/>
        </w:rPr>
        <w:t xml:space="preserve"> № </w:t>
      </w:r>
      <w:r w:rsidR="00A27A48">
        <w:rPr>
          <w:rStyle w:val="FontStyle13"/>
        </w:rPr>
        <w:t>5</w:t>
      </w:r>
    </w:p>
    <w:p w:rsidR="00A27A48" w:rsidRDefault="00A27A48" w:rsidP="00264935">
      <w:pPr>
        <w:spacing w:after="0" w:line="240" w:lineRule="auto"/>
        <w:ind w:left="6521"/>
        <w:rPr>
          <w:rStyle w:val="FontStyle13"/>
        </w:rPr>
      </w:pPr>
    </w:p>
    <w:p w:rsidR="00A27A48" w:rsidRPr="00A27A48" w:rsidRDefault="00A27A48" w:rsidP="00A27A48">
      <w:pPr>
        <w:spacing w:after="0" w:line="240" w:lineRule="auto"/>
        <w:jc w:val="center"/>
        <w:rPr>
          <w:rFonts w:ascii="Times New Roman" w:hAnsi="Times New Roman" w:cs="Times New Roman"/>
          <w:b/>
        </w:rPr>
      </w:pPr>
      <w:r w:rsidRPr="00A27A48">
        <w:rPr>
          <w:rFonts w:ascii="Times New Roman" w:hAnsi="Times New Roman" w:cs="Times New Roman"/>
          <w:b/>
        </w:rPr>
        <w:t>ПЕРЕЧЕНЬ</w:t>
      </w:r>
    </w:p>
    <w:p w:rsidR="00A27A48" w:rsidRDefault="00A27A48" w:rsidP="00A27A48">
      <w:pPr>
        <w:spacing w:after="0" w:line="240" w:lineRule="auto"/>
        <w:jc w:val="center"/>
        <w:rPr>
          <w:rFonts w:ascii="Times New Roman" w:hAnsi="Times New Roman" w:cs="Times New Roman"/>
          <w:b/>
        </w:rPr>
      </w:pPr>
      <w:r w:rsidRPr="00A27A48">
        <w:rPr>
          <w:rFonts w:ascii="Times New Roman" w:hAnsi="Times New Roman" w:cs="Times New Roman"/>
          <w:b/>
        </w:rPr>
        <w:t>кодов бюджетной классификации, закрепленных за администратором доходов - администрацией муниципального образования</w:t>
      </w:r>
      <w:r>
        <w:rPr>
          <w:rFonts w:ascii="Times New Roman" w:hAnsi="Times New Roman" w:cs="Times New Roman"/>
          <w:b/>
        </w:rPr>
        <w:t xml:space="preserve"> </w:t>
      </w:r>
      <w:r w:rsidRPr="00A27A48">
        <w:rPr>
          <w:rFonts w:ascii="Times New Roman" w:hAnsi="Times New Roman" w:cs="Times New Roman"/>
          <w:b/>
        </w:rPr>
        <w:t>Тужинский муниципальный район</w:t>
      </w:r>
    </w:p>
    <w:p w:rsidR="00A27A48" w:rsidRPr="00A27A48" w:rsidRDefault="00A27A48" w:rsidP="00A27A48">
      <w:pPr>
        <w:spacing w:after="0" w:line="240" w:lineRule="auto"/>
        <w:jc w:val="center"/>
        <w:rPr>
          <w:rFonts w:ascii="Times New Roman" w:hAnsi="Times New Roman" w:cs="Times New Roman"/>
          <w:b/>
        </w:rPr>
      </w:pPr>
    </w:p>
    <w:tbl>
      <w:tblPr>
        <w:tblStyle w:val="ae"/>
        <w:tblW w:w="0" w:type="auto"/>
        <w:tblLook w:val="04A0"/>
      </w:tblPr>
      <w:tblGrid>
        <w:gridCol w:w="1101"/>
        <w:gridCol w:w="2693"/>
        <w:gridCol w:w="5776"/>
      </w:tblGrid>
      <w:tr w:rsidR="00A27A48" w:rsidRPr="00A27A48" w:rsidTr="00A27A48">
        <w:tc>
          <w:tcPr>
            <w:tcW w:w="1101" w:type="dxa"/>
            <w:vAlign w:val="center"/>
          </w:tcPr>
          <w:p w:rsidR="00A27A48" w:rsidRPr="00A27A48" w:rsidRDefault="00A27A48" w:rsidP="00A27A48">
            <w:pPr>
              <w:jc w:val="center"/>
              <w:rPr>
                <w:b/>
                <w:sz w:val="22"/>
                <w:szCs w:val="22"/>
              </w:rPr>
            </w:pPr>
            <w:r w:rsidRPr="00A27A48">
              <w:rPr>
                <w:b/>
                <w:sz w:val="22"/>
                <w:szCs w:val="22"/>
              </w:rPr>
              <w:t>936</w:t>
            </w:r>
          </w:p>
        </w:tc>
        <w:tc>
          <w:tcPr>
            <w:tcW w:w="2693" w:type="dxa"/>
          </w:tcPr>
          <w:p w:rsidR="00A27A48" w:rsidRPr="00A27A48" w:rsidRDefault="00A27A48" w:rsidP="00A27A48">
            <w:pPr>
              <w:rPr>
                <w:b/>
                <w:sz w:val="22"/>
                <w:szCs w:val="22"/>
              </w:rPr>
            </w:pPr>
          </w:p>
        </w:tc>
        <w:tc>
          <w:tcPr>
            <w:tcW w:w="5776" w:type="dxa"/>
          </w:tcPr>
          <w:p w:rsidR="00A27A48" w:rsidRPr="00A27A48" w:rsidRDefault="00A27A48" w:rsidP="00A27A48">
            <w:pPr>
              <w:jc w:val="both"/>
              <w:rPr>
                <w:b/>
                <w:sz w:val="22"/>
                <w:szCs w:val="22"/>
              </w:rPr>
            </w:pPr>
            <w:r w:rsidRPr="00A27A48">
              <w:rPr>
                <w:b/>
                <w:sz w:val="22"/>
                <w:szCs w:val="22"/>
              </w:rPr>
              <w:t>Администрация муниципального образования Тужинский муниципальный район</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1 08 07150 01 0000 110</w:t>
            </w:r>
          </w:p>
        </w:tc>
        <w:tc>
          <w:tcPr>
            <w:tcW w:w="5776" w:type="dxa"/>
          </w:tcPr>
          <w:p w:rsidR="00A27A48" w:rsidRPr="00A27A48" w:rsidRDefault="00A27A48" w:rsidP="00A27A48">
            <w:pPr>
              <w:jc w:val="both"/>
              <w:rPr>
                <w:color w:val="000000"/>
                <w:sz w:val="22"/>
                <w:szCs w:val="22"/>
              </w:rPr>
            </w:pPr>
            <w:r w:rsidRPr="00A27A48">
              <w:rPr>
                <w:color w:val="000000"/>
                <w:sz w:val="22"/>
                <w:szCs w:val="22"/>
              </w:rPr>
              <w:t xml:space="preserve">Государственная пошлина за выдачу разрешения </w:t>
            </w:r>
            <w:r w:rsidRPr="00A27A48">
              <w:rPr>
                <w:color w:val="000000"/>
                <w:sz w:val="22"/>
                <w:szCs w:val="22"/>
              </w:rPr>
              <w:br/>
              <w:t>на установку рекламной конструкции</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1 08 07150 01 1000 110</w:t>
            </w:r>
          </w:p>
        </w:tc>
        <w:tc>
          <w:tcPr>
            <w:tcW w:w="5776" w:type="dxa"/>
          </w:tcPr>
          <w:p w:rsidR="00A27A48" w:rsidRPr="00A27A48" w:rsidRDefault="00A27A48" w:rsidP="00A27A48">
            <w:pPr>
              <w:jc w:val="both"/>
              <w:rPr>
                <w:color w:val="000000"/>
                <w:sz w:val="22"/>
                <w:szCs w:val="22"/>
              </w:rPr>
            </w:pPr>
            <w:r w:rsidRPr="00A27A48">
              <w:rPr>
                <w:color w:val="000000"/>
                <w:sz w:val="22"/>
                <w:szCs w:val="22"/>
              </w:rPr>
              <w:t>Государственна</w:t>
            </w:r>
            <w:r w:rsidR="004366D0">
              <w:rPr>
                <w:color w:val="000000"/>
                <w:sz w:val="22"/>
                <w:szCs w:val="22"/>
              </w:rPr>
              <w:t xml:space="preserve">я пошлина за выдачу разрешения </w:t>
            </w:r>
            <w:r w:rsidR="004366D0">
              <w:rPr>
                <w:color w:val="000000"/>
                <w:sz w:val="22"/>
                <w:szCs w:val="22"/>
              </w:rPr>
              <w:br/>
            </w:r>
            <w:r w:rsidRPr="00A27A48">
              <w:rPr>
                <w:color w:val="000000"/>
                <w:sz w:val="22"/>
                <w:szCs w:val="22"/>
              </w:rPr>
              <w:t>на установку рекламной конструкции</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1 08 07150 01 4000 110</w:t>
            </w:r>
          </w:p>
        </w:tc>
        <w:tc>
          <w:tcPr>
            <w:tcW w:w="5776" w:type="dxa"/>
          </w:tcPr>
          <w:p w:rsidR="00A27A48" w:rsidRPr="00A27A48" w:rsidRDefault="00A27A48" w:rsidP="00A27A48">
            <w:pPr>
              <w:jc w:val="both"/>
              <w:rPr>
                <w:color w:val="000000"/>
                <w:sz w:val="22"/>
                <w:szCs w:val="22"/>
              </w:rPr>
            </w:pPr>
            <w:r w:rsidRPr="00A27A48">
              <w:rPr>
                <w:color w:val="000000"/>
                <w:sz w:val="22"/>
                <w:szCs w:val="22"/>
              </w:rPr>
              <w:t xml:space="preserve">Государственная пошлина за выдачу разрешения </w:t>
            </w:r>
            <w:r w:rsidRPr="00A27A48">
              <w:rPr>
                <w:color w:val="000000"/>
                <w:sz w:val="22"/>
                <w:szCs w:val="22"/>
              </w:rPr>
              <w:br/>
              <w:t>на установку рекламной конструкции</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1 11 01050 05 0000 120</w:t>
            </w:r>
          </w:p>
        </w:tc>
        <w:tc>
          <w:tcPr>
            <w:tcW w:w="5776" w:type="dxa"/>
          </w:tcPr>
          <w:p w:rsidR="00A27A48" w:rsidRPr="00A27A48" w:rsidRDefault="00A27A48" w:rsidP="00A27A48">
            <w:pPr>
              <w:jc w:val="both"/>
              <w:rPr>
                <w:color w:val="000000"/>
                <w:sz w:val="22"/>
                <w:szCs w:val="22"/>
              </w:rPr>
            </w:pPr>
            <w:r w:rsidRPr="00A27A48">
              <w:rPr>
                <w:color w:val="000000"/>
                <w:sz w:val="22"/>
                <w:szCs w:val="22"/>
              </w:rPr>
              <w:t xml:space="preserve">Доходы в виде прибыли, приходящейся на доли </w:t>
            </w:r>
            <w:r w:rsidRPr="00A27A48">
              <w:rPr>
                <w:color w:val="000000"/>
                <w:sz w:val="22"/>
                <w:szCs w:val="22"/>
              </w:rPr>
              <w:br/>
              <w:t>в уставных (складочных) капиталах хозяйственных товариществ и обществ, или дивидендов по акциям, принадлежащим муниципальным районам</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1 11 05013 05 0000 120</w:t>
            </w:r>
          </w:p>
        </w:tc>
        <w:tc>
          <w:tcPr>
            <w:tcW w:w="5776" w:type="dxa"/>
          </w:tcPr>
          <w:p w:rsidR="00A27A48" w:rsidRPr="00A27A48" w:rsidRDefault="00A27A48" w:rsidP="00A27A48">
            <w:pPr>
              <w:jc w:val="both"/>
              <w:rPr>
                <w:color w:val="000000"/>
                <w:sz w:val="22"/>
                <w:szCs w:val="22"/>
              </w:rPr>
            </w:pPr>
            <w:r w:rsidRPr="00A27A48">
              <w:rPr>
                <w:color w:val="000000"/>
                <w:sz w:val="22"/>
                <w:szCs w:val="22"/>
              </w:rPr>
              <w:t xml:space="preserve">Доходы, получаемые в виде арендной платы за земельные участки, государственная собственность на которые </w:t>
            </w:r>
            <w:r w:rsidRPr="00A27A48">
              <w:rPr>
                <w:color w:val="000000"/>
                <w:sz w:val="22"/>
                <w:szCs w:val="22"/>
              </w:rPr>
              <w:br/>
              <w:t>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1 11 05013 13 0000 120</w:t>
            </w:r>
          </w:p>
        </w:tc>
        <w:tc>
          <w:tcPr>
            <w:tcW w:w="5776" w:type="dxa"/>
          </w:tcPr>
          <w:p w:rsidR="00A27A48" w:rsidRPr="00A27A48" w:rsidRDefault="00A27A48" w:rsidP="00A27A48">
            <w:pPr>
              <w:jc w:val="both"/>
              <w:rPr>
                <w:color w:val="000000"/>
                <w:sz w:val="22"/>
                <w:szCs w:val="22"/>
              </w:rPr>
            </w:pPr>
            <w:r w:rsidRPr="00A27A48">
              <w:rPr>
                <w:color w:val="000000"/>
                <w:sz w:val="22"/>
                <w:szCs w:val="22"/>
              </w:rPr>
              <w:t xml:space="preserve">Доходы, получаемые в виде арендной платы за земельные участки, государственная собственность на которые </w:t>
            </w:r>
            <w:r w:rsidRPr="00A27A48">
              <w:rPr>
                <w:color w:val="000000"/>
                <w:sz w:val="22"/>
                <w:szCs w:val="22"/>
              </w:rPr>
              <w:br/>
              <w:t xml:space="preserve">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1 11 05025 05 0000 120</w:t>
            </w:r>
          </w:p>
        </w:tc>
        <w:tc>
          <w:tcPr>
            <w:tcW w:w="5776" w:type="dxa"/>
            <w:vAlign w:val="bottom"/>
          </w:tcPr>
          <w:p w:rsidR="00A27A48" w:rsidRPr="00A27A48" w:rsidRDefault="00A27A48" w:rsidP="00A27A48">
            <w:pPr>
              <w:jc w:val="both"/>
              <w:rPr>
                <w:sz w:val="22"/>
                <w:szCs w:val="22"/>
              </w:rPr>
            </w:pPr>
            <w:r w:rsidRPr="00A27A48">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1 11 05035 05 0000 120</w:t>
            </w:r>
          </w:p>
        </w:tc>
        <w:tc>
          <w:tcPr>
            <w:tcW w:w="5776" w:type="dxa"/>
          </w:tcPr>
          <w:p w:rsidR="00A27A48" w:rsidRPr="00A27A48" w:rsidRDefault="00A27A48" w:rsidP="00A27A48">
            <w:pPr>
              <w:jc w:val="both"/>
              <w:rPr>
                <w:color w:val="000000"/>
                <w:sz w:val="22"/>
                <w:szCs w:val="22"/>
              </w:rPr>
            </w:pPr>
            <w:r w:rsidRPr="00A27A48">
              <w:rPr>
                <w:color w:val="000000"/>
                <w:sz w:val="22"/>
                <w:szCs w:val="22"/>
              </w:rPr>
              <w:t xml:space="preserve">Доходы от сдачи в аренду имущества, находящегося </w:t>
            </w:r>
            <w:r w:rsidRPr="00A27A48">
              <w:rPr>
                <w:color w:val="000000"/>
                <w:sz w:val="22"/>
                <w:szCs w:val="22"/>
              </w:rPr>
              <w:br/>
              <w:t xml:space="preserve">в оперативном управлении органов управления муниципальных районов и созданных ими учреждений </w:t>
            </w:r>
            <w:r w:rsidRPr="00A27A48">
              <w:rPr>
                <w:color w:val="000000"/>
                <w:sz w:val="22"/>
                <w:szCs w:val="22"/>
              </w:rPr>
              <w:br/>
              <w:t>(за исключением имущества муниципальных бюджетных и автономных учреждений)</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1 11 05075 05 0000 120</w:t>
            </w:r>
          </w:p>
        </w:tc>
        <w:tc>
          <w:tcPr>
            <w:tcW w:w="5776" w:type="dxa"/>
          </w:tcPr>
          <w:p w:rsidR="00A27A48" w:rsidRPr="00A27A48" w:rsidRDefault="00A27A48" w:rsidP="00A27A48">
            <w:pPr>
              <w:jc w:val="both"/>
              <w:rPr>
                <w:color w:val="000000"/>
                <w:sz w:val="22"/>
                <w:szCs w:val="22"/>
              </w:rPr>
            </w:pPr>
            <w:r w:rsidRPr="00A27A48">
              <w:rPr>
                <w:color w:val="000000"/>
                <w:sz w:val="22"/>
                <w:szCs w:val="22"/>
              </w:rPr>
              <w:t>Доходы от сдачи в аренду имущества, составляющего казну муниципальных районов (за исключением земельных участков)</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lastRenderedPageBreak/>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1 11 07015 05 0000 120</w:t>
            </w:r>
          </w:p>
        </w:tc>
        <w:tc>
          <w:tcPr>
            <w:tcW w:w="5776" w:type="dxa"/>
          </w:tcPr>
          <w:p w:rsidR="00A27A48" w:rsidRPr="00A27A48" w:rsidRDefault="00A27A48" w:rsidP="00A27A48">
            <w:pPr>
              <w:jc w:val="both"/>
              <w:rPr>
                <w:color w:val="000000"/>
                <w:sz w:val="22"/>
                <w:szCs w:val="22"/>
              </w:rPr>
            </w:pPr>
            <w:r w:rsidRPr="00A27A48">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1 11 09045 05 0000 120</w:t>
            </w:r>
          </w:p>
        </w:tc>
        <w:tc>
          <w:tcPr>
            <w:tcW w:w="5776" w:type="dxa"/>
          </w:tcPr>
          <w:p w:rsidR="00A27A48" w:rsidRPr="00A27A48" w:rsidRDefault="00A27A48" w:rsidP="00A27A48">
            <w:pPr>
              <w:jc w:val="both"/>
              <w:rPr>
                <w:sz w:val="22"/>
                <w:szCs w:val="22"/>
              </w:rPr>
            </w:pPr>
            <w:r w:rsidRPr="00A27A48">
              <w:rPr>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1 13 01540 05 0000 130</w:t>
            </w:r>
          </w:p>
        </w:tc>
        <w:tc>
          <w:tcPr>
            <w:tcW w:w="5776" w:type="dxa"/>
            <w:vAlign w:val="bottom"/>
          </w:tcPr>
          <w:p w:rsidR="00A27A48" w:rsidRPr="00A27A48" w:rsidRDefault="00A27A48" w:rsidP="00A27A48">
            <w:pPr>
              <w:jc w:val="both"/>
              <w:rPr>
                <w:sz w:val="22"/>
                <w:szCs w:val="22"/>
              </w:rPr>
            </w:pPr>
            <w:r w:rsidRPr="00A27A48">
              <w:rPr>
                <w:sz w:val="22"/>
                <w:szCs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1 13 02065 05 0000 130</w:t>
            </w:r>
          </w:p>
        </w:tc>
        <w:tc>
          <w:tcPr>
            <w:tcW w:w="5776" w:type="dxa"/>
            <w:vAlign w:val="bottom"/>
          </w:tcPr>
          <w:p w:rsidR="00A27A48" w:rsidRPr="00A27A48" w:rsidRDefault="00A27A48" w:rsidP="00A27A48">
            <w:pPr>
              <w:jc w:val="both"/>
              <w:rPr>
                <w:sz w:val="22"/>
                <w:szCs w:val="22"/>
              </w:rPr>
            </w:pPr>
            <w:r w:rsidRPr="00A27A48">
              <w:rPr>
                <w:sz w:val="22"/>
                <w:szCs w:val="22"/>
              </w:rPr>
              <w:t>Доходы, поступающие в порядке возмещения расходов, понесенных в связи с эксплуатацией имущества муниципальных районов</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1 13 02995 05 0000 130</w:t>
            </w:r>
          </w:p>
        </w:tc>
        <w:tc>
          <w:tcPr>
            <w:tcW w:w="5776" w:type="dxa"/>
          </w:tcPr>
          <w:p w:rsidR="00A27A48" w:rsidRPr="00A27A48" w:rsidRDefault="00A27A48" w:rsidP="00A27A48">
            <w:pPr>
              <w:jc w:val="both"/>
              <w:rPr>
                <w:sz w:val="22"/>
                <w:szCs w:val="22"/>
              </w:rPr>
            </w:pPr>
            <w:r w:rsidRPr="00A27A48">
              <w:rPr>
                <w:sz w:val="22"/>
                <w:szCs w:val="22"/>
              </w:rPr>
              <w:t>Прочие доходы от компенсации затрат бюджетов муниципальных районов</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1 14 02052 05 0000 410</w:t>
            </w:r>
          </w:p>
        </w:tc>
        <w:tc>
          <w:tcPr>
            <w:tcW w:w="5776" w:type="dxa"/>
          </w:tcPr>
          <w:p w:rsidR="00A27A48" w:rsidRPr="00A27A48" w:rsidRDefault="00A27A48" w:rsidP="00A27A48">
            <w:pPr>
              <w:jc w:val="both"/>
              <w:rPr>
                <w:sz w:val="22"/>
                <w:szCs w:val="22"/>
              </w:rPr>
            </w:pPr>
            <w:r w:rsidRPr="00A27A48">
              <w:rPr>
                <w:sz w:val="22"/>
                <w:szCs w:val="22"/>
              </w:rPr>
              <w:t xml:space="preserve">Доходы от реализации имущества находящегося </w:t>
            </w:r>
            <w:r w:rsidRPr="00A27A48">
              <w:rPr>
                <w:sz w:val="22"/>
                <w:szCs w:val="22"/>
              </w:rPr>
              <w:br/>
              <w:t xml:space="preserve">в оперативном управлении учреждений, находящихся </w:t>
            </w:r>
            <w:r w:rsidRPr="00A27A48">
              <w:rPr>
                <w:sz w:val="22"/>
                <w:szCs w:val="22"/>
              </w:rPr>
              <w:br/>
              <w:t>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1 14 02053 05 0000 410</w:t>
            </w:r>
          </w:p>
        </w:tc>
        <w:tc>
          <w:tcPr>
            <w:tcW w:w="5776" w:type="dxa"/>
          </w:tcPr>
          <w:p w:rsidR="00A27A48" w:rsidRPr="00A27A48" w:rsidRDefault="00A27A48" w:rsidP="00A27A48">
            <w:pPr>
              <w:jc w:val="both"/>
              <w:rPr>
                <w:sz w:val="22"/>
                <w:szCs w:val="22"/>
              </w:rPr>
            </w:pPr>
            <w:r w:rsidRPr="00A27A48">
              <w:rPr>
                <w:sz w:val="22"/>
                <w:szCs w:val="22"/>
              </w:rPr>
              <w:t xml:space="preserve">Доходы от реализации иного имущества, находящегося </w:t>
            </w:r>
            <w:r w:rsidRPr="00A27A48">
              <w:rPr>
                <w:sz w:val="22"/>
                <w:szCs w:val="22"/>
              </w:rPr>
              <w:br/>
              <w:t>в собст</w:t>
            </w:r>
            <w:r w:rsidR="004366D0">
              <w:rPr>
                <w:sz w:val="22"/>
                <w:szCs w:val="22"/>
              </w:rPr>
              <w:t xml:space="preserve">венности муниципальных районов </w:t>
            </w:r>
            <w:r w:rsidR="004366D0">
              <w:rPr>
                <w:sz w:val="22"/>
                <w:szCs w:val="22"/>
              </w:rPr>
              <w:br/>
            </w:r>
            <w:r w:rsidRPr="00A27A48">
              <w:rPr>
                <w:sz w:val="22"/>
                <w:szCs w:val="22"/>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w:t>
            </w:r>
            <w:r w:rsidRPr="00A27A48">
              <w:rPr>
                <w:sz w:val="22"/>
                <w:szCs w:val="22"/>
              </w:rPr>
              <w:br/>
              <w:t>по указанному имуществу</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1 14 02052 05 0000 440</w:t>
            </w:r>
          </w:p>
        </w:tc>
        <w:tc>
          <w:tcPr>
            <w:tcW w:w="5776" w:type="dxa"/>
          </w:tcPr>
          <w:p w:rsidR="00A27A48" w:rsidRPr="00A27A48" w:rsidRDefault="00A27A48" w:rsidP="00A27A48">
            <w:pPr>
              <w:jc w:val="both"/>
              <w:rPr>
                <w:sz w:val="22"/>
                <w:szCs w:val="22"/>
              </w:rPr>
            </w:pPr>
            <w:r w:rsidRPr="00A27A48">
              <w:rPr>
                <w:sz w:val="22"/>
                <w:szCs w:val="22"/>
              </w:rPr>
              <w:t xml:space="preserve">Доходы от реализации имущества, находящегося </w:t>
            </w:r>
            <w:r w:rsidRPr="00A27A48">
              <w:rPr>
                <w:sz w:val="22"/>
                <w:szCs w:val="22"/>
              </w:rPr>
              <w:br/>
              <w:t xml:space="preserve">в оперативном управлении учреждений, находящихся </w:t>
            </w:r>
            <w:r w:rsidRPr="00A27A48">
              <w:rPr>
                <w:sz w:val="22"/>
                <w:szCs w:val="22"/>
              </w:rPr>
              <w:br/>
              <w:t>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1 14 02053 05 0000 440</w:t>
            </w:r>
          </w:p>
        </w:tc>
        <w:tc>
          <w:tcPr>
            <w:tcW w:w="5776" w:type="dxa"/>
          </w:tcPr>
          <w:p w:rsidR="00A27A48" w:rsidRPr="00A27A48" w:rsidRDefault="00A27A48" w:rsidP="00A27A48">
            <w:pPr>
              <w:jc w:val="both"/>
              <w:rPr>
                <w:sz w:val="22"/>
                <w:szCs w:val="22"/>
              </w:rPr>
            </w:pPr>
            <w:r w:rsidRPr="00A27A48">
              <w:rPr>
                <w:sz w:val="22"/>
                <w:szCs w:val="22"/>
              </w:rPr>
              <w:t xml:space="preserve">Доходы от реализации иного имущества, находящегося </w:t>
            </w:r>
            <w:r w:rsidRPr="00A27A48">
              <w:rPr>
                <w:sz w:val="22"/>
                <w:szCs w:val="22"/>
              </w:rPr>
              <w:br/>
              <w:t xml:space="preserve">в собственности муниципальных районов </w:t>
            </w:r>
            <w:r w:rsidRPr="00A27A48">
              <w:rPr>
                <w:sz w:val="22"/>
                <w:szCs w:val="22"/>
              </w:rPr>
              <w:b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w:t>
            </w:r>
            <w:r w:rsidRPr="00A27A48">
              <w:rPr>
                <w:sz w:val="22"/>
                <w:szCs w:val="22"/>
              </w:rPr>
              <w:br/>
              <w:t>по указанному имуществу</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1 14 06013 13 0000 430</w:t>
            </w:r>
          </w:p>
        </w:tc>
        <w:tc>
          <w:tcPr>
            <w:tcW w:w="5776" w:type="dxa"/>
            <w:vAlign w:val="bottom"/>
          </w:tcPr>
          <w:p w:rsidR="00A27A48" w:rsidRPr="00A27A48" w:rsidRDefault="00A27A48" w:rsidP="00A27A48">
            <w:pPr>
              <w:jc w:val="both"/>
              <w:rPr>
                <w:sz w:val="22"/>
                <w:szCs w:val="22"/>
              </w:rPr>
            </w:pPr>
            <w:r w:rsidRPr="00A27A48">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1 14 06025 05 0000 430</w:t>
            </w:r>
          </w:p>
        </w:tc>
        <w:tc>
          <w:tcPr>
            <w:tcW w:w="5776" w:type="dxa"/>
            <w:vAlign w:val="bottom"/>
          </w:tcPr>
          <w:p w:rsidR="00A27A48" w:rsidRPr="00A27A48" w:rsidRDefault="00A27A48" w:rsidP="00A27A48">
            <w:pPr>
              <w:jc w:val="both"/>
              <w:rPr>
                <w:sz w:val="22"/>
                <w:szCs w:val="22"/>
              </w:rPr>
            </w:pPr>
            <w:r w:rsidRPr="00A27A48">
              <w:rPr>
                <w:sz w:val="22"/>
                <w:szCs w:val="22"/>
              </w:rPr>
              <w:t xml:space="preserve">Доходы от продажи земельных участков, находящихся </w:t>
            </w:r>
            <w:r w:rsidRPr="00A27A48">
              <w:rPr>
                <w:sz w:val="22"/>
                <w:szCs w:val="22"/>
              </w:rPr>
              <w:br/>
              <w:t xml:space="preserve">в собственности муниципальных районов </w:t>
            </w:r>
            <w:r w:rsidRPr="00A27A48">
              <w:rPr>
                <w:sz w:val="22"/>
                <w:szCs w:val="22"/>
              </w:rPr>
              <w:br/>
              <w:t>(за исключением земельных участков муниципальных бюджетных и автономных учреждений)</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1 15 02050 05 0000 140</w:t>
            </w:r>
          </w:p>
        </w:tc>
        <w:tc>
          <w:tcPr>
            <w:tcW w:w="5776" w:type="dxa"/>
          </w:tcPr>
          <w:p w:rsidR="00A27A48" w:rsidRPr="00A27A48" w:rsidRDefault="00A27A48" w:rsidP="00A27A48">
            <w:pPr>
              <w:jc w:val="both"/>
              <w:rPr>
                <w:sz w:val="22"/>
                <w:szCs w:val="22"/>
              </w:rPr>
            </w:pPr>
            <w:r w:rsidRPr="00A27A48">
              <w:rPr>
                <w:sz w:val="22"/>
                <w:szCs w:val="22"/>
              </w:rPr>
              <w:t>Платежи, взимаемые органами местного самоуправления (организациями) муниципальных районов за выполнение определенных функций</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1 16 07010 05 0000 140</w:t>
            </w:r>
          </w:p>
        </w:tc>
        <w:tc>
          <w:tcPr>
            <w:tcW w:w="5776" w:type="dxa"/>
          </w:tcPr>
          <w:p w:rsidR="00A27A48" w:rsidRPr="00A27A48" w:rsidRDefault="00A27A48" w:rsidP="00A27A48">
            <w:pPr>
              <w:jc w:val="both"/>
              <w:rPr>
                <w:sz w:val="22"/>
                <w:szCs w:val="22"/>
              </w:rPr>
            </w:pPr>
            <w:r w:rsidRPr="00A27A48">
              <w:rPr>
                <w:sz w:val="22"/>
                <w:szCs w:val="22"/>
              </w:rPr>
              <w:t xml:space="preserve">Штрафы, неустойки, пени, уплаченные в случае просрочки исполнения поставщиком (подрядчиком, </w:t>
            </w:r>
            <w:r w:rsidRPr="00A27A48">
              <w:rPr>
                <w:sz w:val="22"/>
                <w:szCs w:val="22"/>
              </w:rPr>
              <w:lastRenderedPageBreak/>
              <w:t>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lastRenderedPageBreak/>
              <w:t>936</w:t>
            </w:r>
          </w:p>
        </w:tc>
        <w:tc>
          <w:tcPr>
            <w:tcW w:w="2693" w:type="dxa"/>
            <w:vAlign w:val="center"/>
          </w:tcPr>
          <w:p w:rsidR="00A27A48" w:rsidRPr="00A27A48" w:rsidRDefault="00A27A48" w:rsidP="00A27A48">
            <w:pPr>
              <w:jc w:val="center"/>
              <w:rPr>
                <w:sz w:val="22"/>
                <w:szCs w:val="22"/>
              </w:rPr>
            </w:pPr>
            <w:r w:rsidRPr="00A27A48">
              <w:rPr>
                <w:sz w:val="22"/>
                <w:szCs w:val="22"/>
              </w:rPr>
              <w:t>1 17 01050 05 0000 180</w:t>
            </w:r>
          </w:p>
        </w:tc>
        <w:tc>
          <w:tcPr>
            <w:tcW w:w="5776" w:type="dxa"/>
          </w:tcPr>
          <w:p w:rsidR="00A27A48" w:rsidRPr="00A27A48" w:rsidRDefault="00A27A48" w:rsidP="00A27A48">
            <w:pPr>
              <w:jc w:val="both"/>
              <w:rPr>
                <w:sz w:val="22"/>
                <w:szCs w:val="22"/>
              </w:rPr>
            </w:pPr>
            <w:r w:rsidRPr="00A27A48">
              <w:rPr>
                <w:sz w:val="22"/>
                <w:szCs w:val="22"/>
              </w:rPr>
              <w:t>Невыясненные поступления, зачисляемые в бюджеты муниципальных районов</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2 02 20216 05 0000 150</w:t>
            </w:r>
          </w:p>
        </w:tc>
        <w:tc>
          <w:tcPr>
            <w:tcW w:w="5776" w:type="dxa"/>
          </w:tcPr>
          <w:p w:rsidR="00A27A48" w:rsidRPr="00A27A48" w:rsidRDefault="00A27A48" w:rsidP="00A27A48">
            <w:pPr>
              <w:jc w:val="both"/>
              <w:rPr>
                <w:sz w:val="22"/>
                <w:szCs w:val="22"/>
              </w:rPr>
            </w:pPr>
            <w:r w:rsidRPr="00A27A48">
              <w:rPr>
                <w:sz w:val="22"/>
                <w:szCs w:val="22"/>
              </w:rPr>
              <w:t xml:space="preserve">Субсидии бюджетам муниципальных районов </w:t>
            </w:r>
            <w:r w:rsidRPr="00A27A48">
              <w:rPr>
                <w:sz w:val="22"/>
                <w:szCs w:val="22"/>
              </w:rPr>
              <w:b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2 02 25511 05 0000 150</w:t>
            </w:r>
          </w:p>
        </w:tc>
        <w:tc>
          <w:tcPr>
            <w:tcW w:w="5776" w:type="dxa"/>
            <w:vAlign w:val="center"/>
          </w:tcPr>
          <w:p w:rsidR="00A27A48" w:rsidRPr="00A27A48" w:rsidRDefault="00A27A48" w:rsidP="00A27A48">
            <w:pPr>
              <w:jc w:val="both"/>
              <w:rPr>
                <w:sz w:val="22"/>
                <w:szCs w:val="22"/>
              </w:rPr>
            </w:pPr>
            <w:r w:rsidRPr="00A27A48">
              <w:rPr>
                <w:sz w:val="22"/>
                <w:szCs w:val="22"/>
              </w:rPr>
              <w:t xml:space="preserve">Субсидии бюджетам муниципальных районов </w:t>
            </w:r>
            <w:r w:rsidRPr="00A27A48">
              <w:rPr>
                <w:sz w:val="22"/>
                <w:szCs w:val="22"/>
              </w:rPr>
              <w:br/>
              <w:t>на проведение комплексных кадастровых работ</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2 02 29999 05 0000 150</w:t>
            </w:r>
          </w:p>
        </w:tc>
        <w:tc>
          <w:tcPr>
            <w:tcW w:w="5776" w:type="dxa"/>
          </w:tcPr>
          <w:p w:rsidR="00A27A48" w:rsidRPr="00A27A48" w:rsidRDefault="00A27A48" w:rsidP="00A27A48">
            <w:pPr>
              <w:jc w:val="both"/>
              <w:rPr>
                <w:sz w:val="22"/>
                <w:szCs w:val="22"/>
              </w:rPr>
            </w:pPr>
            <w:r w:rsidRPr="00A27A48">
              <w:rPr>
                <w:sz w:val="22"/>
                <w:szCs w:val="22"/>
              </w:rPr>
              <w:t>Прочие субсидии бюджетам муниципальных районов</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2 02 30024 05 0000 150</w:t>
            </w:r>
          </w:p>
        </w:tc>
        <w:tc>
          <w:tcPr>
            <w:tcW w:w="5776" w:type="dxa"/>
          </w:tcPr>
          <w:p w:rsidR="00A27A48" w:rsidRPr="00A27A48" w:rsidRDefault="00A27A48" w:rsidP="00A27A48">
            <w:pPr>
              <w:jc w:val="both"/>
              <w:rPr>
                <w:sz w:val="22"/>
                <w:szCs w:val="22"/>
              </w:rPr>
            </w:pPr>
            <w:r w:rsidRPr="00A27A48">
              <w:rPr>
                <w:sz w:val="22"/>
                <w:szCs w:val="22"/>
              </w:rPr>
              <w:t xml:space="preserve">Субвенции бюджетам муниципальных районов </w:t>
            </w:r>
            <w:r w:rsidRPr="00A27A48">
              <w:rPr>
                <w:sz w:val="22"/>
                <w:szCs w:val="22"/>
              </w:rPr>
              <w:br/>
              <w:t>на выполнение передаваемых полномочий субъектов Российской Федерации</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2 02 35082 05 0000 150</w:t>
            </w:r>
          </w:p>
        </w:tc>
        <w:tc>
          <w:tcPr>
            <w:tcW w:w="5776" w:type="dxa"/>
          </w:tcPr>
          <w:p w:rsidR="00A27A48" w:rsidRPr="00A27A48" w:rsidRDefault="00A27A48" w:rsidP="004366D0">
            <w:pPr>
              <w:jc w:val="both"/>
              <w:rPr>
                <w:sz w:val="22"/>
                <w:szCs w:val="22"/>
              </w:rPr>
            </w:pPr>
            <w:r w:rsidRPr="00A27A48">
              <w:rPr>
                <w:sz w:val="22"/>
                <w:szCs w:val="22"/>
              </w:rPr>
              <w:t xml:space="preserve">Субвенции бюджетам муниципальных районов </w:t>
            </w:r>
            <w:r w:rsidRPr="00A27A48">
              <w:rPr>
                <w:sz w:val="22"/>
                <w:szCs w:val="22"/>
              </w:rPr>
              <w:br/>
              <w:t xml:space="preserve">на предоставление жилых помещений детям-сиротам </w:t>
            </w:r>
            <w:r w:rsidRPr="00A27A48">
              <w:rPr>
                <w:sz w:val="22"/>
                <w:szCs w:val="22"/>
              </w:rPr>
              <w:br/>
              <w:t xml:space="preserve">и детям, оставшимся без попечения родителей, лицам из их числа по договорам найма специализированных жилых помещений </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2 02 35120 05 0000 150</w:t>
            </w:r>
          </w:p>
        </w:tc>
        <w:tc>
          <w:tcPr>
            <w:tcW w:w="5776" w:type="dxa"/>
          </w:tcPr>
          <w:p w:rsidR="00A27A48" w:rsidRPr="00A27A48" w:rsidRDefault="00A27A48" w:rsidP="00A27A48">
            <w:pPr>
              <w:jc w:val="both"/>
              <w:rPr>
                <w:sz w:val="22"/>
                <w:szCs w:val="22"/>
              </w:rPr>
            </w:pPr>
            <w:r w:rsidRPr="00A27A48">
              <w:rPr>
                <w:sz w:val="22"/>
                <w:szCs w:val="22"/>
              </w:rPr>
              <w:t xml:space="preserve">Субвенции бюджетам муниципальных районов </w:t>
            </w:r>
            <w:r w:rsidRPr="00A27A48">
              <w:rPr>
                <w:sz w:val="22"/>
                <w:szCs w:val="22"/>
              </w:rPr>
              <w:b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2 02 35469 05 0000 150</w:t>
            </w:r>
          </w:p>
        </w:tc>
        <w:tc>
          <w:tcPr>
            <w:tcW w:w="5776" w:type="dxa"/>
            <w:vAlign w:val="bottom"/>
          </w:tcPr>
          <w:p w:rsidR="00A27A48" w:rsidRPr="00A27A48" w:rsidRDefault="00A27A48" w:rsidP="00A27A48">
            <w:pPr>
              <w:jc w:val="both"/>
              <w:rPr>
                <w:color w:val="000000"/>
                <w:sz w:val="22"/>
                <w:szCs w:val="22"/>
              </w:rPr>
            </w:pPr>
            <w:r w:rsidRPr="00A27A48">
              <w:rPr>
                <w:color w:val="000000"/>
                <w:sz w:val="22"/>
                <w:szCs w:val="22"/>
              </w:rPr>
              <w:t>Субвенции бюджетам муниципальных районов на проведение Всероссийской переписи на селения 2020 года</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2 02 39999 05 0000 150</w:t>
            </w:r>
          </w:p>
        </w:tc>
        <w:tc>
          <w:tcPr>
            <w:tcW w:w="5776" w:type="dxa"/>
          </w:tcPr>
          <w:p w:rsidR="00A27A48" w:rsidRPr="00A27A48" w:rsidRDefault="00A27A48" w:rsidP="00A27A48">
            <w:pPr>
              <w:jc w:val="both"/>
              <w:rPr>
                <w:sz w:val="22"/>
                <w:szCs w:val="22"/>
              </w:rPr>
            </w:pPr>
            <w:r w:rsidRPr="00A27A48">
              <w:rPr>
                <w:sz w:val="22"/>
                <w:szCs w:val="22"/>
              </w:rPr>
              <w:t>Прочие субвенции бюджетам муниципальных районов</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2 02 40014 05 0000 150</w:t>
            </w:r>
          </w:p>
        </w:tc>
        <w:tc>
          <w:tcPr>
            <w:tcW w:w="5776" w:type="dxa"/>
          </w:tcPr>
          <w:p w:rsidR="00A27A48" w:rsidRPr="00A27A48" w:rsidRDefault="00A27A48" w:rsidP="00A27A48">
            <w:pPr>
              <w:jc w:val="both"/>
              <w:rPr>
                <w:color w:val="000000"/>
                <w:sz w:val="22"/>
                <w:szCs w:val="22"/>
              </w:rPr>
            </w:pPr>
            <w:r w:rsidRPr="00A27A48">
              <w:rPr>
                <w:color w:val="000000"/>
                <w:sz w:val="22"/>
                <w:szCs w:val="22"/>
              </w:rPr>
              <w:t xml:space="preserve">Межбюджетные трансферты, передаваемые бюджетам муниципальных районов из бюджетов поселений </w:t>
            </w:r>
            <w:r w:rsidRPr="00A27A48">
              <w:rPr>
                <w:color w:val="000000"/>
                <w:sz w:val="22"/>
                <w:szCs w:val="22"/>
              </w:rPr>
              <w:br/>
              <w:t>на осуществление части полномочий по решению вопросов местного значения в соответствии с заключенными соглашениями</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2 02 45433 05 0000 150</w:t>
            </w:r>
          </w:p>
        </w:tc>
        <w:tc>
          <w:tcPr>
            <w:tcW w:w="5776" w:type="dxa"/>
          </w:tcPr>
          <w:p w:rsidR="00A27A48" w:rsidRPr="00A27A48" w:rsidRDefault="00A27A48" w:rsidP="00A27A48">
            <w:pPr>
              <w:jc w:val="both"/>
              <w:rPr>
                <w:color w:val="000000"/>
                <w:sz w:val="22"/>
                <w:szCs w:val="22"/>
              </w:rPr>
            </w:pPr>
            <w:r w:rsidRPr="00A27A48">
              <w:rPr>
                <w:color w:val="000000"/>
                <w:sz w:val="22"/>
                <w:szCs w:val="22"/>
              </w:rPr>
              <w:t xml:space="preserve">Межбюджетные трансферты, передаваемые бюджетам </w:t>
            </w:r>
            <w:r w:rsidRPr="00A27A48">
              <w:rPr>
                <w:color w:val="000000"/>
                <w:sz w:val="22"/>
                <w:szCs w:val="22"/>
              </w:rPr>
              <w:br/>
              <w:t xml:space="preserve">на возмещение части затрат на уплату процентов </w:t>
            </w:r>
            <w:r w:rsidRPr="00A27A48">
              <w:rPr>
                <w:color w:val="000000"/>
                <w:sz w:val="22"/>
                <w:szCs w:val="22"/>
              </w:rPr>
              <w:br/>
              <w:t xml:space="preserve">по инвестиционным кредитам (займам) </w:t>
            </w:r>
            <w:r w:rsidRPr="00A27A48">
              <w:rPr>
                <w:color w:val="000000"/>
                <w:sz w:val="22"/>
                <w:szCs w:val="22"/>
              </w:rPr>
              <w:br/>
              <w:t>в агропромышленном комплексе</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2 02 49999 05 0000 150</w:t>
            </w:r>
          </w:p>
        </w:tc>
        <w:tc>
          <w:tcPr>
            <w:tcW w:w="5776" w:type="dxa"/>
          </w:tcPr>
          <w:p w:rsidR="00A27A48" w:rsidRPr="00A27A48" w:rsidRDefault="00A27A48" w:rsidP="00A27A48">
            <w:pPr>
              <w:jc w:val="both"/>
              <w:rPr>
                <w:color w:val="000000"/>
                <w:sz w:val="22"/>
                <w:szCs w:val="22"/>
              </w:rPr>
            </w:pPr>
            <w:r w:rsidRPr="00A27A48">
              <w:rPr>
                <w:color w:val="000000"/>
                <w:sz w:val="22"/>
                <w:szCs w:val="22"/>
              </w:rPr>
              <w:t>Прочие межбюджетные трансферты, передаваемые бюджетам муниципальных районов</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2 04 05099 05 0000 150</w:t>
            </w:r>
          </w:p>
        </w:tc>
        <w:tc>
          <w:tcPr>
            <w:tcW w:w="5776" w:type="dxa"/>
          </w:tcPr>
          <w:p w:rsidR="00A27A48" w:rsidRPr="00A27A48" w:rsidRDefault="00A27A48" w:rsidP="00A27A48">
            <w:pPr>
              <w:jc w:val="both"/>
              <w:rPr>
                <w:sz w:val="22"/>
                <w:szCs w:val="22"/>
              </w:rPr>
            </w:pPr>
            <w:r w:rsidRPr="00A27A48">
              <w:rPr>
                <w:sz w:val="22"/>
                <w:szCs w:val="22"/>
              </w:rPr>
              <w:t>Прочие безвозмездные поступления от негосударственных организаций в бюджеты муниципальных районов</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2 07 05010 05 0000 150</w:t>
            </w:r>
          </w:p>
        </w:tc>
        <w:tc>
          <w:tcPr>
            <w:tcW w:w="5776" w:type="dxa"/>
          </w:tcPr>
          <w:p w:rsidR="00A27A48" w:rsidRPr="00A27A48" w:rsidRDefault="00A27A48" w:rsidP="00A27A48">
            <w:pPr>
              <w:jc w:val="both"/>
              <w:rPr>
                <w:sz w:val="22"/>
                <w:szCs w:val="22"/>
              </w:rPr>
            </w:pPr>
            <w:r w:rsidRPr="00A27A48">
              <w:rPr>
                <w:sz w:val="22"/>
                <w:szCs w:val="22"/>
              </w:rPr>
              <w:t xml:space="preserve">Безвозмездные поступления от физических </w:t>
            </w:r>
            <w:r w:rsidRPr="00A27A48">
              <w:rPr>
                <w:sz w:val="22"/>
                <w:szCs w:val="22"/>
              </w:rPr>
              <w:br/>
              <w:t xml:space="preserve">и юридических лиц на финансовое обеспечение дорожной деятельности, в том числе добровольных пожертвований </w:t>
            </w:r>
            <w:r w:rsidRPr="00A27A48">
              <w:rPr>
                <w:sz w:val="22"/>
                <w:szCs w:val="22"/>
              </w:rPr>
              <w:br/>
              <w:t>в отношении автомобильных дорог общего пользования местного значения муниципальных районов</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2 07 05020 05 0000 150</w:t>
            </w:r>
          </w:p>
        </w:tc>
        <w:tc>
          <w:tcPr>
            <w:tcW w:w="5776" w:type="dxa"/>
          </w:tcPr>
          <w:p w:rsidR="00A27A48" w:rsidRPr="00A27A48" w:rsidRDefault="00A27A48" w:rsidP="00A27A48">
            <w:pPr>
              <w:jc w:val="both"/>
              <w:rPr>
                <w:sz w:val="22"/>
                <w:szCs w:val="22"/>
              </w:rPr>
            </w:pPr>
            <w:r w:rsidRPr="00A27A48">
              <w:rPr>
                <w:sz w:val="22"/>
                <w:szCs w:val="22"/>
              </w:rPr>
              <w:t>Поступления от денежных пожертвований, предоставляемые физическими лицами получателям средств бюджетов муниципальных районов</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2 07 05030 05 0000 150</w:t>
            </w:r>
          </w:p>
        </w:tc>
        <w:tc>
          <w:tcPr>
            <w:tcW w:w="5776" w:type="dxa"/>
          </w:tcPr>
          <w:p w:rsidR="00A27A48" w:rsidRPr="00A27A48" w:rsidRDefault="00A27A48" w:rsidP="00A27A48">
            <w:pPr>
              <w:jc w:val="both"/>
              <w:rPr>
                <w:sz w:val="22"/>
                <w:szCs w:val="22"/>
              </w:rPr>
            </w:pPr>
            <w:r w:rsidRPr="00A27A48">
              <w:rPr>
                <w:sz w:val="22"/>
                <w:szCs w:val="22"/>
              </w:rPr>
              <w:t>Прочие безвозмездные поступления в бюджеты муниципальных районов</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2 18 05010 05 0000 150</w:t>
            </w:r>
          </w:p>
        </w:tc>
        <w:tc>
          <w:tcPr>
            <w:tcW w:w="5776" w:type="dxa"/>
          </w:tcPr>
          <w:p w:rsidR="00A27A48" w:rsidRPr="00A27A48" w:rsidRDefault="00A27A48" w:rsidP="00A27A48">
            <w:pPr>
              <w:jc w:val="both"/>
              <w:rPr>
                <w:sz w:val="22"/>
                <w:szCs w:val="22"/>
              </w:rPr>
            </w:pPr>
            <w:r w:rsidRPr="00A27A48">
              <w:rPr>
                <w:sz w:val="22"/>
                <w:szCs w:val="22"/>
              </w:rPr>
              <w:t>Доходы бюджетов муниципальных районов от возврата бюджетными учреждениями остатков субсидий прошлых лет</w:t>
            </w:r>
          </w:p>
        </w:tc>
      </w:tr>
      <w:tr w:rsidR="00A27A48" w:rsidRPr="00A27A48" w:rsidTr="00A27A48">
        <w:tc>
          <w:tcPr>
            <w:tcW w:w="1101" w:type="dxa"/>
            <w:vAlign w:val="center"/>
          </w:tcPr>
          <w:p w:rsidR="00A27A48" w:rsidRPr="00A27A48" w:rsidRDefault="00A27A48" w:rsidP="00A27A48">
            <w:pPr>
              <w:jc w:val="center"/>
              <w:rPr>
                <w:color w:val="000000"/>
                <w:sz w:val="22"/>
                <w:szCs w:val="22"/>
              </w:rPr>
            </w:pPr>
            <w:r w:rsidRPr="00A27A48">
              <w:rPr>
                <w:color w:val="000000"/>
                <w:sz w:val="22"/>
                <w:szCs w:val="22"/>
              </w:rPr>
              <w:lastRenderedPageBreak/>
              <w:t>936</w:t>
            </w:r>
          </w:p>
        </w:tc>
        <w:tc>
          <w:tcPr>
            <w:tcW w:w="2693" w:type="dxa"/>
            <w:vAlign w:val="center"/>
          </w:tcPr>
          <w:p w:rsidR="00A27A48" w:rsidRPr="00A27A48" w:rsidRDefault="00A27A48" w:rsidP="00A27A48">
            <w:pPr>
              <w:jc w:val="center"/>
              <w:rPr>
                <w:color w:val="000000"/>
                <w:sz w:val="22"/>
                <w:szCs w:val="22"/>
              </w:rPr>
            </w:pPr>
            <w:r w:rsidRPr="00A27A48">
              <w:rPr>
                <w:color w:val="000000"/>
                <w:sz w:val="22"/>
                <w:szCs w:val="22"/>
              </w:rPr>
              <w:t>2 19 35120 05 0000 150</w:t>
            </w:r>
          </w:p>
        </w:tc>
        <w:tc>
          <w:tcPr>
            <w:tcW w:w="5776" w:type="dxa"/>
            <w:vAlign w:val="bottom"/>
          </w:tcPr>
          <w:p w:rsidR="00A27A48" w:rsidRPr="00A27A48" w:rsidRDefault="00A27A48" w:rsidP="00A27A48">
            <w:pPr>
              <w:jc w:val="both"/>
              <w:rPr>
                <w:sz w:val="22"/>
                <w:szCs w:val="22"/>
              </w:rPr>
            </w:pPr>
            <w:r w:rsidRPr="00A27A48">
              <w:rPr>
                <w:sz w:val="22"/>
                <w:szCs w:val="22"/>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A27A48" w:rsidRPr="00A27A48" w:rsidTr="00A27A48">
        <w:tc>
          <w:tcPr>
            <w:tcW w:w="1101" w:type="dxa"/>
            <w:vAlign w:val="center"/>
          </w:tcPr>
          <w:p w:rsidR="00A27A48" w:rsidRPr="00A27A48" w:rsidRDefault="00A27A48" w:rsidP="00A27A48">
            <w:pPr>
              <w:jc w:val="center"/>
              <w:rPr>
                <w:sz w:val="22"/>
                <w:szCs w:val="22"/>
              </w:rPr>
            </w:pPr>
            <w:r w:rsidRPr="00A27A48">
              <w:rPr>
                <w:sz w:val="22"/>
                <w:szCs w:val="22"/>
              </w:rPr>
              <w:t>936</w:t>
            </w:r>
          </w:p>
        </w:tc>
        <w:tc>
          <w:tcPr>
            <w:tcW w:w="2693" w:type="dxa"/>
            <w:vAlign w:val="center"/>
          </w:tcPr>
          <w:p w:rsidR="00A27A48" w:rsidRPr="00A27A48" w:rsidRDefault="00A27A48" w:rsidP="00A27A48">
            <w:pPr>
              <w:jc w:val="center"/>
              <w:rPr>
                <w:sz w:val="22"/>
                <w:szCs w:val="22"/>
              </w:rPr>
            </w:pPr>
            <w:r w:rsidRPr="00A27A48">
              <w:rPr>
                <w:sz w:val="22"/>
                <w:szCs w:val="22"/>
              </w:rPr>
              <w:t>2 19 60010 05 0000 150</w:t>
            </w:r>
          </w:p>
        </w:tc>
        <w:tc>
          <w:tcPr>
            <w:tcW w:w="5776" w:type="dxa"/>
          </w:tcPr>
          <w:p w:rsidR="00A27A48" w:rsidRPr="00A27A48" w:rsidRDefault="00A27A48" w:rsidP="00A27A48">
            <w:pPr>
              <w:jc w:val="both"/>
              <w:rPr>
                <w:sz w:val="22"/>
                <w:szCs w:val="22"/>
              </w:rPr>
            </w:pPr>
            <w:r w:rsidRPr="00A27A48">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264935" w:rsidRDefault="00264935" w:rsidP="004366D0">
      <w:pPr>
        <w:spacing w:after="0" w:line="240" w:lineRule="auto"/>
        <w:jc w:val="center"/>
        <w:rPr>
          <w:rFonts w:ascii="Times New Roman" w:hAnsi="Times New Roman"/>
        </w:rPr>
      </w:pPr>
      <w:r>
        <w:rPr>
          <w:rFonts w:ascii="Times New Roman" w:hAnsi="Times New Roman"/>
        </w:rPr>
        <w:t>___________</w:t>
      </w:r>
    </w:p>
    <w:p w:rsidR="00E70B8F" w:rsidRDefault="00E70B8F" w:rsidP="00E70B8F">
      <w:pPr>
        <w:spacing w:after="0"/>
      </w:pPr>
    </w:p>
    <w:p w:rsidR="004366D0" w:rsidRDefault="004366D0" w:rsidP="00E70B8F">
      <w:pPr>
        <w:spacing w:after="0"/>
      </w:pPr>
    </w:p>
    <w:p w:rsidR="004366D0" w:rsidRDefault="004366D0" w:rsidP="00E70B8F">
      <w:pPr>
        <w:spacing w:after="0"/>
      </w:pPr>
    </w:p>
    <w:p w:rsidR="008E331E" w:rsidRPr="00753E9A"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6A2DE2" w:rsidP="005107E4">
            <w:pPr>
              <w:tabs>
                <w:tab w:val="left" w:pos="0"/>
              </w:tabs>
              <w:spacing w:after="0" w:line="240" w:lineRule="auto"/>
              <w:contextualSpacing/>
              <w:jc w:val="center"/>
              <w:rPr>
                <w:rFonts w:ascii="Times New Roman" w:hAnsi="Times New Roman"/>
              </w:rPr>
            </w:pPr>
            <w:r>
              <w:rPr>
                <w:rFonts w:ascii="Times New Roman" w:hAnsi="Times New Roman"/>
              </w:rPr>
              <w:t>13.01.2021</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6A2DE2" w:rsidP="005107E4">
            <w:pPr>
              <w:spacing w:after="0" w:line="240" w:lineRule="auto"/>
              <w:contextualSpacing/>
              <w:jc w:val="center"/>
              <w:rPr>
                <w:rFonts w:ascii="Times New Roman" w:hAnsi="Times New Roman"/>
              </w:rPr>
            </w:pPr>
            <w:r>
              <w:rPr>
                <w:rFonts w:ascii="Times New Roman" w:hAnsi="Times New Roman"/>
              </w:rPr>
              <w:t>7</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6A2DE2" w:rsidRPr="00C67065" w:rsidRDefault="006A2DE2" w:rsidP="006A2DE2">
      <w:pPr>
        <w:spacing w:after="0" w:line="240" w:lineRule="auto"/>
        <w:jc w:val="center"/>
        <w:rPr>
          <w:rFonts w:ascii="Times New Roman" w:hAnsi="Times New Roman"/>
          <w:b/>
        </w:rPr>
      </w:pPr>
      <w:r w:rsidRPr="00C67065">
        <w:rPr>
          <w:rFonts w:ascii="Times New Roman" w:hAnsi="Times New Roman"/>
          <w:b/>
        </w:rPr>
        <w:t>О мерах по выполнению решения Тужинской районной Думы</w:t>
      </w:r>
      <w:r>
        <w:rPr>
          <w:rFonts w:ascii="Times New Roman" w:hAnsi="Times New Roman"/>
          <w:b/>
        </w:rPr>
        <w:t xml:space="preserve"> </w:t>
      </w:r>
      <w:r w:rsidRPr="00C67065">
        <w:rPr>
          <w:rFonts w:ascii="Times New Roman" w:hAnsi="Times New Roman"/>
          <w:b/>
        </w:rPr>
        <w:t xml:space="preserve">от 21.12.2020 № 53/385 </w:t>
      </w:r>
      <w:r>
        <w:rPr>
          <w:rFonts w:ascii="Times New Roman" w:hAnsi="Times New Roman"/>
          <w:b/>
        </w:rPr>
        <w:br/>
      </w:r>
      <w:r w:rsidRPr="00C67065">
        <w:rPr>
          <w:rFonts w:ascii="Times New Roman" w:hAnsi="Times New Roman"/>
          <w:b/>
        </w:rPr>
        <w:t xml:space="preserve">«О бюджете Тужинского муниципального района на 2021 год и на плановый период </w:t>
      </w:r>
      <w:r>
        <w:rPr>
          <w:rFonts w:ascii="Times New Roman" w:hAnsi="Times New Roman"/>
          <w:b/>
        </w:rPr>
        <w:br/>
      </w:r>
      <w:r w:rsidRPr="00C67065">
        <w:rPr>
          <w:rFonts w:ascii="Times New Roman" w:hAnsi="Times New Roman"/>
          <w:b/>
        </w:rPr>
        <w:t>2022 и 2023 годов»</w:t>
      </w:r>
    </w:p>
    <w:p w:rsidR="008E331E" w:rsidRPr="00D40AFB" w:rsidRDefault="008E331E" w:rsidP="008E331E">
      <w:pPr>
        <w:pStyle w:val="heading"/>
        <w:shd w:val="clear" w:color="auto" w:fill="auto"/>
        <w:spacing w:before="0" w:beforeAutospacing="0" w:after="0" w:afterAutospacing="0"/>
        <w:jc w:val="both"/>
        <w:rPr>
          <w:b/>
          <w:sz w:val="22"/>
          <w:szCs w:val="22"/>
        </w:rPr>
      </w:pP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В соответствии со статьями 15, 37 П</w:t>
      </w:r>
      <w:r>
        <w:rPr>
          <w:rFonts w:ascii="Times New Roman" w:hAnsi="Times New Roman" w:cs="Times New Roman"/>
        </w:rPr>
        <w:t xml:space="preserve">оложения о бюджетном процессе </w:t>
      </w:r>
      <w:r w:rsidRPr="006A2DE2">
        <w:rPr>
          <w:rFonts w:ascii="Times New Roman" w:hAnsi="Times New Roman" w:cs="Times New Roman"/>
        </w:rPr>
        <w:t>в муниципальном образовании Тужинский муниципальный район, утвержденного решением Тужинско</w:t>
      </w:r>
      <w:r>
        <w:rPr>
          <w:rFonts w:ascii="Times New Roman" w:hAnsi="Times New Roman" w:cs="Times New Roman"/>
        </w:rPr>
        <w:t xml:space="preserve">й районной Думы от 12.12.2008 </w:t>
      </w:r>
      <w:r w:rsidRPr="006A2DE2">
        <w:rPr>
          <w:rFonts w:ascii="Times New Roman" w:hAnsi="Times New Roman" w:cs="Times New Roman"/>
        </w:rPr>
        <w:t>№ 36/288, в целях реализации реш</w:t>
      </w:r>
      <w:r>
        <w:rPr>
          <w:rFonts w:ascii="Times New Roman" w:hAnsi="Times New Roman" w:cs="Times New Roman"/>
        </w:rPr>
        <w:t xml:space="preserve">ения Тужинской районной Думы </w:t>
      </w:r>
      <w:r w:rsidRPr="006A2DE2">
        <w:rPr>
          <w:rFonts w:ascii="Times New Roman" w:hAnsi="Times New Roman" w:cs="Times New Roman"/>
        </w:rPr>
        <w:t xml:space="preserve">от 21.12.2020 </w:t>
      </w:r>
      <w:r>
        <w:rPr>
          <w:rFonts w:ascii="Times New Roman" w:hAnsi="Times New Roman" w:cs="Times New Roman"/>
        </w:rPr>
        <w:br/>
      </w:r>
      <w:r w:rsidRPr="006A2DE2">
        <w:rPr>
          <w:rFonts w:ascii="Times New Roman" w:hAnsi="Times New Roman" w:cs="Times New Roman"/>
        </w:rPr>
        <w:t>№ 53/385 «О бюджете Тужи</w:t>
      </w:r>
      <w:r>
        <w:rPr>
          <w:rFonts w:ascii="Times New Roman" w:hAnsi="Times New Roman" w:cs="Times New Roman"/>
        </w:rPr>
        <w:t xml:space="preserve">нского муниципального района </w:t>
      </w:r>
      <w:r w:rsidRPr="006A2DE2">
        <w:rPr>
          <w:rFonts w:ascii="Times New Roman" w:hAnsi="Times New Roman" w:cs="Times New Roman"/>
        </w:rPr>
        <w:t xml:space="preserve">на 2021 год и на плановый период 2022 </w:t>
      </w:r>
      <w:r>
        <w:rPr>
          <w:rFonts w:ascii="Times New Roman" w:hAnsi="Times New Roman" w:cs="Times New Roman"/>
        </w:rPr>
        <w:br/>
      </w:r>
      <w:r w:rsidRPr="006A2DE2">
        <w:rPr>
          <w:rFonts w:ascii="Times New Roman" w:hAnsi="Times New Roman" w:cs="Times New Roman"/>
        </w:rPr>
        <w:t>и 2023 годов» администрация Тужинского муниципального района ПОСТАНОВЛЯЕТ:</w:t>
      </w:r>
    </w:p>
    <w:p w:rsidR="006A2DE2" w:rsidRPr="006A2DE2" w:rsidRDefault="006A2DE2" w:rsidP="006A2DE2">
      <w:pPr>
        <w:numPr>
          <w:ilvl w:val="0"/>
          <w:numId w:val="40"/>
        </w:numPr>
        <w:tabs>
          <w:tab w:val="left" w:pos="993"/>
        </w:tabs>
        <w:spacing w:after="0" w:line="240" w:lineRule="auto"/>
        <w:ind w:left="0" w:firstLine="720"/>
        <w:jc w:val="both"/>
        <w:rPr>
          <w:rFonts w:ascii="Times New Roman" w:hAnsi="Times New Roman" w:cs="Times New Roman"/>
        </w:rPr>
      </w:pPr>
      <w:r w:rsidRPr="006A2DE2">
        <w:rPr>
          <w:rFonts w:ascii="Times New Roman" w:hAnsi="Times New Roman" w:cs="Times New Roman"/>
        </w:rPr>
        <w:t>Принять к исполнению реш</w:t>
      </w:r>
      <w:r>
        <w:rPr>
          <w:rFonts w:ascii="Times New Roman" w:hAnsi="Times New Roman" w:cs="Times New Roman"/>
        </w:rPr>
        <w:t xml:space="preserve">ение Тужинской районной Думы </w:t>
      </w:r>
      <w:r w:rsidRPr="006A2DE2">
        <w:rPr>
          <w:rFonts w:ascii="Times New Roman" w:hAnsi="Times New Roman" w:cs="Times New Roman"/>
        </w:rPr>
        <w:t xml:space="preserve">от 21.12.2020 № 53/385 </w:t>
      </w:r>
      <w:r>
        <w:rPr>
          <w:rFonts w:ascii="Times New Roman" w:hAnsi="Times New Roman" w:cs="Times New Roman"/>
        </w:rPr>
        <w:br/>
      </w:r>
      <w:r w:rsidRPr="006A2DE2">
        <w:rPr>
          <w:rFonts w:ascii="Times New Roman" w:hAnsi="Times New Roman" w:cs="Times New Roman"/>
        </w:rPr>
        <w:t>«О бюджете Тужи</w:t>
      </w:r>
      <w:r>
        <w:rPr>
          <w:rFonts w:ascii="Times New Roman" w:hAnsi="Times New Roman" w:cs="Times New Roman"/>
        </w:rPr>
        <w:t xml:space="preserve">нского муниципального района </w:t>
      </w:r>
      <w:r w:rsidRPr="006A2DE2">
        <w:rPr>
          <w:rFonts w:ascii="Times New Roman" w:hAnsi="Times New Roman" w:cs="Times New Roman"/>
        </w:rPr>
        <w:t>на 2021 год и на плановый период 2022 и 2023 годов» (далее - решение Тужинской районной Думы от 21.12.2020 № 53/385).</w:t>
      </w:r>
    </w:p>
    <w:p w:rsidR="006A2DE2" w:rsidRPr="006A2DE2" w:rsidRDefault="006A2DE2" w:rsidP="006A2DE2">
      <w:pPr>
        <w:numPr>
          <w:ilvl w:val="0"/>
          <w:numId w:val="40"/>
        </w:numPr>
        <w:tabs>
          <w:tab w:val="left" w:pos="993"/>
        </w:tabs>
        <w:spacing w:after="0" w:line="240" w:lineRule="auto"/>
        <w:ind w:left="0" w:firstLine="720"/>
        <w:jc w:val="both"/>
        <w:rPr>
          <w:rFonts w:ascii="Times New Roman" w:hAnsi="Times New Roman" w:cs="Times New Roman"/>
        </w:rPr>
      </w:pPr>
      <w:r w:rsidRPr="006A2DE2">
        <w:rPr>
          <w:rFonts w:ascii="Times New Roman" w:hAnsi="Times New Roman" w:cs="Times New Roman"/>
        </w:rPr>
        <w:t xml:space="preserve">Органам местного самоуправления района не принимать решения, приводящие </w:t>
      </w:r>
      <w:r>
        <w:rPr>
          <w:rFonts w:ascii="Times New Roman" w:hAnsi="Times New Roman" w:cs="Times New Roman"/>
        </w:rPr>
        <w:br/>
      </w:r>
      <w:r w:rsidRPr="006A2DE2">
        <w:rPr>
          <w:rFonts w:ascii="Times New Roman" w:hAnsi="Times New Roman" w:cs="Times New Roman"/>
        </w:rPr>
        <w:t xml:space="preserve">к увеличению в 2021 году штатной численности работников органов местного самоуправления, </w:t>
      </w:r>
      <w:r>
        <w:rPr>
          <w:rFonts w:ascii="Times New Roman" w:hAnsi="Times New Roman" w:cs="Times New Roman"/>
        </w:rPr>
        <w:br/>
      </w:r>
      <w:r w:rsidRPr="006A2DE2">
        <w:rPr>
          <w:rFonts w:ascii="Times New Roman" w:hAnsi="Times New Roman" w:cs="Times New Roman"/>
        </w:rPr>
        <w:t>а также работников муниципальных учреждений, 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Кировской области.</w:t>
      </w:r>
    </w:p>
    <w:p w:rsidR="006A2DE2" w:rsidRPr="006A2DE2" w:rsidRDefault="006A2DE2" w:rsidP="006A2DE2">
      <w:pPr>
        <w:tabs>
          <w:tab w:val="left" w:pos="993"/>
        </w:tabs>
        <w:spacing w:after="0" w:line="240" w:lineRule="auto"/>
        <w:ind w:firstLine="720"/>
        <w:jc w:val="both"/>
        <w:rPr>
          <w:rFonts w:ascii="Times New Roman" w:hAnsi="Times New Roman" w:cs="Times New Roman"/>
        </w:rPr>
      </w:pPr>
      <w:r w:rsidRPr="006A2DE2">
        <w:rPr>
          <w:rFonts w:ascii="Times New Roman" w:hAnsi="Times New Roman" w:cs="Times New Roman"/>
        </w:rPr>
        <w:t>3. Финансовому управлению администрации Тужинского муниципального района (далее - Финансовое управление):</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3.1. Производить в приоритетном порядке санкционирование оплаты денежных обязательств (расходов) (за исключением денежных обязательств (расходов), финансовое обеспечение которых полностью или частично осуществляется за счет межбюджетных трансфертов из федерального бюджета, целевых безвозмездных поступлений) на оплату труда, начисления на оплату труда, социальных выплат, оплату топливно-энергетических ресурсов, оплату услуг водоснабжения </w:t>
      </w:r>
      <w:r>
        <w:rPr>
          <w:rFonts w:ascii="Times New Roman" w:hAnsi="Times New Roman" w:cs="Times New Roman"/>
        </w:rPr>
        <w:br/>
      </w:r>
      <w:r w:rsidRPr="006A2DE2">
        <w:rPr>
          <w:rFonts w:ascii="Times New Roman" w:hAnsi="Times New Roman" w:cs="Times New Roman"/>
        </w:rPr>
        <w:t>и водоотведения, уплату налогов и сборов, обслуживание и погашение муниципального долга Тужинского района, предоставление бюджетам поселений района межбюджетных трансфертов.</w:t>
      </w:r>
    </w:p>
    <w:p w:rsidR="006A2DE2" w:rsidRPr="006A2DE2" w:rsidRDefault="006A2DE2" w:rsidP="006A2DE2">
      <w:pPr>
        <w:spacing w:after="0" w:line="240" w:lineRule="auto"/>
        <w:ind w:firstLine="720"/>
        <w:jc w:val="both"/>
        <w:rPr>
          <w:rFonts w:ascii="Times New Roman" w:hAnsi="Times New Roman" w:cs="Times New Roman"/>
          <w:bCs/>
          <w:iCs/>
        </w:rPr>
      </w:pPr>
      <w:r w:rsidRPr="006A2DE2">
        <w:rPr>
          <w:rFonts w:ascii="Times New Roman" w:hAnsi="Times New Roman" w:cs="Times New Roman"/>
        </w:rPr>
        <w:t xml:space="preserve">3.2. </w:t>
      </w:r>
      <w:r w:rsidRPr="006A2DE2">
        <w:rPr>
          <w:rFonts w:ascii="Times New Roman" w:hAnsi="Times New Roman" w:cs="Times New Roman"/>
          <w:bCs/>
          <w:iCs/>
        </w:rPr>
        <w:t>Осуществлять мониторинг соблюдения нормативов формирования расходов на содержание органов местного самоуправления района, установленных Правительством Кировской области.</w:t>
      </w:r>
    </w:p>
    <w:p w:rsidR="006A2DE2" w:rsidRPr="006A2DE2" w:rsidRDefault="006A2DE2" w:rsidP="006A2DE2">
      <w:pPr>
        <w:spacing w:after="0" w:line="240" w:lineRule="auto"/>
        <w:ind w:firstLine="720"/>
        <w:jc w:val="both"/>
        <w:rPr>
          <w:rFonts w:ascii="Times New Roman" w:hAnsi="Times New Roman" w:cs="Times New Roman"/>
          <w:bCs/>
          <w:iCs/>
        </w:rPr>
      </w:pPr>
      <w:r w:rsidRPr="006A2DE2">
        <w:rPr>
          <w:rFonts w:ascii="Times New Roman" w:hAnsi="Times New Roman" w:cs="Times New Roman"/>
        </w:rPr>
        <w:t xml:space="preserve">3.3. </w:t>
      </w:r>
      <w:r w:rsidRPr="006A2DE2">
        <w:rPr>
          <w:rFonts w:ascii="Times New Roman" w:hAnsi="Times New Roman" w:cs="Times New Roman"/>
          <w:bCs/>
          <w:iCs/>
        </w:rPr>
        <w:t>Осуществлять ежеквартальный мониторинг соблюдения органами местного самоуправления муниципальных образований района нормативов формирования расходов на их содержание, установленных администрацией Тужинского муниципального района.</w:t>
      </w:r>
    </w:p>
    <w:p w:rsidR="006A2DE2" w:rsidRPr="006A2DE2" w:rsidRDefault="006A2DE2" w:rsidP="006A2DE2">
      <w:pPr>
        <w:spacing w:after="0" w:line="240" w:lineRule="auto"/>
        <w:ind w:firstLine="720"/>
        <w:jc w:val="both"/>
        <w:rPr>
          <w:rFonts w:ascii="Times New Roman" w:hAnsi="Times New Roman" w:cs="Times New Roman"/>
          <w:bCs/>
          <w:iCs/>
        </w:rPr>
      </w:pPr>
      <w:r w:rsidRPr="006A2DE2">
        <w:rPr>
          <w:rFonts w:ascii="Times New Roman" w:hAnsi="Times New Roman" w:cs="Times New Roman"/>
          <w:bCs/>
          <w:iCs/>
        </w:rPr>
        <w:lastRenderedPageBreak/>
        <w:t xml:space="preserve">3.4. </w:t>
      </w:r>
      <w:r w:rsidRPr="006A2DE2">
        <w:rPr>
          <w:rFonts w:ascii="Times New Roman" w:hAnsi="Times New Roman" w:cs="Times New Roman"/>
        </w:rPr>
        <w:t>Обеспечить проведение мониторинга своевременного и полного использования средств, выделяемых из областного бюджета в виде субсидий, субвенций и иных межбюджетных трансфертов, имеющих целевое назначение.</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bCs/>
          <w:iCs/>
        </w:rPr>
        <w:t xml:space="preserve">3.5. </w:t>
      </w:r>
      <w:r w:rsidRPr="006A2DE2">
        <w:rPr>
          <w:rFonts w:ascii="Times New Roman" w:hAnsi="Times New Roman" w:cs="Times New Roman"/>
        </w:rPr>
        <w:t xml:space="preserve">В случае нарушения главными распорядителями средств бюджета района требований, установленных подпунктами 6.1, 6.2, 7.4 настоящего постановления, районными муниципальными учреждениями требований, установленных подпунктом 8.4 настоящего постановления, </w:t>
      </w:r>
      <w:r>
        <w:rPr>
          <w:rFonts w:ascii="Times New Roman" w:hAnsi="Times New Roman" w:cs="Times New Roman"/>
        </w:rPr>
        <w:br/>
      </w:r>
      <w:r w:rsidRPr="006A2DE2">
        <w:rPr>
          <w:rFonts w:ascii="Times New Roman" w:hAnsi="Times New Roman" w:cs="Times New Roman"/>
        </w:rPr>
        <w:t>не осуществлять им санкционирование соответствующих расходных обязательств (расходов).</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3.6. В целях повышения долговой устойчивости муниципального района вести работу </w:t>
      </w:r>
      <w:r>
        <w:rPr>
          <w:rFonts w:ascii="Times New Roman" w:hAnsi="Times New Roman" w:cs="Times New Roman"/>
        </w:rPr>
        <w:br/>
      </w:r>
      <w:r w:rsidRPr="006A2DE2">
        <w:rPr>
          <w:rFonts w:ascii="Times New Roman" w:hAnsi="Times New Roman" w:cs="Times New Roman"/>
        </w:rPr>
        <w:t>по минимизации краткосрочных заимствований.</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4. Отделу по экономике и прогнозированию:</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4.1. Предоставлять в Финансовое управление до 20 числа месяца следующего за отчетным кварталом информацию о выполнении прогнозного плана (программы) приватизации муниципального имущества Тужинского муниципального района на 2021 год.</w:t>
      </w:r>
    </w:p>
    <w:p w:rsidR="006A2DE2" w:rsidRPr="006A2DE2" w:rsidRDefault="006A2DE2" w:rsidP="006A2DE2">
      <w:pPr>
        <w:tabs>
          <w:tab w:val="num" w:pos="0"/>
        </w:tabs>
        <w:spacing w:after="0" w:line="240" w:lineRule="auto"/>
        <w:ind w:firstLine="720"/>
        <w:jc w:val="both"/>
        <w:rPr>
          <w:rFonts w:ascii="Times New Roman" w:hAnsi="Times New Roman" w:cs="Times New Roman"/>
        </w:rPr>
      </w:pPr>
      <w:r w:rsidRPr="006A2DE2">
        <w:rPr>
          <w:rFonts w:ascii="Times New Roman" w:hAnsi="Times New Roman" w:cs="Times New Roman"/>
        </w:rPr>
        <w:t xml:space="preserve">4.2. Проводить мониторинг хода реализации муниципальных программ в соответствии </w:t>
      </w:r>
      <w:r>
        <w:rPr>
          <w:rFonts w:ascii="Times New Roman" w:hAnsi="Times New Roman" w:cs="Times New Roman"/>
        </w:rPr>
        <w:br/>
      </w:r>
      <w:r w:rsidRPr="006A2DE2">
        <w:rPr>
          <w:rFonts w:ascii="Times New Roman" w:hAnsi="Times New Roman" w:cs="Times New Roman"/>
        </w:rPr>
        <w:t xml:space="preserve">с Порядком разработки, реализации и оценки эффективности реализации муниципальных программ Тужинского муниципального района (далее – Порядок по реализации муниципальных программ). </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5. Ответственным исполнителям муниципальных программ:</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5.1. В срок не позднее 30 дней после утверждения бюджета муниципального района на 2021 </w:t>
      </w:r>
      <w:r>
        <w:rPr>
          <w:rFonts w:ascii="Times New Roman" w:hAnsi="Times New Roman" w:cs="Times New Roman"/>
        </w:rPr>
        <w:br/>
      </w:r>
      <w:r w:rsidRPr="006A2DE2">
        <w:rPr>
          <w:rFonts w:ascii="Times New Roman" w:hAnsi="Times New Roman" w:cs="Times New Roman"/>
        </w:rPr>
        <w:t>и плановый период 2022 и 2023 годов привести в соответствие муниципальные программы в части уточнения бюджетных ассигнований в соответствии с объемами финансового обеспечения, предусмотренными в бюджете района.</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5.2. Обеспечить выполнение установленных целевых показателей эффективности реализации муниципальных программ и своевременное выполнение мероприятий муниципальных программ.</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5.3. Осуществлять мониторинг исполнения плана реализации муниципальных программ </w:t>
      </w:r>
      <w:r>
        <w:rPr>
          <w:rFonts w:ascii="Times New Roman" w:hAnsi="Times New Roman" w:cs="Times New Roman"/>
        </w:rPr>
        <w:br/>
      </w:r>
      <w:r w:rsidRPr="006A2DE2">
        <w:rPr>
          <w:rFonts w:ascii="Times New Roman" w:hAnsi="Times New Roman" w:cs="Times New Roman"/>
        </w:rPr>
        <w:t>по итогам за полугодие, 9 месяцев, год, в сроки установленные Порядком по реализации муниципальных программ.</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5.4. В сроки установленные Порядком по реализации муниципальных программ предоставить </w:t>
      </w:r>
      <w:r>
        <w:rPr>
          <w:rFonts w:ascii="Times New Roman" w:hAnsi="Times New Roman" w:cs="Times New Roman"/>
        </w:rPr>
        <w:br/>
      </w:r>
      <w:r w:rsidRPr="006A2DE2">
        <w:rPr>
          <w:rFonts w:ascii="Times New Roman" w:hAnsi="Times New Roman" w:cs="Times New Roman"/>
        </w:rPr>
        <w:t>в Финансовое уп</w:t>
      </w:r>
      <w:r>
        <w:rPr>
          <w:rFonts w:ascii="Times New Roman" w:hAnsi="Times New Roman" w:cs="Times New Roman"/>
        </w:rPr>
        <w:t xml:space="preserve">равление и отдел по экономике </w:t>
      </w:r>
      <w:r w:rsidRPr="006A2DE2">
        <w:rPr>
          <w:rFonts w:ascii="Times New Roman" w:hAnsi="Times New Roman" w:cs="Times New Roman"/>
        </w:rPr>
        <w:t>и прогнозированию администрации района годовой отчет о ходе реализации и оценке эффективности реализации муниципальных программ за 2020 год.</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6. Главным распорядителям средств бюджета района:</w:t>
      </w:r>
    </w:p>
    <w:p w:rsidR="006A2DE2" w:rsidRPr="006A2DE2" w:rsidRDefault="006A2DE2" w:rsidP="006A2DE2">
      <w:pPr>
        <w:pStyle w:val="Default"/>
        <w:ind w:firstLine="720"/>
        <w:jc w:val="both"/>
        <w:rPr>
          <w:sz w:val="22"/>
          <w:szCs w:val="22"/>
        </w:rPr>
      </w:pPr>
      <w:r w:rsidRPr="006A2DE2">
        <w:rPr>
          <w:sz w:val="22"/>
          <w:szCs w:val="22"/>
        </w:rPr>
        <w:t xml:space="preserve">6.1. Обеспечить при составлении бюджетной сметы по финансовому обеспечению своей деятельности применение кодов статей и подстатей классификации операций сектора государственного управления, а также коды аналитических показателей. </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6.2. Представить до 25.01.2021 в Финансовое управление утвержденные бюджетные сметы </w:t>
      </w:r>
      <w:r>
        <w:rPr>
          <w:rFonts w:ascii="Times New Roman" w:hAnsi="Times New Roman" w:cs="Times New Roman"/>
        </w:rPr>
        <w:br/>
      </w:r>
      <w:r w:rsidRPr="006A2DE2">
        <w:rPr>
          <w:rFonts w:ascii="Times New Roman" w:hAnsi="Times New Roman" w:cs="Times New Roman"/>
        </w:rPr>
        <w:t xml:space="preserve">на 2021 </w:t>
      </w:r>
      <w:r>
        <w:rPr>
          <w:rFonts w:ascii="Times New Roman" w:hAnsi="Times New Roman" w:cs="Times New Roman"/>
        </w:rPr>
        <w:t xml:space="preserve">год и на плановый период 2022 </w:t>
      </w:r>
      <w:r w:rsidRPr="006A2DE2">
        <w:rPr>
          <w:rFonts w:ascii="Times New Roman" w:hAnsi="Times New Roman" w:cs="Times New Roman"/>
        </w:rPr>
        <w:t>и 2023 годов по финансовому обеспечению своей деятельности.</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6.3. При составлении бюджетных смет, планов финансово-хозяйственной деятельности учреждения предусмотреть в полном объеме средства на выплату заработной платы и начисления </w:t>
      </w:r>
      <w:r>
        <w:rPr>
          <w:rFonts w:ascii="Times New Roman" w:hAnsi="Times New Roman" w:cs="Times New Roman"/>
        </w:rPr>
        <w:br/>
      </w:r>
      <w:r w:rsidRPr="006A2DE2">
        <w:rPr>
          <w:rFonts w:ascii="Times New Roman" w:hAnsi="Times New Roman" w:cs="Times New Roman"/>
        </w:rPr>
        <w:t>на нее, оплату коммунальных услуг и топливо.</w:t>
      </w:r>
    </w:p>
    <w:p w:rsidR="006A2DE2" w:rsidRPr="006A2DE2" w:rsidRDefault="006A2DE2" w:rsidP="006A2DE2">
      <w:pPr>
        <w:pStyle w:val="Default"/>
        <w:ind w:firstLine="720"/>
        <w:jc w:val="both"/>
        <w:rPr>
          <w:sz w:val="22"/>
          <w:szCs w:val="22"/>
        </w:rPr>
      </w:pPr>
      <w:r w:rsidRPr="006A2DE2">
        <w:rPr>
          <w:sz w:val="22"/>
          <w:szCs w:val="22"/>
        </w:rPr>
        <w:t xml:space="preserve">6.4. Обеспечить своевременную выплату публичных нормативных обязательств, в том числе за счет средств, выделяемых из областного бюджета в виде межбюджетных трансфертов, имеющих целевое назначение. </w:t>
      </w:r>
    </w:p>
    <w:p w:rsidR="006A2DE2" w:rsidRPr="006A2DE2" w:rsidRDefault="006A2DE2" w:rsidP="006A2DE2">
      <w:pPr>
        <w:pStyle w:val="Default"/>
        <w:ind w:firstLine="720"/>
        <w:jc w:val="both"/>
        <w:rPr>
          <w:sz w:val="22"/>
          <w:szCs w:val="22"/>
        </w:rPr>
      </w:pPr>
      <w:r w:rsidRPr="006A2DE2">
        <w:rPr>
          <w:sz w:val="22"/>
          <w:szCs w:val="22"/>
        </w:rPr>
        <w:t>6.5. Обеспечить целевое испол</w:t>
      </w:r>
      <w:r>
        <w:rPr>
          <w:sz w:val="22"/>
          <w:szCs w:val="22"/>
        </w:rPr>
        <w:t xml:space="preserve">ьзование средств, выделяемых </w:t>
      </w:r>
      <w:r w:rsidRPr="006A2DE2">
        <w:rPr>
          <w:sz w:val="22"/>
          <w:szCs w:val="22"/>
        </w:rPr>
        <w:t xml:space="preserve">из областного бюджета в виде субсидий, субвенций и иных межбюджетных трансфертов, имеющих целевое назначение. </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6.6. Предложения об увеличении расходных обязательств бюджета района вносить </w:t>
      </w:r>
      <w:r>
        <w:rPr>
          <w:rFonts w:ascii="Times New Roman" w:hAnsi="Times New Roman" w:cs="Times New Roman"/>
        </w:rPr>
        <w:br/>
      </w:r>
      <w:r w:rsidRPr="006A2DE2">
        <w:rPr>
          <w:rFonts w:ascii="Times New Roman" w:hAnsi="Times New Roman" w:cs="Times New Roman"/>
        </w:rPr>
        <w:t>при наличии предложений по источникам их исполнения.</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6.7. Ежемесячно предоставлять в Финансовое управление в установленные им сроки сводную бюджетную отчетность и аналитические материалы по исполнению соответствующей части бюджета района.</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6.8. Направление в соответствующий орган исполнительный власти Кировской области заявки о предоставлении субсидий, иных межбюджетных трансфертов, имеющих целевое назначение, </w:t>
      </w:r>
      <w:r>
        <w:rPr>
          <w:rFonts w:ascii="Times New Roman" w:hAnsi="Times New Roman" w:cs="Times New Roman"/>
        </w:rPr>
        <w:br/>
      </w:r>
      <w:r w:rsidRPr="006A2DE2">
        <w:rPr>
          <w:rFonts w:ascii="Times New Roman" w:hAnsi="Times New Roman" w:cs="Times New Roman"/>
        </w:rPr>
        <w:t xml:space="preserve">из областного бюджета бюджету района, а также заключение соглашения между органом исполнительной власти Кировской области и администрацией Тужинского муниципального района </w:t>
      </w:r>
      <w:r>
        <w:rPr>
          <w:rFonts w:ascii="Times New Roman" w:hAnsi="Times New Roman" w:cs="Times New Roman"/>
        </w:rPr>
        <w:br/>
      </w:r>
      <w:r w:rsidRPr="006A2DE2">
        <w:rPr>
          <w:rFonts w:ascii="Times New Roman" w:hAnsi="Times New Roman" w:cs="Times New Roman"/>
        </w:rPr>
        <w:t xml:space="preserve">о предоставлении указанных межбюджетных трансфертов осуществлять после согласования </w:t>
      </w:r>
      <w:r>
        <w:rPr>
          <w:rFonts w:ascii="Times New Roman" w:hAnsi="Times New Roman" w:cs="Times New Roman"/>
        </w:rPr>
        <w:br/>
      </w:r>
      <w:r w:rsidRPr="006A2DE2">
        <w:rPr>
          <w:rFonts w:ascii="Times New Roman" w:hAnsi="Times New Roman" w:cs="Times New Roman"/>
        </w:rPr>
        <w:t xml:space="preserve">с Финансовым управлением. </w:t>
      </w:r>
    </w:p>
    <w:p w:rsidR="006A2DE2" w:rsidRPr="006A2DE2" w:rsidRDefault="006A2DE2" w:rsidP="006A2DE2">
      <w:pPr>
        <w:pStyle w:val="Default"/>
        <w:ind w:firstLine="720"/>
        <w:jc w:val="both"/>
        <w:rPr>
          <w:sz w:val="22"/>
          <w:szCs w:val="22"/>
        </w:rPr>
      </w:pPr>
      <w:r w:rsidRPr="006A2DE2">
        <w:rPr>
          <w:sz w:val="22"/>
          <w:szCs w:val="22"/>
        </w:rPr>
        <w:t xml:space="preserve">7. Управлению образования и отделу культуры, спорта и молодежной политики администрации Тужинского муниципального района, имеющим подведомственные муниципальные учреждения: </w:t>
      </w:r>
    </w:p>
    <w:p w:rsidR="006A2DE2" w:rsidRPr="006A2DE2" w:rsidRDefault="006A2DE2" w:rsidP="006A2DE2">
      <w:pPr>
        <w:pStyle w:val="Default"/>
        <w:ind w:firstLine="720"/>
        <w:jc w:val="both"/>
        <w:rPr>
          <w:sz w:val="22"/>
          <w:szCs w:val="22"/>
        </w:rPr>
      </w:pPr>
      <w:r w:rsidRPr="006A2DE2">
        <w:rPr>
          <w:sz w:val="22"/>
          <w:szCs w:val="22"/>
        </w:rPr>
        <w:lastRenderedPageBreak/>
        <w:t>7.1. Предусмотреть в порядке составления, утверждения и ведения бюджетных смет подведомственных муниципальных казенных учреждений положения об утверждении руководителем учреждения бюджетной сметы после ее согласования с соответствующим главным распорядителем средств бюджета муниципального района, а также о применении кодов статей и</w:t>
      </w:r>
      <w:r>
        <w:rPr>
          <w:sz w:val="22"/>
          <w:szCs w:val="22"/>
        </w:rPr>
        <w:t xml:space="preserve"> </w:t>
      </w:r>
      <w:r w:rsidRPr="006A2DE2">
        <w:rPr>
          <w:sz w:val="22"/>
          <w:szCs w:val="22"/>
        </w:rPr>
        <w:t>подстатей классификации операций сектора государственного управления, а также коды аналитических показателей.</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7.2. Предусмотреть в порядке составления и утверждения планов финансово-хозяйственной деятельности муниципальных бюджетных (автономных) учреждений положения об утверждении плана финансово-хозяйственной деятельности после его согласования с соответствующим </w:t>
      </w:r>
      <w:r w:rsidRPr="006A2DE2">
        <w:rPr>
          <w:rFonts w:ascii="Times New Roman" w:hAnsi="Times New Roman" w:cs="Times New Roman"/>
          <w:bCs/>
          <w:iCs/>
        </w:rPr>
        <w:t xml:space="preserve">органом местного самоуправления, осуществляющим функции и полномочия учредителя, </w:t>
      </w:r>
      <w:r w:rsidRPr="006A2DE2">
        <w:rPr>
          <w:rFonts w:ascii="Times New Roman" w:hAnsi="Times New Roman" w:cs="Times New Roman"/>
        </w:rPr>
        <w:t>о соблюдении сроков внесения изменений в планы финансово-хозяйственной деятельности не позднее двух месяцев со дня принятия решения Тужинского районной Думы по внесению изменений в решение Тужинской районной Думы от 21.12.2020 № 53/385, а также о применении детализации показателей плана финансово-хозяйственной</w:t>
      </w:r>
      <w:r>
        <w:rPr>
          <w:rFonts w:ascii="Times New Roman" w:hAnsi="Times New Roman" w:cs="Times New Roman"/>
        </w:rPr>
        <w:t xml:space="preserve"> деятельности </w:t>
      </w:r>
      <w:r w:rsidRPr="006A2DE2">
        <w:rPr>
          <w:rFonts w:ascii="Times New Roman" w:hAnsi="Times New Roman" w:cs="Times New Roman"/>
        </w:rPr>
        <w:t xml:space="preserve">по кодам статей и подстатей классификации операций сектора государственного управления, по региональным проектам (при их наличии), направленным </w:t>
      </w:r>
      <w:r>
        <w:rPr>
          <w:rFonts w:ascii="Times New Roman" w:hAnsi="Times New Roman" w:cs="Times New Roman"/>
        </w:rPr>
        <w:br/>
      </w:r>
      <w:r w:rsidRPr="006A2DE2">
        <w:rPr>
          <w:rFonts w:ascii="Times New Roman" w:hAnsi="Times New Roman" w:cs="Times New Roman"/>
        </w:rPr>
        <w:t>на достижение соответствующих результатов реализации федеральных проектов, по кодам целевых статей классификации расходов бюджетов Российской Федерации.</w:t>
      </w:r>
    </w:p>
    <w:p w:rsidR="006A2DE2" w:rsidRPr="006A2DE2" w:rsidRDefault="006A2DE2" w:rsidP="006A2DE2">
      <w:pPr>
        <w:pStyle w:val="Default"/>
        <w:ind w:firstLine="720"/>
        <w:jc w:val="both"/>
        <w:rPr>
          <w:sz w:val="22"/>
          <w:szCs w:val="22"/>
        </w:rPr>
      </w:pPr>
      <w:r w:rsidRPr="006A2DE2">
        <w:rPr>
          <w:sz w:val="22"/>
          <w:szCs w:val="22"/>
        </w:rPr>
        <w:t>7.3. В срок до 20.01.2021 заключить с муниципальными бюджетными учреждениями соглашения о предостав</w:t>
      </w:r>
      <w:r>
        <w:rPr>
          <w:sz w:val="22"/>
          <w:szCs w:val="22"/>
        </w:rPr>
        <w:t xml:space="preserve">лении субсидий в соответствии </w:t>
      </w:r>
      <w:r w:rsidRPr="006A2DE2">
        <w:rPr>
          <w:sz w:val="22"/>
          <w:szCs w:val="22"/>
        </w:rPr>
        <w:t>с пунктом 14 решения Тужинской районной Думы от 21.12.2020 №53/385</w:t>
      </w:r>
      <w:r w:rsidRPr="006A2DE2">
        <w:rPr>
          <w:bCs/>
          <w:iCs/>
          <w:sz w:val="22"/>
          <w:szCs w:val="22"/>
        </w:rPr>
        <w:t>.</w:t>
      </w:r>
    </w:p>
    <w:p w:rsidR="006A2DE2" w:rsidRPr="006A2DE2" w:rsidRDefault="006A2DE2" w:rsidP="006A2DE2">
      <w:pPr>
        <w:pStyle w:val="Default"/>
        <w:ind w:firstLine="720"/>
        <w:jc w:val="both"/>
        <w:rPr>
          <w:sz w:val="22"/>
          <w:szCs w:val="22"/>
        </w:rPr>
      </w:pPr>
      <w:r w:rsidRPr="006A2DE2">
        <w:rPr>
          <w:sz w:val="22"/>
          <w:szCs w:val="22"/>
        </w:rPr>
        <w:t xml:space="preserve">7.4. Обеспечить </w:t>
      </w:r>
      <w:r w:rsidRPr="006A2DE2">
        <w:rPr>
          <w:bCs/>
          <w:iCs/>
          <w:sz w:val="22"/>
          <w:szCs w:val="22"/>
        </w:rPr>
        <w:t xml:space="preserve">до 25.01.2021 </w:t>
      </w:r>
      <w:r w:rsidRPr="006A2DE2">
        <w:rPr>
          <w:sz w:val="22"/>
          <w:szCs w:val="22"/>
        </w:rPr>
        <w:t xml:space="preserve">представление в Финансовое управление подведомственными муниципальными казенными учреждениями утвержденных бюджетных смет </w:t>
      </w:r>
      <w:r w:rsidRPr="006A2DE2">
        <w:rPr>
          <w:bCs/>
          <w:iCs/>
          <w:sz w:val="22"/>
          <w:szCs w:val="22"/>
        </w:rPr>
        <w:t xml:space="preserve">на 2021 год </w:t>
      </w:r>
      <w:r>
        <w:rPr>
          <w:bCs/>
          <w:iCs/>
          <w:sz w:val="22"/>
          <w:szCs w:val="22"/>
        </w:rPr>
        <w:br/>
      </w:r>
      <w:r w:rsidRPr="006A2DE2">
        <w:rPr>
          <w:bCs/>
          <w:iCs/>
          <w:sz w:val="22"/>
          <w:szCs w:val="22"/>
        </w:rPr>
        <w:t>и на плановый период 2022 и 2023 годов</w:t>
      </w:r>
      <w:r w:rsidRPr="006A2DE2">
        <w:rPr>
          <w:sz w:val="22"/>
          <w:szCs w:val="22"/>
        </w:rPr>
        <w:t xml:space="preserve"> и </w:t>
      </w:r>
      <w:r w:rsidRPr="006A2DE2">
        <w:rPr>
          <w:iCs/>
          <w:sz w:val="22"/>
          <w:szCs w:val="22"/>
        </w:rPr>
        <w:t xml:space="preserve">планов финансово-хозяйственной деятельности </w:t>
      </w:r>
      <w:r w:rsidRPr="006A2DE2">
        <w:rPr>
          <w:bCs/>
          <w:iCs/>
          <w:sz w:val="22"/>
          <w:szCs w:val="22"/>
        </w:rPr>
        <w:t>муниципальными бюджетными учреждениями на 2021 год и на плановый период 2022 и 2023 годов</w:t>
      </w:r>
      <w:r w:rsidRPr="006A2DE2">
        <w:rPr>
          <w:sz w:val="22"/>
          <w:szCs w:val="22"/>
        </w:rPr>
        <w:t>.</w:t>
      </w:r>
    </w:p>
    <w:p w:rsidR="006A2DE2" w:rsidRPr="006A2DE2" w:rsidRDefault="006A2DE2" w:rsidP="006A2DE2">
      <w:pPr>
        <w:pStyle w:val="Default"/>
        <w:ind w:firstLine="720"/>
        <w:jc w:val="both"/>
        <w:rPr>
          <w:sz w:val="22"/>
          <w:szCs w:val="22"/>
        </w:rPr>
      </w:pPr>
      <w:r w:rsidRPr="006A2DE2">
        <w:rPr>
          <w:sz w:val="22"/>
          <w:szCs w:val="22"/>
        </w:rPr>
        <w:t xml:space="preserve">7.5. В соответствии с решением органа местного самоуправления, осуществляющего функции </w:t>
      </w:r>
      <w:r>
        <w:rPr>
          <w:sz w:val="22"/>
          <w:szCs w:val="22"/>
        </w:rPr>
        <w:br/>
      </w:r>
      <w:r w:rsidRPr="006A2DE2">
        <w:rPr>
          <w:sz w:val="22"/>
          <w:szCs w:val="22"/>
        </w:rPr>
        <w:t xml:space="preserve">и полномочия учредителя, принятым по согласованию с Финансовым управлением, обеспечить </w:t>
      </w:r>
      <w:r>
        <w:rPr>
          <w:sz w:val="22"/>
          <w:szCs w:val="22"/>
        </w:rPr>
        <w:br/>
      </w:r>
      <w:r w:rsidRPr="006A2DE2">
        <w:rPr>
          <w:sz w:val="22"/>
          <w:szCs w:val="22"/>
        </w:rPr>
        <w:t>в установленный им в решении срок возврат остатков средств муниципальным бюджетным учреждениям, предоставленных им из бюджета района в соответствии с абзацем вторым пункта 1 статьи 78.1 и пунктом 4 статьи 78.2 Бюджетного кодекса Российской Федерации и не использованные в 2020 году, при наличии потребности в направлении их на те же цели.</w:t>
      </w:r>
    </w:p>
    <w:p w:rsidR="006A2DE2" w:rsidRPr="006A2DE2" w:rsidRDefault="006A2DE2" w:rsidP="006A2DE2">
      <w:pPr>
        <w:pStyle w:val="Default"/>
        <w:ind w:firstLine="720"/>
        <w:jc w:val="both"/>
        <w:rPr>
          <w:sz w:val="22"/>
          <w:szCs w:val="22"/>
        </w:rPr>
      </w:pPr>
      <w:r w:rsidRPr="006A2DE2">
        <w:rPr>
          <w:sz w:val="22"/>
          <w:szCs w:val="22"/>
        </w:rPr>
        <w:t>7.6. Осуществлять предоставление субсидий муниципальными бюджетными учреждениями, предусмотренных пунктом 1 статьи 78.1 Бюджетного кодекса Российской Федерации, без учета положений, установленных пунктом 17 статьи 241 Бюджетного кодекса Российской Федерации.</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8. Рекомендовать руководителям муниципальных учреждений района:</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8.1. При составлении бюджетных смет, планов финансово-хозяйственной деятельности учреждения предусмотреть в полном объеме средства на выплату заработной платы работникам </w:t>
      </w:r>
      <w:r>
        <w:rPr>
          <w:rFonts w:ascii="Times New Roman" w:hAnsi="Times New Roman" w:cs="Times New Roman"/>
        </w:rPr>
        <w:br/>
      </w:r>
      <w:r w:rsidRPr="006A2DE2">
        <w:rPr>
          <w:rFonts w:ascii="Times New Roman" w:hAnsi="Times New Roman" w:cs="Times New Roman"/>
        </w:rPr>
        <w:t>с начислениями, оплату топливно-энергетических ресурсов, оплату услуг водоснабжения и водоотведения.</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8.2. Обеспечить осуществление расходов в пределах лимитов бюджетных обязательств, установленных бюджетными сметами.</w:t>
      </w:r>
    </w:p>
    <w:p w:rsidR="006A2DE2" w:rsidRPr="006A2DE2" w:rsidRDefault="006A2DE2" w:rsidP="006A2DE2">
      <w:pPr>
        <w:spacing w:after="0" w:line="240" w:lineRule="auto"/>
        <w:ind w:firstLine="720"/>
        <w:jc w:val="both"/>
        <w:rPr>
          <w:rFonts w:ascii="Times New Roman" w:hAnsi="Times New Roman" w:cs="Times New Roman"/>
          <w:bCs/>
          <w:iCs/>
        </w:rPr>
      </w:pPr>
      <w:r w:rsidRPr="006A2DE2">
        <w:rPr>
          <w:rFonts w:ascii="Times New Roman" w:hAnsi="Times New Roman" w:cs="Times New Roman"/>
        </w:rPr>
        <w:t xml:space="preserve">8.3. </w:t>
      </w:r>
      <w:r w:rsidRPr="006A2DE2">
        <w:rPr>
          <w:rFonts w:ascii="Times New Roman" w:hAnsi="Times New Roman" w:cs="Times New Roman"/>
          <w:bCs/>
          <w:iCs/>
        </w:rPr>
        <w:t xml:space="preserve">В срок до 20.01.2021 перечислить в бюджет района не использованные в 2020 году остатки средств, предоставленных бюджетным учреждениям из бюджета района в соответствии </w:t>
      </w:r>
      <w:r w:rsidRPr="006A2DE2">
        <w:rPr>
          <w:rFonts w:ascii="Times New Roman" w:hAnsi="Times New Roman" w:cs="Times New Roman"/>
        </w:rPr>
        <w:t>с абзацем вторым пункта 1 статьи 78.1 и пунктом 4 статьи 78.2 Бюджетного кодекса Российской Федерации</w:t>
      </w:r>
      <w:r w:rsidRPr="006A2DE2">
        <w:rPr>
          <w:rFonts w:ascii="Times New Roman" w:hAnsi="Times New Roman" w:cs="Times New Roman"/>
          <w:bCs/>
          <w:iCs/>
        </w:rPr>
        <w:t>.</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bCs/>
          <w:iCs/>
        </w:rPr>
        <w:t>8.4.</w:t>
      </w:r>
      <w:r w:rsidRPr="006A2DE2">
        <w:rPr>
          <w:rFonts w:ascii="Times New Roman" w:hAnsi="Times New Roman" w:cs="Times New Roman"/>
        </w:rPr>
        <w:t xml:space="preserve"> Представить </w:t>
      </w:r>
      <w:r w:rsidRPr="006A2DE2">
        <w:rPr>
          <w:rFonts w:ascii="Times New Roman" w:hAnsi="Times New Roman" w:cs="Times New Roman"/>
          <w:bCs/>
          <w:iCs/>
        </w:rPr>
        <w:t xml:space="preserve">до 25.01.2021 </w:t>
      </w:r>
      <w:r w:rsidRPr="006A2DE2">
        <w:rPr>
          <w:rFonts w:ascii="Times New Roman" w:hAnsi="Times New Roman" w:cs="Times New Roman"/>
        </w:rPr>
        <w:t xml:space="preserve">в Финансовое управление утвержденные бюджетные сметы казенного учреждения </w:t>
      </w:r>
      <w:r w:rsidRPr="006A2DE2">
        <w:rPr>
          <w:rFonts w:ascii="Times New Roman" w:hAnsi="Times New Roman" w:cs="Times New Roman"/>
          <w:bCs/>
          <w:iCs/>
        </w:rPr>
        <w:t xml:space="preserve">на 2021 год </w:t>
      </w:r>
      <w:r>
        <w:rPr>
          <w:rFonts w:ascii="Times New Roman" w:hAnsi="Times New Roman" w:cs="Times New Roman"/>
          <w:bCs/>
          <w:iCs/>
        </w:rPr>
        <w:t xml:space="preserve">и на плановый период 2022 и </w:t>
      </w:r>
      <w:r w:rsidRPr="006A2DE2">
        <w:rPr>
          <w:rFonts w:ascii="Times New Roman" w:hAnsi="Times New Roman" w:cs="Times New Roman"/>
          <w:bCs/>
          <w:iCs/>
        </w:rPr>
        <w:t>2023 годов</w:t>
      </w:r>
      <w:r w:rsidRPr="006A2DE2">
        <w:rPr>
          <w:rFonts w:ascii="Times New Roman" w:hAnsi="Times New Roman" w:cs="Times New Roman"/>
        </w:rPr>
        <w:t xml:space="preserve"> и </w:t>
      </w:r>
      <w:r w:rsidRPr="006A2DE2">
        <w:rPr>
          <w:rFonts w:ascii="Times New Roman" w:hAnsi="Times New Roman" w:cs="Times New Roman"/>
          <w:iCs/>
        </w:rPr>
        <w:t xml:space="preserve">планов финансово-хозяйственной деятельности </w:t>
      </w:r>
      <w:r w:rsidRPr="006A2DE2">
        <w:rPr>
          <w:rFonts w:ascii="Times New Roman" w:hAnsi="Times New Roman" w:cs="Times New Roman"/>
          <w:bCs/>
          <w:iCs/>
        </w:rPr>
        <w:t>бюджетного учреждения на 2021 год и на плановый период 2022 и 2023 годов</w:t>
      </w:r>
      <w:r w:rsidRPr="006A2DE2">
        <w:rPr>
          <w:rFonts w:ascii="Times New Roman" w:hAnsi="Times New Roman" w:cs="Times New Roman"/>
        </w:rPr>
        <w:t>.</w:t>
      </w:r>
      <w:r w:rsidRPr="006A2DE2">
        <w:rPr>
          <w:rFonts w:ascii="Times New Roman" w:hAnsi="Times New Roman" w:cs="Times New Roman"/>
          <w:bCs/>
          <w:iCs/>
        </w:rPr>
        <w:t xml:space="preserve"> </w:t>
      </w:r>
    </w:p>
    <w:p w:rsidR="006A2DE2" w:rsidRPr="006A2DE2" w:rsidRDefault="006A2DE2" w:rsidP="006A2DE2">
      <w:pPr>
        <w:tabs>
          <w:tab w:val="left" w:pos="709"/>
        </w:tabs>
        <w:spacing w:after="0" w:line="240" w:lineRule="auto"/>
        <w:ind w:firstLine="720"/>
        <w:jc w:val="both"/>
        <w:rPr>
          <w:rFonts w:ascii="Times New Roman" w:hAnsi="Times New Roman" w:cs="Times New Roman"/>
        </w:rPr>
      </w:pPr>
      <w:r w:rsidRPr="006A2DE2">
        <w:rPr>
          <w:rFonts w:ascii="Times New Roman" w:hAnsi="Times New Roman" w:cs="Times New Roman"/>
        </w:rPr>
        <w:t>9. Муниципальным заказчикам, муниципальным бюджетным учреждениям (далее – заказчики):</w:t>
      </w:r>
    </w:p>
    <w:p w:rsidR="006A2DE2" w:rsidRPr="006A2DE2" w:rsidRDefault="006A2DE2" w:rsidP="006A2DE2">
      <w:pPr>
        <w:tabs>
          <w:tab w:val="left" w:pos="709"/>
        </w:tabs>
        <w:spacing w:after="0" w:line="240" w:lineRule="auto"/>
        <w:ind w:firstLine="720"/>
        <w:jc w:val="both"/>
        <w:rPr>
          <w:rFonts w:ascii="Times New Roman" w:hAnsi="Times New Roman" w:cs="Times New Roman"/>
        </w:rPr>
      </w:pPr>
      <w:r w:rsidRPr="006A2DE2">
        <w:rPr>
          <w:rFonts w:ascii="Times New Roman" w:hAnsi="Times New Roman" w:cs="Times New Roman"/>
        </w:rPr>
        <w:t xml:space="preserve">9.1. В срок до 10.02.2021 обеспечить включение в план-график закупок в объеме 100% </w:t>
      </w:r>
      <w:r>
        <w:rPr>
          <w:rFonts w:ascii="Times New Roman" w:hAnsi="Times New Roman" w:cs="Times New Roman"/>
        </w:rPr>
        <w:br/>
      </w:r>
      <w:r w:rsidRPr="006A2DE2">
        <w:rPr>
          <w:rFonts w:ascii="Times New Roman" w:hAnsi="Times New Roman" w:cs="Times New Roman"/>
        </w:rPr>
        <w:t>от объемов лимитов бюджетных обязательств на 2021 год (объемов субсидий муниципальным бюджетным учреждениям на 2021 год) без учета обязательств по оплате муниципальных контрактов (договоров) прошлых лет в срок.</w:t>
      </w:r>
    </w:p>
    <w:p w:rsidR="006A2DE2" w:rsidRPr="006A2DE2" w:rsidRDefault="006A2DE2" w:rsidP="006A2DE2">
      <w:pPr>
        <w:tabs>
          <w:tab w:val="left" w:pos="709"/>
        </w:tabs>
        <w:spacing w:after="0" w:line="240" w:lineRule="auto"/>
        <w:ind w:firstLine="720"/>
        <w:jc w:val="both"/>
        <w:rPr>
          <w:rFonts w:ascii="Times New Roman" w:hAnsi="Times New Roman" w:cs="Times New Roman"/>
        </w:rPr>
      </w:pPr>
      <w:r w:rsidRPr="006A2DE2">
        <w:rPr>
          <w:rFonts w:ascii="Times New Roman" w:hAnsi="Times New Roman" w:cs="Times New Roman"/>
        </w:rPr>
        <w:t>9.2. В срок до 01.04.2021 при осуществлении закупок в пределах лимитов бюджетных обязательств на 2021 год (объемов субсидии муниципальным бюджетным учреждениям из бюджета района на 2021 год) обеспечить заключение муниципа</w:t>
      </w:r>
      <w:r>
        <w:rPr>
          <w:rFonts w:ascii="Times New Roman" w:hAnsi="Times New Roman" w:cs="Times New Roman"/>
        </w:rPr>
        <w:t xml:space="preserve">льных контрактов (договоров) </w:t>
      </w:r>
      <w:r w:rsidRPr="006A2DE2">
        <w:rPr>
          <w:rFonts w:ascii="Times New Roman" w:hAnsi="Times New Roman" w:cs="Times New Roman"/>
        </w:rPr>
        <w:t>на реализацию региональных проектов, направленных на достижение соответствующих результатов реализации федеральных проектов, и постановку на учет бюджетных обязательств по таким контрактам (договорам).</w:t>
      </w:r>
    </w:p>
    <w:p w:rsidR="006A2DE2" w:rsidRPr="006A2DE2" w:rsidRDefault="006A2DE2" w:rsidP="006A2DE2">
      <w:pPr>
        <w:tabs>
          <w:tab w:val="left" w:pos="709"/>
        </w:tabs>
        <w:spacing w:after="0" w:line="240" w:lineRule="auto"/>
        <w:ind w:firstLine="720"/>
        <w:jc w:val="both"/>
        <w:rPr>
          <w:rFonts w:ascii="Times New Roman" w:hAnsi="Times New Roman" w:cs="Times New Roman"/>
        </w:rPr>
      </w:pPr>
      <w:r w:rsidRPr="006A2DE2">
        <w:rPr>
          <w:rFonts w:ascii="Times New Roman" w:hAnsi="Times New Roman" w:cs="Times New Roman"/>
        </w:rPr>
        <w:lastRenderedPageBreak/>
        <w:t>9.3. Обеспечить в срок до 01.07.2</w:t>
      </w:r>
      <w:r>
        <w:rPr>
          <w:rFonts w:ascii="Times New Roman" w:hAnsi="Times New Roman" w:cs="Times New Roman"/>
        </w:rPr>
        <w:t xml:space="preserve">021 при осуществлении закупок </w:t>
      </w:r>
      <w:r w:rsidRPr="006A2DE2">
        <w:rPr>
          <w:rFonts w:ascii="Times New Roman" w:hAnsi="Times New Roman" w:cs="Times New Roman"/>
        </w:rPr>
        <w:t>в пределах лимитов бюджетных обязательств на 2021 год (объемов субсидии муниципальным бюджетным учреждениям из бюджета района на 2021 год) обеспечить заключение муниципал</w:t>
      </w:r>
      <w:r>
        <w:rPr>
          <w:rFonts w:ascii="Times New Roman" w:hAnsi="Times New Roman" w:cs="Times New Roman"/>
        </w:rPr>
        <w:t xml:space="preserve">ьных контрактов (договоров), </w:t>
      </w:r>
      <w:r>
        <w:rPr>
          <w:rFonts w:ascii="Times New Roman" w:hAnsi="Times New Roman" w:cs="Times New Roman"/>
        </w:rPr>
        <w:br/>
      </w:r>
      <w:r w:rsidRPr="006A2DE2">
        <w:rPr>
          <w:rFonts w:ascii="Times New Roman" w:hAnsi="Times New Roman" w:cs="Times New Roman"/>
        </w:rPr>
        <w:t>не указанных в подпункте 9.2 настоящего постановления, и по</w:t>
      </w:r>
      <w:r>
        <w:rPr>
          <w:rFonts w:ascii="Times New Roman" w:hAnsi="Times New Roman" w:cs="Times New Roman"/>
        </w:rPr>
        <w:t xml:space="preserve">становку </w:t>
      </w:r>
      <w:r w:rsidRPr="006A2DE2">
        <w:rPr>
          <w:rFonts w:ascii="Times New Roman" w:hAnsi="Times New Roman" w:cs="Times New Roman"/>
        </w:rPr>
        <w:t>на учет бюджетных обязательств по таким конт</w:t>
      </w:r>
      <w:r>
        <w:rPr>
          <w:rFonts w:ascii="Times New Roman" w:hAnsi="Times New Roman" w:cs="Times New Roman"/>
        </w:rPr>
        <w:t xml:space="preserve">рактам (договорам), </w:t>
      </w:r>
      <w:r w:rsidRPr="006A2DE2">
        <w:rPr>
          <w:rFonts w:ascii="Times New Roman" w:hAnsi="Times New Roman" w:cs="Times New Roman"/>
        </w:rPr>
        <w:t xml:space="preserve">за исключением закупок, осуществляемых </w:t>
      </w:r>
      <w:r>
        <w:rPr>
          <w:rFonts w:ascii="Times New Roman" w:hAnsi="Times New Roman" w:cs="Times New Roman"/>
        </w:rPr>
        <w:br/>
      </w:r>
      <w:r w:rsidRPr="006A2DE2">
        <w:rPr>
          <w:rFonts w:ascii="Times New Roman" w:hAnsi="Times New Roman" w:cs="Times New Roman"/>
        </w:rPr>
        <w:t xml:space="preserve">в соответствии с пунктами 4 и 5 части 1 статьи 93 Федерального </w:t>
      </w:r>
      <w:r>
        <w:rPr>
          <w:rFonts w:ascii="Times New Roman" w:hAnsi="Times New Roman" w:cs="Times New Roman"/>
        </w:rPr>
        <w:t xml:space="preserve">закона от 05.04.2013 № 44-ФЗ </w:t>
      </w:r>
      <w:r>
        <w:rPr>
          <w:rFonts w:ascii="Times New Roman" w:hAnsi="Times New Roman" w:cs="Times New Roman"/>
        </w:rPr>
        <w:br/>
      </w:r>
      <w:r w:rsidRPr="006A2DE2">
        <w:rPr>
          <w:rFonts w:ascii="Times New Roman" w:hAnsi="Times New Roman" w:cs="Times New Roman"/>
        </w:rPr>
        <w:t>«О контрактной системе в сфере закупок товаров, рабо</w:t>
      </w:r>
      <w:r>
        <w:rPr>
          <w:rFonts w:ascii="Times New Roman" w:hAnsi="Times New Roman" w:cs="Times New Roman"/>
        </w:rPr>
        <w:t xml:space="preserve">т, услуг </w:t>
      </w:r>
      <w:r w:rsidRPr="006A2DE2">
        <w:rPr>
          <w:rFonts w:ascii="Times New Roman" w:hAnsi="Times New Roman" w:cs="Times New Roman"/>
        </w:rPr>
        <w:t xml:space="preserve">для обеспечения государственных </w:t>
      </w:r>
      <w:r>
        <w:rPr>
          <w:rFonts w:ascii="Times New Roman" w:hAnsi="Times New Roman" w:cs="Times New Roman"/>
        </w:rPr>
        <w:br/>
      </w:r>
      <w:r w:rsidRPr="006A2DE2">
        <w:rPr>
          <w:rFonts w:ascii="Times New Roman" w:hAnsi="Times New Roman" w:cs="Times New Roman"/>
        </w:rPr>
        <w:t>и муниципальных нужд».</w:t>
      </w:r>
    </w:p>
    <w:p w:rsidR="006A2DE2" w:rsidRPr="006A2DE2" w:rsidRDefault="006A2DE2" w:rsidP="006A2DE2">
      <w:pPr>
        <w:tabs>
          <w:tab w:val="left" w:pos="709"/>
        </w:tabs>
        <w:spacing w:after="0" w:line="240" w:lineRule="auto"/>
        <w:ind w:firstLine="720"/>
        <w:jc w:val="both"/>
        <w:rPr>
          <w:rFonts w:ascii="Times New Roman" w:hAnsi="Times New Roman" w:cs="Times New Roman"/>
        </w:rPr>
      </w:pPr>
      <w:r w:rsidRPr="006A2DE2">
        <w:rPr>
          <w:rFonts w:ascii="Times New Roman" w:hAnsi="Times New Roman" w:cs="Times New Roman"/>
        </w:rPr>
        <w:t xml:space="preserve">9.4. Рекомендовать при осуществлении закупок работ по разработке проектной документации </w:t>
      </w:r>
      <w:r>
        <w:rPr>
          <w:rFonts w:ascii="Times New Roman" w:hAnsi="Times New Roman" w:cs="Times New Roman"/>
        </w:rPr>
        <w:br/>
      </w:r>
      <w:r w:rsidRPr="006A2DE2">
        <w:rPr>
          <w:rFonts w:ascii="Times New Roman" w:hAnsi="Times New Roman" w:cs="Times New Roman"/>
        </w:rPr>
        <w:t>и (или) выполнению инженерных изысканий определять приоритетным способом определения поставщика (подрядчика, исполнителя) открытый  конкурс в электронной форме.</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10. В целях исполнения указов Президента Российской Федерации, предусматривающих повышение заработной платы отдельным категориям работников бюджетного сектора экономики:</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10.1. Администрации Тужинского </w:t>
      </w:r>
      <w:r>
        <w:rPr>
          <w:rFonts w:ascii="Times New Roman" w:hAnsi="Times New Roman" w:cs="Times New Roman"/>
        </w:rPr>
        <w:t xml:space="preserve">муниципального района в срок </w:t>
      </w:r>
      <w:r w:rsidRPr="006A2DE2">
        <w:rPr>
          <w:rFonts w:ascii="Times New Roman" w:hAnsi="Times New Roman" w:cs="Times New Roman"/>
        </w:rPr>
        <w:t>до 15.02.2021 заключить соглашения с министерством культуры Кировской области по обеспечению в 2021 году уровня средней заработной платы работников муниципальных учреждений культуры и с министерством образования Кировской области по обеспечению в 2021 году уровня средней заработной платы педагогических работников муниципальных образовательных организаций дошкольного образования, педагогических работников муниципальных образовательных организаций дополнительного образования.</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10.2. Управлению образования, отделу культуры, спорта и молодежной политики проводить ежемесячный мониторинг размеров средней заработной платы отдельных категорий работников муниципальных учреждений, определенных указами Президента Российской Федерации, предусматривающих повышение заработной платы отдельным категориям работников бюджетного сектора экономики, </w:t>
      </w:r>
      <w:r>
        <w:rPr>
          <w:rFonts w:ascii="Times New Roman" w:hAnsi="Times New Roman" w:cs="Times New Roman"/>
        </w:rPr>
        <w:t xml:space="preserve">и представлять его результаты </w:t>
      </w:r>
      <w:r w:rsidRPr="006A2DE2">
        <w:rPr>
          <w:rFonts w:ascii="Times New Roman" w:hAnsi="Times New Roman" w:cs="Times New Roman"/>
        </w:rPr>
        <w:t xml:space="preserve">в срок до 10-го числа месяца, следующего </w:t>
      </w:r>
      <w:r>
        <w:rPr>
          <w:rFonts w:ascii="Times New Roman" w:hAnsi="Times New Roman" w:cs="Times New Roman"/>
        </w:rPr>
        <w:br/>
      </w:r>
      <w:r w:rsidRPr="006A2DE2">
        <w:rPr>
          <w:rFonts w:ascii="Times New Roman" w:hAnsi="Times New Roman" w:cs="Times New Roman"/>
        </w:rPr>
        <w:t>за отчетным, в Финансовое управление.</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11. Главным администраторам доходов бюджета района:</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11.1. Принять меры по выполнению установленных решением Тужинской районной Думы </w:t>
      </w:r>
      <w:r>
        <w:rPr>
          <w:rFonts w:ascii="Times New Roman" w:hAnsi="Times New Roman" w:cs="Times New Roman"/>
        </w:rPr>
        <w:br/>
      </w:r>
      <w:r w:rsidRPr="006A2DE2">
        <w:rPr>
          <w:rFonts w:ascii="Times New Roman" w:hAnsi="Times New Roman" w:cs="Times New Roman"/>
        </w:rPr>
        <w:t>от 21.</w:t>
      </w:r>
      <w:r>
        <w:rPr>
          <w:rFonts w:ascii="Times New Roman" w:hAnsi="Times New Roman" w:cs="Times New Roman"/>
        </w:rPr>
        <w:t xml:space="preserve">12.2020 № 53/385 показателей </w:t>
      </w:r>
      <w:r w:rsidRPr="006A2DE2">
        <w:rPr>
          <w:rFonts w:ascii="Times New Roman" w:hAnsi="Times New Roman" w:cs="Times New Roman"/>
        </w:rPr>
        <w:t xml:space="preserve">по поступлению доходов, а также по взысканию недоимки </w:t>
      </w:r>
      <w:r>
        <w:rPr>
          <w:rFonts w:ascii="Times New Roman" w:hAnsi="Times New Roman" w:cs="Times New Roman"/>
        </w:rPr>
        <w:br/>
        <w:t xml:space="preserve">по платежам </w:t>
      </w:r>
      <w:r w:rsidRPr="006A2DE2">
        <w:rPr>
          <w:rFonts w:ascii="Times New Roman" w:hAnsi="Times New Roman" w:cs="Times New Roman"/>
        </w:rPr>
        <w:t xml:space="preserve">в бюджет района и предупреждению ее образования по текущим платежам. </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11.2. В целях составления и ведения кассового плана в соответствии </w:t>
      </w:r>
      <w:r w:rsidRPr="006A2DE2">
        <w:rPr>
          <w:rFonts w:ascii="Times New Roman" w:hAnsi="Times New Roman" w:cs="Times New Roman"/>
        </w:rPr>
        <w:br/>
        <w:t xml:space="preserve">со статьей 160.1 Бюджетного кодекса Российской Федерации предоставлять ежеквартально </w:t>
      </w:r>
      <w:r>
        <w:rPr>
          <w:rFonts w:ascii="Times New Roman" w:hAnsi="Times New Roman" w:cs="Times New Roman"/>
        </w:rPr>
        <w:br/>
      </w:r>
      <w:r w:rsidRPr="006A2DE2">
        <w:rPr>
          <w:rFonts w:ascii="Times New Roman" w:hAnsi="Times New Roman" w:cs="Times New Roman"/>
        </w:rPr>
        <w:t>в Финансовое управление в установленные им сроки прогноз поступления администрируемых доходов районного бюджета.</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11.3. Производить уточнение платежей по администрируемым доходам бюджета района, классифицируемым Управлением Федерального казначейства по Кировской области </w:t>
      </w:r>
      <w:r>
        <w:rPr>
          <w:rFonts w:ascii="Times New Roman" w:hAnsi="Times New Roman" w:cs="Times New Roman"/>
        </w:rPr>
        <w:t xml:space="preserve">как невыясненные поступления, </w:t>
      </w:r>
      <w:r w:rsidRPr="006A2DE2">
        <w:rPr>
          <w:rFonts w:ascii="Times New Roman" w:hAnsi="Times New Roman" w:cs="Times New Roman"/>
        </w:rPr>
        <w:t>в течение 10 рабочих дней со дня поступления запроса из Управления Федерального казначейства по Кировской области.</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12. Рекомендовать </w:t>
      </w:r>
      <w:r w:rsidRPr="006A2DE2">
        <w:rPr>
          <w:rFonts w:ascii="Times New Roman" w:hAnsi="Times New Roman" w:cs="Times New Roman"/>
          <w:bCs/>
          <w:color w:val="000000"/>
        </w:rPr>
        <w:t>органам местного самоуправления</w:t>
      </w:r>
      <w:r w:rsidRPr="006A2DE2">
        <w:rPr>
          <w:rFonts w:ascii="Times New Roman" w:hAnsi="Times New Roman" w:cs="Times New Roman"/>
          <w:b/>
          <w:bCs/>
          <w:color w:val="000000"/>
        </w:rPr>
        <w:t xml:space="preserve"> </w:t>
      </w:r>
      <w:r w:rsidRPr="006A2DE2">
        <w:rPr>
          <w:rFonts w:ascii="Times New Roman" w:hAnsi="Times New Roman" w:cs="Times New Roman"/>
        </w:rPr>
        <w:t>поселений района:</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12.1. Обеспечить приоритетное и своевременное финансирование расходов на выплату заработной платы и начислений на нее и расчетов за оказанные коммунальные услуги и топливо.</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12.2. Представлять в Финансовое управление до 5 числа месяца, предшествующего первому месяцу квартала, прогноз поступления доходов бюджета поселения на очередной квартал с разбивкой по видам доходов.</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12.3. Обеспечить соблюдение нормативов формирования расходов </w:t>
      </w:r>
      <w:r w:rsidRPr="006A2DE2">
        <w:rPr>
          <w:rFonts w:ascii="Times New Roman" w:hAnsi="Times New Roman" w:cs="Times New Roman"/>
        </w:rPr>
        <w:br/>
        <w:t>на содержание органов местного самоуправления.</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12.4. Обеспечить своевременную выплату публичных нормативных обязательств, в том числе за счет средств, выделяемых из областного бюджета в виде межбюджетных трансфертов, имеющих целевое назначение.</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 xml:space="preserve">12.5. Обеспечить в срок до 01.04.2021 заключение муниципальных контрактов (договоров) </w:t>
      </w:r>
      <w:r>
        <w:rPr>
          <w:rFonts w:ascii="Times New Roman" w:hAnsi="Times New Roman" w:cs="Times New Roman"/>
        </w:rPr>
        <w:br/>
      </w:r>
      <w:r w:rsidRPr="006A2DE2">
        <w:rPr>
          <w:rFonts w:ascii="Times New Roman" w:hAnsi="Times New Roman" w:cs="Times New Roman"/>
        </w:rPr>
        <w:t>на реализацию региональных проектов, направленных на достижение соответствующих результатов реализации федеральных проектов, в срок до 01.07.2021 заключение иных муниципальных контрактов (договоров), за исключением закупок, осуществляемых в соответствии с пунктами 4 и 5 части 1 статьи 93 Федерального закона от 05.04.2013 №44-ФЗ «О контрактной системе в сфере закупок товаров, работ, услуг дл</w:t>
      </w:r>
      <w:r>
        <w:rPr>
          <w:rFonts w:ascii="Times New Roman" w:hAnsi="Times New Roman" w:cs="Times New Roman"/>
        </w:rPr>
        <w:t xml:space="preserve">я обеспечения государственных и </w:t>
      </w:r>
      <w:r w:rsidRPr="006A2DE2">
        <w:rPr>
          <w:rFonts w:ascii="Times New Roman" w:hAnsi="Times New Roman" w:cs="Times New Roman"/>
        </w:rPr>
        <w:t>муниципальных нужд».</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12.6. Предложения о предоставлении финансовой помощи бюджету поселения из бюджета района вно</w:t>
      </w:r>
      <w:r>
        <w:rPr>
          <w:rFonts w:ascii="Times New Roman" w:hAnsi="Times New Roman" w:cs="Times New Roman"/>
        </w:rPr>
        <w:t xml:space="preserve">сить при наличии предложений </w:t>
      </w:r>
      <w:r w:rsidRPr="006A2DE2">
        <w:rPr>
          <w:rFonts w:ascii="Times New Roman" w:hAnsi="Times New Roman" w:cs="Times New Roman"/>
        </w:rPr>
        <w:t>по источникам их исполнения.</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lastRenderedPageBreak/>
        <w:t>12.7. Не принимать решения, приводящие к увеличению в 2021 году штатной численности работников ор</w:t>
      </w:r>
      <w:r>
        <w:rPr>
          <w:rFonts w:ascii="Times New Roman" w:hAnsi="Times New Roman" w:cs="Times New Roman"/>
        </w:rPr>
        <w:t xml:space="preserve">ганов местного самоуправления </w:t>
      </w:r>
      <w:r w:rsidRPr="006A2DE2">
        <w:rPr>
          <w:rFonts w:ascii="Times New Roman" w:hAnsi="Times New Roman" w:cs="Times New Roman"/>
        </w:rPr>
        <w:t xml:space="preserve">и работников муниципальных учреждений, </w:t>
      </w:r>
      <w:r>
        <w:rPr>
          <w:rFonts w:ascii="Times New Roman" w:hAnsi="Times New Roman" w:cs="Times New Roman"/>
        </w:rPr>
        <w:br/>
      </w:r>
      <w:r w:rsidRPr="006A2DE2">
        <w:rPr>
          <w:rFonts w:ascii="Times New Roman" w:hAnsi="Times New Roman" w:cs="Times New Roman"/>
        </w:rPr>
        <w:t>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Кировской области.</w:t>
      </w:r>
    </w:p>
    <w:p w:rsidR="006A2DE2" w:rsidRPr="006A2DE2" w:rsidRDefault="006A2DE2" w:rsidP="006A2DE2">
      <w:pPr>
        <w:spacing w:after="0" w:line="240" w:lineRule="auto"/>
        <w:ind w:firstLine="720"/>
        <w:jc w:val="both"/>
        <w:rPr>
          <w:rFonts w:ascii="Times New Roman" w:hAnsi="Times New Roman" w:cs="Times New Roman"/>
        </w:rPr>
      </w:pPr>
      <w:r w:rsidRPr="006A2DE2">
        <w:rPr>
          <w:rFonts w:ascii="Times New Roman" w:hAnsi="Times New Roman" w:cs="Times New Roman"/>
        </w:rPr>
        <w:t>13.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w:t>
      </w:r>
      <w:r>
        <w:rPr>
          <w:rFonts w:ascii="Times New Roman" w:hAnsi="Times New Roman" w:cs="Times New Roman"/>
        </w:rPr>
        <w:t xml:space="preserve"> на правоотношения, возникшие </w:t>
      </w:r>
      <w:r>
        <w:rPr>
          <w:rFonts w:ascii="Times New Roman" w:hAnsi="Times New Roman" w:cs="Times New Roman"/>
        </w:rPr>
        <w:br/>
      </w:r>
      <w:r w:rsidRPr="006A2DE2">
        <w:rPr>
          <w:rFonts w:ascii="Times New Roman" w:hAnsi="Times New Roman" w:cs="Times New Roman"/>
        </w:rPr>
        <w:t>с 01.01.2021.</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E331E" w:rsidRPr="003906CE" w:rsidRDefault="008E331E" w:rsidP="008E331E">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E331E" w:rsidRDefault="008E331E" w:rsidP="008E331E">
      <w:pPr>
        <w:pStyle w:val="a4"/>
        <w:ind w:right="-710"/>
        <w:jc w:val="both"/>
        <w:rPr>
          <w:rFonts w:ascii="Times New Roman" w:hAnsi="Times New Roman"/>
          <w:b/>
          <w:lang w:val="ru-RU"/>
        </w:rPr>
      </w:pPr>
    </w:p>
    <w:p w:rsidR="008E331E" w:rsidRDefault="008E331E" w:rsidP="00E70B8F">
      <w:pPr>
        <w:spacing w:after="0"/>
        <w:rPr>
          <w:rFonts w:ascii="Times New Roman" w:hAnsi="Times New Roman"/>
          <w:color w:val="000000"/>
        </w:rPr>
      </w:pPr>
    </w:p>
    <w:p w:rsidR="006A2DE2" w:rsidRDefault="006A2DE2" w:rsidP="00E70B8F">
      <w:pPr>
        <w:spacing w:after="0"/>
      </w:pPr>
    </w:p>
    <w:p w:rsidR="008E331E" w:rsidRPr="00753E9A"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4366D0" w:rsidP="005107E4">
            <w:pPr>
              <w:tabs>
                <w:tab w:val="left" w:pos="0"/>
              </w:tabs>
              <w:spacing w:after="0" w:line="240" w:lineRule="auto"/>
              <w:contextualSpacing/>
              <w:jc w:val="center"/>
              <w:rPr>
                <w:rFonts w:ascii="Times New Roman" w:hAnsi="Times New Roman"/>
              </w:rPr>
            </w:pPr>
            <w:r>
              <w:rPr>
                <w:rFonts w:ascii="Times New Roman" w:hAnsi="Times New Roman"/>
              </w:rPr>
              <w:t>13.01.2021</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4366D0" w:rsidP="005107E4">
            <w:pPr>
              <w:spacing w:after="0" w:line="240" w:lineRule="auto"/>
              <w:contextualSpacing/>
              <w:jc w:val="center"/>
              <w:rPr>
                <w:rFonts w:ascii="Times New Roman" w:hAnsi="Times New Roman"/>
              </w:rPr>
            </w:pPr>
            <w:r>
              <w:rPr>
                <w:rFonts w:ascii="Times New Roman" w:hAnsi="Times New Roman"/>
              </w:rPr>
              <w:t>8</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4366D0" w:rsidRPr="004366D0" w:rsidRDefault="004366D0" w:rsidP="004366D0">
      <w:pPr>
        <w:spacing w:after="0" w:line="240" w:lineRule="auto"/>
        <w:jc w:val="center"/>
        <w:rPr>
          <w:rFonts w:ascii="Times New Roman" w:hAnsi="Times New Roman" w:cs="Times New Roman"/>
        </w:rPr>
      </w:pPr>
      <w:r w:rsidRPr="004366D0">
        <w:rPr>
          <w:rFonts w:ascii="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4366D0">
        <w:rPr>
          <w:rFonts w:ascii="Times New Roman" w:hAnsi="Times New Roman" w:cs="Times New Roman"/>
          <w:b/>
        </w:rPr>
        <w:t>от 09.10.2017 № 388</w:t>
      </w:r>
    </w:p>
    <w:p w:rsidR="008E331E" w:rsidRPr="00D40AFB" w:rsidRDefault="008E331E" w:rsidP="008E331E">
      <w:pPr>
        <w:pStyle w:val="heading"/>
        <w:shd w:val="clear" w:color="auto" w:fill="auto"/>
        <w:spacing w:before="0" w:beforeAutospacing="0" w:after="0" w:afterAutospacing="0"/>
        <w:jc w:val="both"/>
        <w:rPr>
          <w:b/>
          <w:sz w:val="22"/>
          <w:szCs w:val="22"/>
        </w:rPr>
      </w:pPr>
    </w:p>
    <w:p w:rsidR="0088748D" w:rsidRPr="0088748D" w:rsidRDefault="0088748D" w:rsidP="0088748D">
      <w:pPr>
        <w:spacing w:after="0" w:line="240" w:lineRule="auto"/>
        <w:ind w:firstLine="743"/>
        <w:jc w:val="both"/>
        <w:rPr>
          <w:rFonts w:ascii="Times New Roman" w:hAnsi="Times New Roman" w:cs="Times New Roman"/>
        </w:rPr>
      </w:pPr>
      <w:r w:rsidRPr="0088748D">
        <w:rPr>
          <w:rFonts w:ascii="Times New Roman" w:hAnsi="Times New Roman" w:cs="Times New Roman"/>
        </w:rPr>
        <w:t>В соответствии с решением Тужинской районной Думы от 21.12</w:t>
      </w:r>
      <w:r>
        <w:rPr>
          <w:rFonts w:ascii="Times New Roman" w:hAnsi="Times New Roman" w:cs="Times New Roman"/>
        </w:rPr>
        <w:t>.2020</w:t>
      </w:r>
      <w:r w:rsidRPr="0088748D">
        <w:rPr>
          <w:rFonts w:ascii="Times New Roman" w:hAnsi="Times New Roman" w:cs="Times New Roman"/>
        </w:rPr>
        <w:t xml:space="preserve"> № 53/384 и от 21.12.2020 № 53/385 «О бюджете Тужинского муниципального района на 2021 год и на плановый период 2022 </w:t>
      </w:r>
      <w:r>
        <w:rPr>
          <w:rFonts w:ascii="Times New Roman" w:hAnsi="Times New Roman" w:cs="Times New Roman"/>
        </w:rPr>
        <w:br/>
      </w:r>
      <w:r w:rsidRPr="0088748D">
        <w:rPr>
          <w:rFonts w:ascii="Times New Roman" w:hAnsi="Times New Roman" w:cs="Times New Roman"/>
        </w:rPr>
        <w:t>и 2023 год»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8748D" w:rsidRPr="0088748D" w:rsidRDefault="0088748D" w:rsidP="0088748D">
      <w:pPr>
        <w:spacing w:after="0" w:line="240" w:lineRule="auto"/>
        <w:ind w:firstLine="709"/>
        <w:jc w:val="both"/>
        <w:rPr>
          <w:rFonts w:ascii="Times New Roman" w:hAnsi="Times New Roman" w:cs="Times New Roman"/>
        </w:rPr>
      </w:pPr>
      <w:r w:rsidRPr="0088748D">
        <w:rPr>
          <w:rFonts w:ascii="Times New Roman" w:hAnsi="Times New Roman" w:cs="Times New Roman"/>
        </w:rPr>
        <w:t xml:space="preserve">1.Внести изменения в постановление администрации Тужинского муниципального района </w:t>
      </w:r>
      <w:r>
        <w:rPr>
          <w:rFonts w:ascii="Times New Roman" w:hAnsi="Times New Roman" w:cs="Times New Roman"/>
        </w:rPr>
        <w:br/>
      </w:r>
      <w:r w:rsidRPr="0088748D">
        <w:rPr>
          <w:rFonts w:ascii="Times New Roman" w:hAnsi="Times New Roman" w:cs="Times New Roman"/>
        </w:rPr>
        <w:t>от 09.10.2017 № 388</w:t>
      </w:r>
      <w:r>
        <w:rPr>
          <w:rFonts w:ascii="Times New Roman" w:hAnsi="Times New Roman" w:cs="Times New Roman"/>
        </w:rPr>
        <w:t xml:space="preserve"> «Об утверждении</w:t>
      </w:r>
      <w:r w:rsidRPr="0088748D">
        <w:rPr>
          <w:rFonts w:ascii="Times New Roman" w:hAnsi="Times New Roman" w:cs="Times New Roman"/>
        </w:rPr>
        <w:t xml:space="preserve"> муниципальной программы Тужинского муниципального района «Развитие агропромышленного комплекса» на 2020 - 2025 годы», утвердив  изменения </w:t>
      </w:r>
      <w:r>
        <w:rPr>
          <w:rFonts w:ascii="Times New Roman" w:hAnsi="Times New Roman" w:cs="Times New Roman"/>
        </w:rPr>
        <w:br/>
      </w:r>
      <w:r w:rsidRPr="0088748D">
        <w:rPr>
          <w:rFonts w:ascii="Times New Roman" w:hAnsi="Times New Roman" w:cs="Times New Roman"/>
        </w:rPr>
        <w:t>в муниципальной программе Тужинского муниципального района «Развитие агропромышленного комплекса» на 2020 - 2025 годы согласно приложению.</w:t>
      </w:r>
    </w:p>
    <w:p w:rsidR="0088748D" w:rsidRPr="0088748D" w:rsidRDefault="0088748D" w:rsidP="0088748D">
      <w:pPr>
        <w:tabs>
          <w:tab w:val="left" w:pos="1260"/>
        </w:tabs>
        <w:spacing w:after="0" w:line="240" w:lineRule="auto"/>
        <w:ind w:firstLine="743"/>
        <w:jc w:val="both"/>
        <w:rPr>
          <w:rFonts w:ascii="Times New Roman" w:hAnsi="Times New Roman" w:cs="Times New Roman"/>
        </w:rPr>
      </w:pPr>
      <w:r w:rsidRPr="0088748D">
        <w:rPr>
          <w:rFonts w:ascii="Times New Roman" w:hAnsi="Times New Roman" w:cs="Times New Roman"/>
        </w:rPr>
        <w:t xml:space="preserve">2. Настоящее постановление вступает в силу с момента официального опубликования </w:t>
      </w:r>
      <w:r>
        <w:rPr>
          <w:rFonts w:ascii="Times New Roman" w:hAnsi="Times New Roman" w:cs="Times New Roman"/>
        </w:rPr>
        <w:br/>
      </w:r>
      <w:r w:rsidRPr="0088748D">
        <w:rPr>
          <w:rFonts w:ascii="Times New Roman" w:hAnsi="Times New Roman" w:cs="Times New Roman"/>
        </w:rPr>
        <w:t>в Бюллетене муниципальных нормативных правовых актов органов местного самоуправления Тужинского района Кировской области.</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E331E" w:rsidRPr="003906CE" w:rsidRDefault="008E331E" w:rsidP="008E331E">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E331E" w:rsidRDefault="008E331E"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D242F8" w:rsidRDefault="00D242F8" w:rsidP="008E331E">
      <w:pPr>
        <w:pStyle w:val="a4"/>
        <w:ind w:right="-710"/>
        <w:jc w:val="both"/>
        <w:rPr>
          <w:rFonts w:ascii="Times New Roman" w:hAnsi="Times New Roman"/>
          <w:b/>
          <w:lang w:val="ru-RU"/>
        </w:rPr>
      </w:pPr>
    </w:p>
    <w:p w:rsidR="008E331E"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lastRenderedPageBreak/>
        <w:t>Приложение</w:t>
      </w:r>
      <w:r>
        <w:rPr>
          <w:rFonts w:ascii="Times New Roman" w:hAnsi="Times New Roman"/>
          <w:color w:val="000000"/>
        </w:rPr>
        <w:t xml:space="preserve"> </w:t>
      </w:r>
    </w:p>
    <w:p w:rsidR="008E331E" w:rsidRPr="0028621F" w:rsidRDefault="008E331E" w:rsidP="008E331E">
      <w:pPr>
        <w:spacing w:after="0" w:line="240" w:lineRule="auto"/>
        <w:ind w:left="6521"/>
        <w:jc w:val="both"/>
        <w:rPr>
          <w:rFonts w:ascii="Times New Roman" w:hAnsi="Times New Roman"/>
          <w:color w:val="000000"/>
        </w:rPr>
      </w:pPr>
    </w:p>
    <w:p w:rsidR="008E331E" w:rsidRPr="0028621F"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О</w:t>
      </w:r>
    </w:p>
    <w:p w:rsidR="008E331E" w:rsidRPr="0028621F" w:rsidRDefault="008E331E" w:rsidP="008E331E">
      <w:pPr>
        <w:spacing w:after="0" w:line="240" w:lineRule="auto"/>
        <w:ind w:left="6521"/>
        <w:jc w:val="both"/>
        <w:rPr>
          <w:rFonts w:ascii="Times New Roman" w:hAnsi="Times New Roman"/>
          <w:color w:val="000000"/>
        </w:rPr>
      </w:pPr>
    </w:p>
    <w:p w:rsidR="008E331E" w:rsidRDefault="008E331E" w:rsidP="008E331E">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E331E" w:rsidRDefault="008E331E" w:rsidP="008E331E">
      <w:pPr>
        <w:spacing w:after="0" w:line="240" w:lineRule="auto"/>
        <w:ind w:left="6521"/>
        <w:rPr>
          <w:rStyle w:val="FontStyle13"/>
        </w:rPr>
      </w:pPr>
      <w:r>
        <w:rPr>
          <w:rStyle w:val="FontStyle13"/>
        </w:rPr>
        <w:t xml:space="preserve">от </w:t>
      </w:r>
      <w:r w:rsidR="004374EE">
        <w:rPr>
          <w:rStyle w:val="FontStyle13"/>
        </w:rPr>
        <w:t>13.01.2021</w:t>
      </w:r>
      <w:r>
        <w:rPr>
          <w:rStyle w:val="FontStyle13"/>
        </w:rPr>
        <w:t xml:space="preserve"> № </w:t>
      </w:r>
      <w:r w:rsidR="004374EE">
        <w:rPr>
          <w:rStyle w:val="FontStyle13"/>
        </w:rPr>
        <w:t>8</w:t>
      </w:r>
    </w:p>
    <w:p w:rsidR="008E331E" w:rsidRDefault="008E331E" w:rsidP="008E331E">
      <w:pPr>
        <w:spacing w:after="0" w:line="240" w:lineRule="auto"/>
        <w:ind w:left="6521"/>
        <w:rPr>
          <w:rStyle w:val="FontStyle13"/>
        </w:rPr>
      </w:pPr>
    </w:p>
    <w:p w:rsidR="004374EE" w:rsidRDefault="004374EE" w:rsidP="008E331E">
      <w:pPr>
        <w:spacing w:after="0" w:line="240" w:lineRule="auto"/>
        <w:ind w:left="6521"/>
        <w:rPr>
          <w:rStyle w:val="FontStyle13"/>
        </w:rPr>
      </w:pPr>
    </w:p>
    <w:p w:rsidR="004374EE" w:rsidRDefault="004374EE" w:rsidP="008E331E">
      <w:pPr>
        <w:spacing w:after="0" w:line="240" w:lineRule="auto"/>
        <w:ind w:left="6521"/>
        <w:rPr>
          <w:rStyle w:val="FontStyle13"/>
        </w:rPr>
      </w:pPr>
    </w:p>
    <w:p w:rsidR="004374EE" w:rsidRPr="004374EE" w:rsidRDefault="004374EE" w:rsidP="004374EE">
      <w:pPr>
        <w:tabs>
          <w:tab w:val="left" w:pos="3000"/>
        </w:tabs>
        <w:spacing w:after="0" w:line="240" w:lineRule="auto"/>
        <w:ind w:firstLine="708"/>
        <w:jc w:val="center"/>
        <w:rPr>
          <w:rFonts w:ascii="Times New Roman" w:hAnsi="Times New Roman" w:cs="Times New Roman"/>
          <w:b/>
        </w:rPr>
      </w:pPr>
      <w:r w:rsidRPr="004374EE">
        <w:rPr>
          <w:rFonts w:ascii="Times New Roman" w:hAnsi="Times New Roman" w:cs="Times New Roman"/>
          <w:b/>
        </w:rPr>
        <w:t>ИЗМЕНЕНИЯ</w:t>
      </w:r>
    </w:p>
    <w:p w:rsidR="004374EE" w:rsidRPr="004374EE" w:rsidRDefault="004374EE" w:rsidP="004374EE">
      <w:pPr>
        <w:tabs>
          <w:tab w:val="left" w:pos="3000"/>
        </w:tabs>
        <w:spacing w:after="0" w:line="240" w:lineRule="auto"/>
        <w:ind w:firstLine="708"/>
        <w:jc w:val="center"/>
        <w:rPr>
          <w:rFonts w:ascii="Times New Roman" w:hAnsi="Times New Roman" w:cs="Times New Roman"/>
          <w:b/>
        </w:rPr>
      </w:pPr>
      <w:r w:rsidRPr="004374EE">
        <w:rPr>
          <w:rFonts w:ascii="Times New Roman" w:hAnsi="Times New Roman" w:cs="Times New Roman"/>
          <w:b/>
        </w:rPr>
        <w:t>в муниципальной программе Тужинского муниципального района</w:t>
      </w:r>
      <w:r>
        <w:rPr>
          <w:rFonts w:ascii="Times New Roman" w:hAnsi="Times New Roman" w:cs="Times New Roman"/>
          <w:b/>
        </w:rPr>
        <w:t xml:space="preserve"> </w:t>
      </w:r>
      <w:r>
        <w:rPr>
          <w:rFonts w:ascii="Times New Roman" w:hAnsi="Times New Roman" w:cs="Times New Roman"/>
          <w:b/>
        </w:rPr>
        <w:br/>
      </w:r>
      <w:r w:rsidRPr="004374EE">
        <w:rPr>
          <w:rFonts w:ascii="Times New Roman" w:hAnsi="Times New Roman" w:cs="Times New Roman"/>
          <w:b/>
        </w:rPr>
        <w:t>«Развитие агропромышленного комплекса» на 2020-2025 годы</w:t>
      </w:r>
    </w:p>
    <w:p w:rsidR="004374EE" w:rsidRPr="004374EE" w:rsidRDefault="004374EE" w:rsidP="004374EE">
      <w:pPr>
        <w:spacing w:after="0" w:line="240" w:lineRule="auto"/>
        <w:jc w:val="both"/>
        <w:rPr>
          <w:rFonts w:ascii="Times New Roman" w:hAnsi="Times New Roman" w:cs="Times New Roman"/>
        </w:rPr>
      </w:pPr>
    </w:p>
    <w:p w:rsidR="004374EE" w:rsidRPr="004374EE" w:rsidRDefault="004374EE" w:rsidP="004374EE">
      <w:pPr>
        <w:spacing w:after="0" w:line="240" w:lineRule="auto"/>
        <w:ind w:firstLine="708"/>
        <w:jc w:val="both"/>
        <w:rPr>
          <w:rFonts w:ascii="Times New Roman" w:hAnsi="Times New Roman" w:cs="Times New Roman"/>
        </w:rPr>
      </w:pPr>
      <w:r w:rsidRPr="004374EE">
        <w:rPr>
          <w:rFonts w:ascii="Times New Roman" w:hAnsi="Times New Roman" w:cs="Times New Roman"/>
        </w:rPr>
        <w:t>1.В паспорте программы:</w:t>
      </w:r>
    </w:p>
    <w:p w:rsidR="004374EE" w:rsidRDefault="004374EE" w:rsidP="004374EE">
      <w:pPr>
        <w:spacing w:after="0" w:line="240" w:lineRule="auto"/>
        <w:jc w:val="both"/>
        <w:rPr>
          <w:rFonts w:ascii="Times New Roman" w:hAnsi="Times New Roman" w:cs="Times New Roman"/>
        </w:rPr>
      </w:pPr>
      <w:r w:rsidRPr="004374EE">
        <w:rPr>
          <w:rFonts w:ascii="Times New Roman" w:hAnsi="Times New Roman" w:cs="Times New Roman"/>
        </w:rPr>
        <w:t>Раздел «Объемы финансового обеспечения муниципальной программы» изложить в следующей редакции:</w:t>
      </w:r>
    </w:p>
    <w:p w:rsidR="004374EE" w:rsidRPr="004374EE" w:rsidRDefault="004374EE" w:rsidP="004374EE">
      <w:pPr>
        <w:spacing w:after="0" w:line="240" w:lineRule="auto"/>
        <w:jc w:val="both"/>
        <w:rPr>
          <w:rFonts w:ascii="Times New Roman" w:hAnsi="Times New Roman" w:cs="Times New Roman"/>
        </w:rPr>
      </w:pPr>
    </w:p>
    <w:tbl>
      <w:tblPr>
        <w:tblW w:w="998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5"/>
        <w:gridCol w:w="7876"/>
      </w:tblGrid>
      <w:tr w:rsidR="004374EE" w:rsidRPr="004374EE" w:rsidTr="004374EE">
        <w:trPr>
          <w:trHeight w:val="1509"/>
        </w:trPr>
        <w:tc>
          <w:tcPr>
            <w:tcW w:w="2105" w:type="dxa"/>
            <w:tcBorders>
              <w:top w:val="single" w:sz="4" w:space="0" w:color="auto"/>
              <w:left w:val="single" w:sz="4" w:space="0" w:color="auto"/>
              <w:bottom w:val="single" w:sz="4" w:space="0" w:color="auto"/>
              <w:right w:val="single" w:sz="4" w:space="0" w:color="auto"/>
            </w:tcBorders>
          </w:tcPr>
          <w:p w:rsidR="004374EE" w:rsidRPr="004374EE" w:rsidRDefault="004374EE" w:rsidP="004374EE">
            <w:pPr>
              <w:spacing w:after="0" w:line="240" w:lineRule="auto"/>
              <w:jc w:val="both"/>
              <w:rPr>
                <w:rFonts w:ascii="Times New Roman" w:hAnsi="Times New Roman" w:cs="Times New Roman"/>
              </w:rPr>
            </w:pPr>
            <w:r w:rsidRPr="004374EE">
              <w:rPr>
                <w:rFonts w:ascii="Times New Roman" w:hAnsi="Times New Roman" w:cs="Times New Roman"/>
              </w:rPr>
              <w:t xml:space="preserve">Объемы </w:t>
            </w:r>
          </w:p>
          <w:p w:rsidR="004374EE" w:rsidRPr="004374EE" w:rsidRDefault="004374EE" w:rsidP="004374EE">
            <w:pPr>
              <w:spacing w:after="0" w:line="240" w:lineRule="auto"/>
              <w:ind w:left="-84" w:firstLine="34"/>
              <w:jc w:val="both"/>
              <w:rPr>
                <w:rFonts w:ascii="Times New Roman" w:hAnsi="Times New Roman" w:cs="Times New Roman"/>
              </w:rPr>
            </w:pPr>
            <w:r w:rsidRPr="004374EE">
              <w:rPr>
                <w:rFonts w:ascii="Times New Roman" w:hAnsi="Times New Roman" w:cs="Times New Roman"/>
              </w:rPr>
              <w:t>финансового обеспечения муниципальной программы</w:t>
            </w:r>
          </w:p>
          <w:p w:rsidR="004374EE" w:rsidRPr="004374EE" w:rsidRDefault="004374EE" w:rsidP="004374EE">
            <w:pPr>
              <w:spacing w:after="0" w:line="240" w:lineRule="auto"/>
              <w:jc w:val="both"/>
              <w:rPr>
                <w:rFonts w:ascii="Times New Roman" w:hAnsi="Times New Roman" w:cs="Times New Roman"/>
              </w:rPr>
            </w:pPr>
          </w:p>
        </w:tc>
        <w:tc>
          <w:tcPr>
            <w:tcW w:w="7876" w:type="dxa"/>
            <w:tcBorders>
              <w:top w:val="single" w:sz="4" w:space="0" w:color="auto"/>
              <w:left w:val="single" w:sz="4" w:space="0" w:color="auto"/>
              <w:bottom w:val="single" w:sz="4" w:space="0" w:color="auto"/>
              <w:right w:val="single" w:sz="4" w:space="0" w:color="auto"/>
            </w:tcBorders>
            <w:hideMark/>
          </w:tcPr>
          <w:p w:rsidR="004374EE" w:rsidRPr="004374EE" w:rsidRDefault="004374EE" w:rsidP="004374EE">
            <w:pPr>
              <w:spacing w:after="0" w:line="240" w:lineRule="auto"/>
              <w:ind w:right="-317"/>
              <w:rPr>
                <w:rFonts w:ascii="Times New Roman" w:hAnsi="Times New Roman" w:cs="Times New Roman"/>
              </w:rPr>
            </w:pPr>
            <w:r w:rsidRPr="004374EE">
              <w:rPr>
                <w:rFonts w:ascii="Times New Roman" w:hAnsi="Times New Roman" w:cs="Times New Roman"/>
              </w:rPr>
              <w:t>Общий объем финансирования – 142866,3 тыс. рублей,</w:t>
            </w:r>
          </w:p>
          <w:p w:rsidR="004374EE" w:rsidRPr="004374EE" w:rsidRDefault="004374EE" w:rsidP="004374EE">
            <w:pPr>
              <w:spacing w:after="0" w:line="240" w:lineRule="auto"/>
              <w:rPr>
                <w:rFonts w:ascii="Times New Roman" w:hAnsi="Times New Roman" w:cs="Times New Roman"/>
              </w:rPr>
            </w:pPr>
            <w:r w:rsidRPr="004374EE">
              <w:rPr>
                <w:rFonts w:ascii="Times New Roman" w:hAnsi="Times New Roman" w:cs="Times New Roman"/>
              </w:rPr>
              <w:t>в том числе:</w:t>
            </w:r>
          </w:p>
          <w:p w:rsidR="004374EE" w:rsidRPr="004374EE" w:rsidRDefault="004374EE" w:rsidP="004374EE">
            <w:pPr>
              <w:spacing w:after="0" w:line="240" w:lineRule="auto"/>
              <w:ind w:right="-317"/>
              <w:rPr>
                <w:rFonts w:ascii="Times New Roman" w:hAnsi="Times New Roman" w:cs="Times New Roman"/>
              </w:rPr>
            </w:pPr>
            <w:r w:rsidRPr="004374EE">
              <w:rPr>
                <w:rFonts w:ascii="Times New Roman" w:hAnsi="Times New Roman" w:cs="Times New Roman"/>
              </w:rPr>
              <w:t>средства федерального бюджета - 73578,6 тыс. рублей</w:t>
            </w:r>
          </w:p>
          <w:p w:rsidR="004374EE" w:rsidRPr="004374EE" w:rsidRDefault="004374EE" w:rsidP="004374EE">
            <w:pPr>
              <w:spacing w:after="0" w:line="240" w:lineRule="auto"/>
              <w:rPr>
                <w:rFonts w:ascii="Times New Roman" w:hAnsi="Times New Roman" w:cs="Times New Roman"/>
              </w:rPr>
            </w:pPr>
            <w:r w:rsidRPr="004374EE">
              <w:rPr>
                <w:rFonts w:ascii="Times New Roman" w:hAnsi="Times New Roman" w:cs="Times New Roman"/>
              </w:rPr>
              <w:t>средства областного бюджета – 36161,3 тыс. рублей</w:t>
            </w:r>
          </w:p>
          <w:p w:rsidR="004374EE" w:rsidRPr="004374EE" w:rsidRDefault="004374EE" w:rsidP="004374EE">
            <w:pPr>
              <w:spacing w:after="0" w:line="240" w:lineRule="auto"/>
              <w:rPr>
                <w:rFonts w:ascii="Times New Roman" w:hAnsi="Times New Roman" w:cs="Times New Roman"/>
              </w:rPr>
            </w:pPr>
            <w:r w:rsidRPr="004374EE">
              <w:rPr>
                <w:rFonts w:ascii="Times New Roman" w:hAnsi="Times New Roman" w:cs="Times New Roman"/>
              </w:rPr>
              <w:t>средства местных бюджетов  (по соглашению) – 26,4 тыс. рублей</w:t>
            </w:r>
          </w:p>
          <w:p w:rsidR="004374EE" w:rsidRPr="004374EE" w:rsidRDefault="004374EE" w:rsidP="004374EE">
            <w:pPr>
              <w:spacing w:after="0" w:line="240" w:lineRule="auto"/>
              <w:rPr>
                <w:rFonts w:ascii="Times New Roman" w:hAnsi="Times New Roman" w:cs="Times New Roman"/>
              </w:rPr>
            </w:pPr>
            <w:r w:rsidRPr="004374EE">
              <w:rPr>
                <w:rFonts w:ascii="Times New Roman" w:hAnsi="Times New Roman" w:cs="Times New Roman"/>
              </w:rPr>
              <w:t>внебюджетные источники финансирования - 33100 тыс. рублей (по соглашению)</w:t>
            </w:r>
          </w:p>
        </w:tc>
      </w:tr>
    </w:tbl>
    <w:p w:rsidR="004374EE" w:rsidRPr="004374EE" w:rsidRDefault="004374EE" w:rsidP="004374EE">
      <w:pPr>
        <w:spacing w:after="0" w:line="240" w:lineRule="auto"/>
        <w:jc w:val="both"/>
        <w:rPr>
          <w:rFonts w:ascii="Times New Roman" w:hAnsi="Times New Roman" w:cs="Times New Roman"/>
        </w:rPr>
      </w:pPr>
    </w:p>
    <w:p w:rsidR="004374EE" w:rsidRPr="004374EE" w:rsidRDefault="004374EE" w:rsidP="004374EE">
      <w:pPr>
        <w:spacing w:after="0" w:line="240" w:lineRule="auto"/>
        <w:ind w:firstLine="743"/>
        <w:jc w:val="both"/>
        <w:rPr>
          <w:rFonts w:ascii="Times New Roman" w:hAnsi="Times New Roman" w:cs="Times New Roman"/>
        </w:rPr>
      </w:pPr>
      <w:r w:rsidRPr="004374EE">
        <w:rPr>
          <w:rFonts w:ascii="Times New Roman" w:hAnsi="Times New Roman" w:cs="Times New Roman"/>
        </w:rPr>
        <w:t>2. В разделе 5 программы «Ресурсное обеспечение муниципальной программы» абзац 1 изложить в сл</w:t>
      </w:r>
      <w:r w:rsidR="00921448">
        <w:rPr>
          <w:rFonts w:ascii="Times New Roman" w:hAnsi="Times New Roman" w:cs="Times New Roman"/>
        </w:rPr>
        <w:t xml:space="preserve">едующей редакции: «Общий объем </w:t>
      </w:r>
      <w:r w:rsidRPr="004374EE">
        <w:rPr>
          <w:rFonts w:ascii="Times New Roman" w:hAnsi="Times New Roman" w:cs="Times New Roman"/>
        </w:rPr>
        <w:t>финансирования Муниципальной программы составит – 142866,3 тыс. рублей, в том числе средства федерального бюджета – 73578,6 тыс. рублей, средства областного бюджета – 36161,3 тыс. рублей, средства местных бюджетов - 26,4 тыс. рублей, внебюджетные источники финансирования - 33100 тыс.рублей (по соглашению)».</w:t>
      </w:r>
    </w:p>
    <w:p w:rsidR="008E331E" w:rsidRPr="004374EE" w:rsidRDefault="004374EE" w:rsidP="00921448">
      <w:pPr>
        <w:spacing w:after="0" w:line="240" w:lineRule="auto"/>
        <w:ind w:firstLine="709"/>
        <w:jc w:val="both"/>
        <w:rPr>
          <w:rFonts w:ascii="Times New Roman" w:hAnsi="Times New Roman" w:cs="Times New Roman"/>
          <w:b/>
        </w:rPr>
      </w:pPr>
      <w:r w:rsidRPr="004374EE">
        <w:rPr>
          <w:rFonts w:ascii="Times New Roman" w:hAnsi="Times New Roman" w:cs="Times New Roman"/>
        </w:rPr>
        <w:t>3. Приложение № 4 к Муниципальной программе «Ресурсное обеспечение реал</w:t>
      </w:r>
      <w:r w:rsidR="00921448">
        <w:rPr>
          <w:rFonts w:ascii="Times New Roman" w:hAnsi="Times New Roman" w:cs="Times New Roman"/>
        </w:rPr>
        <w:t xml:space="preserve">изации муниципальной </w:t>
      </w:r>
      <w:r w:rsidRPr="004374EE">
        <w:rPr>
          <w:rFonts w:ascii="Times New Roman" w:hAnsi="Times New Roman" w:cs="Times New Roman"/>
        </w:rPr>
        <w:t>программы за счет всех источников финансирования» изложить в новой редакции согласно приложению к изменениям.</w:t>
      </w:r>
    </w:p>
    <w:p w:rsidR="008E331E" w:rsidRDefault="008E331E" w:rsidP="008E331E">
      <w:pPr>
        <w:spacing w:after="0" w:line="240" w:lineRule="auto"/>
        <w:jc w:val="center"/>
        <w:rPr>
          <w:rFonts w:ascii="Times New Roman" w:hAnsi="Times New Roman"/>
        </w:rPr>
      </w:pPr>
      <w:r>
        <w:rPr>
          <w:rFonts w:ascii="Times New Roman" w:hAnsi="Times New Roman"/>
        </w:rPr>
        <w:t>___________</w:t>
      </w:r>
    </w:p>
    <w:p w:rsidR="008E331E" w:rsidRDefault="008E331E" w:rsidP="00E70B8F">
      <w:pPr>
        <w:spacing w:after="0"/>
      </w:pPr>
    </w:p>
    <w:p w:rsidR="00921448" w:rsidRDefault="00921448" w:rsidP="00962618">
      <w:pPr>
        <w:spacing w:after="0"/>
        <w:ind w:firstLine="6804"/>
        <w:rPr>
          <w:rFonts w:ascii="Times New Roman" w:hAnsi="Times New Roman" w:cs="Times New Roman"/>
        </w:rPr>
      </w:pPr>
      <w:r w:rsidRPr="00921448">
        <w:rPr>
          <w:rFonts w:ascii="Times New Roman" w:hAnsi="Times New Roman" w:cs="Times New Roman"/>
        </w:rPr>
        <w:t>Приложение к изменениям</w:t>
      </w:r>
    </w:p>
    <w:p w:rsidR="00921448" w:rsidRDefault="00921448" w:rsidP="00962618">
      <w:pPr>
        <w:spacing w:after="0"/>
        <w:ind w:firstLine="6804"/>
        <w:rPr>
          <w:rFonts w:ascii="Times New Roman" w:hAnsi="Times New Roman" w:cs="Times New Roman"/>
        </w:rPr>
      </w:pPr>
      <w:r w:rsidRPr="00921448">
        <w:rPr>
          <w:rFonts w:ascii="Times New Roman" w:hAnsi="Times New Roman" w:cs="Times New Roman"/>
        </w:rPr>
        <w:t>Приложение № 4 к Программе</w:t>
      </w:r>
    </w:p>
    <w:p w:rsidR="00962618" w:rsidRDefault="00962618" w:rsidP="00962618">
      <w:pPr>
        <w:spacing w:after="0"/>
        <w:ind w:firstLine="6804"/>
        <w:rPr>
          <w:rFonts w:ascii="Times New Roman" w:hAnsi="Times New Roman" w:cs="Times New Roman"/>
        </w:rPr>
      </w:pPr>
    </w:p>
    <w:p w:rsidR="00962618" w:rsidRPr="00962618" w:rsidRDefault="00962618" w:rsidP="00962618">
      <w:pPr>
        <w:spacing w:after="0" w:line="240" w:lineRule="auto"/>
        <w:jc w:val="center"/>
        <w:rPr>
          <w:rFonts w:ascii="Times New Roman" w:hAnsi="Times New Roman" w:cs="Times New Roman"/>
          <w:b/>
        </w:rPr>
      </w:pPr>
      <w:r w:rsidRPr="00962618">
        <w:rPr>
          <w:rFonts w:ascii="Times New Roman" w:hAnsi="Times New Roman" w:cs="Times New Roman"/>
          <w:b/>
        </w:rPr>
        <w:t xml:space="preserve">Ресурсное обеспечение реализации муниципальной программы </w:t>
      </w:r>
    </w:p>
    <w:p w:rsidR="00962618" w:rsidRDefault="00962618" w:rsidP="000A205F">
      <w:pPr>
        <w:spacing w:after="0" w:line="240" w:lineRule="auto"/>
        <w:jc w:val="center"/>
        <w:rPr>
          <w:rFonts w:ascii="Times New Roman" w:hAnsi="Times New Roman" w:cs="Times New Roman"/>
        </w:rPr>
        <w:sectPr w:rsidR="00962618" w:rsidSect="00F240A7">
          <w:pgSz w:w="11906" w:h="16838"/>
          <w:pgMar w:top="851" w:right="992" w:bottom="851" w:left="1134" w:header="709" w:footer="709" w:gutter="0"/>
          <w:cols w:space="708"/>
          <w:docGrid w:linePitch="360"/>
        </w:sectPr>
      </w:pPr>
      <w:r w:rsidRPr="00962618">
        <w:rPr>
          <w:rFonts w:ascii="Times New Roman" w:hAnsi="Times New Roman" w:cs="Times New Roman"/>
          <w:b/>
        </w:rPr>
        <w:t>за счет всех источников финансирования</w:t>
      </w:r>
    </w:p>
    <w:tbl>
      <w:tblPr>
        <w:tblW w:w="15735" w:type="dxa"/>
        <w:tblInd w:w="-176" w:type="dxa"/>
        <w:tblLayout w:type="fixed"/>
        <w:tblLook w:val="04A0"/>
      </w:tblPr>
      <w:tblGrid>
        <w:gridCol w:w="568"/>
        <w:gridCol w:w="1843"/>
        <w:gridCol w:w="3969"/>
        <w:gridCol w:w="2268"/>
        <w:gridCol w:w="992"/>
        <w:gridCol w:w="992"/>
        <w:gridCol w:w="992"/>
        <w:gridCol w:w="993"/>
        <w:gridCol w:w="992"/>
        <w:gridCol w:w="992"/>
        <w:gridCol w:w="1134"/>
      </w:tblGrid>
      <w:tr w:rsidR="00962618" w:rsidRPr="00962618" w:rsidTr="00962618">
        <w:trPr>
          <w:trHeight w:val="106"/>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lastRenderedPageBreak/>
              <w:t>№ п/п</w:t>
            </w: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Статус</w:t>
            </w:r>
          </w:p>
        </w:tc>
        <w:tc>
          <w:tcPr>
            <w:tcW w:w="3969" w:type="dxa"/>
            <w:vMerge w:val="restart"/>
            <w:tcBorders>
              <w:top w:val="single" w:sz="4" w:space="0" w:color="auto"/>
              <w:left w:val="single" w:sz="4" w:space="0" w:color="auto"/>
              <w:bottom w:val="single" w:sz="4" w:space="0" w:color="000000"/>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 xml:space="preserve">Наименование муниципальной программы, отдельного мероприятия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 xml:space="preserve">Источник </w:t>
            </w:r>
          </w:p>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финансирования</w:t>
            </w:r>
          </w:p>
        </w:tc>
        <w:tc>
          <w:tcPr>
            <w:tcW w:w="7087" w:type="dxa"/>
            <w:gridSpan w:val="7"/>
            <w:tcBorders>
              <w:top w:val="single" w:sz="4" w:space="0" w:color="auto"/>
              <w:left w:val="nil"/>
              <w:bottom w:val="single" w:sz="4" w:space="0" w:color="auto"/>
              <w:right w:val="single" w:sz="4" w:space="0" w:color="auto"/>
            </w:tcBorders>
            <w:shd w:val="clear" w:color="000000" w:fill="FFFFFF"/>
            <w:vAlign w:val="bottom"/>
          </w:tcPr>
          <w:p w:rsidR="00962618" w:rsidRPr="00962618" w:rsidRDefault="00962618" w:rsidP="00962618">
            <w:pPr>
              <w:tabs>
                <w:tab w:val="left" w:pos="1177"/>
                <w:tab w:val="left" w:pos="2984"/>
                <w:tab w:val="left" w:pos="3346"/>
                <w:tab w:val="left" w:pos="4579"/>
              </w:tabs>
              <w:spacing w:after="0" w:line="240" w:lineRule="auto"/>
              <w:ind w:left="-101" w:right="-1382"/>
              <w:jc w:val="center"/>
              <w:rPr>
                <w:rFonts w:ascii="Times New Roman" w:hAnsi="Times New Roman" w:cs="Times New Roman"/>
              </w:rPr>
            </w:pPr>
            <w:r w:rsidRPr="00962618">
              <w:rPr>
                <w:rFonts w:ascii="Times New Roman" w:hAnsi="Times New Roman" w:cs="Times New Roman"/>
              </w:rPr>
              <w:t>Расходы, тыс. рублей</w:t>
            </w:r>
          </w:p>
        </w:tc>
      </w:tr>
      <w:tr w:rsidR="00962618" w:rsidRPr="00962618" w:rsidTr="00962618">
        <w:trPr>
          <w:trHeight w:val="63"/>
        </w:trPr>
        <w:tc>
          <w:tcPr>
            <w:tcW w:w="568" w:type="dxa"/>
            <w:vMerge/>
            <w:tcBorders>
              <w:left w:val="single" w:sz="4" w:space="0" w:color="auto"/>
              <w:bottom w:val="single" w:sz="4" w:space="0" w:color="auto"/>
              <w:right w:val="single" w:sz="4" w:space="0" w:color="auto"/>
            </w:tcBorders>
            <w:vAlign w:val="center"/>
          </w:tcPr>
          <w:p w:rsidR="00962618" w:rsidRPr="00962618" w:rsidRDefault="00962618" w:rsidP="00962618">
            <w:pPr>
              <w:spacing w:after="0" w:line="240" w:lineRule="auto"/>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vAlign w:val="center"/>
          </w:tcPr>
          <w:p w:rsidR="00962618" w:rsidRPr="00962618" w:rsidRDefault="00962618" w:rsidP="00962618">
            <w:pPr>
              <w:spacing w:after="0" w:line="240" w:lineRule="auto"/>
              <w:rPr>
                <w:rFonts w:ascii="Times New Roman" w:hAnsi="Times New Roman" w:cs="Times New Roman"/>
              </w:rPr>
            </w:pPr>
          </w:p>
        </w:tc>
        <w:tc>
          <w:tcPr>
            <w:tcW w:w="3969" w:type="dxa"/>
            <w:vMerge/>
            <w:tcBorders>
              <w:top w:val="single" w:sz="4" w:space="0" w:color="auto"/>
              <w:left w:val="single" w:sz="4" w:space="0" w:color="auto"/>
              <w:bottom w:val="single" w:sz="4" w:space="0" w:color="000000"/>
              <w:right w:val="single" w:sz="4" w:space="0" w:color="auto"/>
            </w:tcBorders>
            <w:vAlign w:val="center"/>
          </w:tcPr>
          <w:p w:rsidR="00962618" w:rsidRPr="00962618" w:rsidRDefault="00962618" w:rsidP="00962618">
            <w:pPr>
              <w:spacing w:after="0" w:line="240" w:lineRule="auto"/>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000000"/>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2020 год</w:t>
            </w:r>
          </w:p>
        </w:tc>
        <w:tc>
          <w:tcPr>
            <w:tcW w:w="992" w:type="dxa"/>
            <w:tcBorders>
              <w:top w:val="nil"/>
              <w:left w:val="single" w:sz="4" w:space="0" w:color="auto"/>
              <w:bottom w:val="single" w:sz="4" w:space="0" w:color="000000"/>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 xml:space="preserve">2021 </w:t>
            </w:r>
          </w:p>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год</w:t>
            </w:r>
          </w:p>
        </w:tc>
        <w:tc>
          <w:tcPr>
            <w:tcW w:w="992" w:type="dxa"/>
            <w:tcBorders>
              <w:top w:val="nil"/>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 xml:space="preserve">2022 </w:t>
            </w:r>
            <w:r w:rsidRPr="00962618">
              <w:rPr>
                <w:rFonts w:ascii="Times New Roman" w:hAnsi="Times New Roman" w:cs="Times New Roman"/>
              </w:rPr>
              <w:br/>
              <w:t>год</w:t>
            </w:r>
          </w:p>
        </w:tc>
        <w:tc>
          <w:tcPr>
            <w:tcW w:w="993" w:type="dxa"/>
            <w:tcBorders>
              <w:top w:val="nil"/>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2023 год</w:t>
            </w:r>
          </w:p>
        </w:tc>
        <w:tc>
          <w:tcPr>
            <w:tcW w:w="992" w:type="dxa"/>
            <w:tcBorders>
              <w:top w:val="nil"/>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2024 год</w:t>
            </w:r>
          </w:p>
        </w:tc>
        <w:tc>
          <w:tcPr>
            <w:tcW w:w="992" w:type="dxa"/>
            <w:tcBorders>
              <w:top w:val="nil"/>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2025 год</w:t>
            </w:r>
          </w:p>
        </w:tc>
        <w:tc>
          <w:tcPr>
            <w:tcW w:w="1134" w:type="dxa"/>
            <w:tcBorders>
              <w:top w:val="nil"/>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Итого</w:t>
            </w:r>
          </w:p>
        </w:tc>
      </w:tr>
      <w:tr w:rsidR="00962618" w:rsidRPr="00962618" w:rsidTr="00962618">
        <w:trPr>
          <w:trHeight w:val="70"/>
        </w:trPr>
        <w:tc>
          <w:tcPr>
            <w:tcW w:w="568" w:type="dxa"/>
            <w:tcBorders>
              <w:top w:val="nil"/>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w:t>
            </w:r>
          </w:p>
        </w:tc>
        <w:tc>
          <w:tcPr>
            <w:tcW w:w="1843" w:type="dxa"/>
            <w:tcBorders>
              <w:top w:val="nil"/>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w:t>
            </w:r>
          </w:p>
        </w:tc>
        <w:tc>
          <w:tcPr>
            <w:tcW w:w="3969"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3</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7</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8</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9</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11</w:t>
            </w:r>
          </w:p>
        </w:tc>
      </w:tr>
      <w:tr w:rsidR="00962618" w:rsidRPr="00962618" w:rsidTr="00962618">
        <w:trPr>
          <w:trHeight w:val="69"/>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Муниципальная программа</w:t>
            </w:r>
          </w:p>
        </w:tc>
        <w:tc>
          <w:tcPr>
            <w:tcW w:w="3969"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«Развитие агропромышленного комплекса» на 2020-2025 годы</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ind w:right="-250"/>
              <w:rPr>
                <w:rFonts w:ascii="Times New Roman" w:hAnsi="Times New Roman" w:cs="Times New Roman"/>
              </w:rPr>
            </w:pPr>
            <w:r w:rsidRPr="00962618">
              <w:rPr>
                <w:rFonts w:ascii="Times New Roman" w:hAnsi="Times New Roman" w:cs="Times New Roman"/>
              </w:rPr>
              <w:t>18641</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20305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21739,7</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909"/>
              </w:tabs>
              <w:spacing w:after="0" w:line="240" w:lineRule="auto"/>
              <w:ind w:right="-383"/>
              <w:rPr>
                <w:rFonts w:ascii="Times New Roman" w:hAnsi="Times New Roman" w:cs="Times New Roman"/>
              </w:rPr>
            </w:pPr>
            <w:r w:rsidRPr="00962618">
              <w:rPr>
                <w:rFonts w:ascii="Times New Roman" w:hAnsi="Times New Roman" w:cs="Times New Roman"/>
              </w:rPr>
              <w:t>23145,6</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24040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34995</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ind w:right="-244"/>
              <w:rPr>
                <w:rFonts w:ascii="Times New Roman" w:hAnsi="Times New Roman" w:cs="Times New Roman"/>
              </w:rPr>
            </w:pPr>
            <w:r w:rsidRPr="00962618">
              <w:rPr>
                <w:rFonts w:ascii="Times New Roman" w:hAnsi="Times New Roman" w:cs="Times New Roman"/>
              </w:rPr>
              <w:t>142866,3</w:t>
            </w:r>
          </w:p>
        </w:tc>
      </w:tr>
      <w:tr w:rsidR="00962618" w:rsidRPr="00962618" w:rsidTr="00962618">
        <w:trPr>
          <w:trHeight w:val="67"/>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ind w:right="-94"/>
              <w:rPr>
                <w:rFonts w:ascii="Times New Roman" w:hAnsi="Times New Roman" w:cs="Times New Roman"/>
              </w:rPr>
            </w:pPr>
            <w:r w:rsidRPr="00962618">
              <w:rPr>
                <w:rFonts w:ascii="Times New Roman" w:hAnsi="Times New Roman" w:cs="Times New Roman"/>
              </w:rPr>
              <w:t>10588,5</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11209,6</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11651,5</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12059</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12240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15830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ind w:right="-244"/>
              <w:rPr>
                <w:rFonts w:ascii="Times New Roman" w:hAnsi="Times New Roman" w:cs="Times New Roman"/>
              </w:rPr>
            </w:pPr>
            <w:r w:rsidRPr="00962618">
              <w:rPr>
                <w:rFonts w:ascii="Times New Roman" w:hAnsi="Times New Roman" w:cs="Times New Roman"/>
              </w:rPr>
              <w:t>73578,6</w:t>
            </w:r>
          </w:p>
        </w:tc>
      </w:tr>
      <w:tr w:rsidR="00962618" w:rsidRPr="00962618" w:rsidTr="00962618">
        <w:trPr>
          <w:trHeight w:val="67"/>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областной </w:t>
            </w:r>
          </w:p>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ind w:right="-235"/>
              <w:rPr>
                <w:rFonts w:ascii="Times New Roman" w:hAnsi="Times New Roman" w:cs="Times New Roman"/>
              </w:rPr>
            </w:pPr>
            <w:r w:rsidRPr="00962618">
              <w:rPr>
                <w:rFonts w:ascii="Times New Roman" w:hAnsi="Times New Roman" w:cs="Times New Roman"/>
              </w:rPr>
              <w:t>4452,5</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4895,4</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5282</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5680,4</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6293</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9558</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ind w:right="-244"/>
              <w:rPr>
                <w:rFonts w:ascii="Times New Roman" w:hAnsi="Times New Roman" w:cs="Times New Roman"/>
              </w:rPr>
            </w:pPr>
            <w:r w:rsidRPr="00962618">
              <w:rPr>
                <w:rFonts w:ascii="Times New Roman" w:hAnsi="Times New Roman" w:cs="Times New Roman"/>
              </w:rPr>
              <w:t>36161,3</w:t>
            </w:r>
          </w:p>
        </w:tc>
      </w:tr>
      <w:tr w:rsidR="00962618" w:rsidRPr="00962618" w:rsidTr="00962618">
        <w:trPr>
          <w:trHeight w:val="67"/>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местный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6,2</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6,2</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7,0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7,0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26,4</w:t>
            </w:r>
          </w:p>
        </w:tc>
      </w:tr>
      <w:tr w:rsidR="00962618" w:rsidRPr="00962618" w:rsidTr="00962618">
        <w:trPr>
          <w:trHeight w:val="67"/>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3600,0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4200,0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4800,0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5400,0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5500,0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9600,0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33100,0</w:t>
            </w:r>
          </w:p>
        </w:tc>
      </w:tr>
      <w:tr w:rsidR="00962618" w:rsidRPr="00962618" w:rsidTr="00962618">
        <w:trPr>
          <w:trHeight w:val="208"/>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w:t>
            </w: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Развитие подотрасли растениеводства, переработки и реализации продукции растениеводства</w:t>
            </w:r>
          </w:p>
          <w:p w:rsidR="00962618" w:rsidRPr="00962618" w:rsidRDefault="00962618" w:rsidP="00962618">
            <w:pPr>
              <w:spacing w:after="0" w:line="240" w:lineRule="auto"/>
              <w:jc w:val="center"/>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10288</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10696</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10990,7</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11301,6</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11260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11790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66326,3</w:t>
            </w:r>
          </w:p>
        </w:tc>
      </w:tr>
      <w:tr w:rsidR="00962618" w:rsidRPr="00962618" w:rsidTr="00962618">
        <w:trPr>
          <w:trHeight w:val="184"/>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7968,5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8229,6</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8411,5</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8609</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8540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8920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50678,6</w:t>
            </w:r>
          </w:p>
        </w:tc>
      </w:tr>
      <w:tr w:rsidR="00962618" w:rsidRPr="00962618" w:rsidTr="00962618">
        <w:trPr>
          <w:trHeight w:val="102"/>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областной </w:t>
            </w:r>
          </w:p>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1219,5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1266,4</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1279,2</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1292,6</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1220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1270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7547,7</w:t>
            </w:r>
          </w:p>
        </w:tc>
      </w:tr>
      <w:tr w:rsidR="00962618" w:rsidRPr="00962618" w:rsidTr="00962618">
        <w:trPr>
          <w:trHeight w:val="70"/>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1100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1200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1300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1400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1500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1600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8100</w:t>
            </w:r>
          </w:p>
        </w:tc>
      </w:tr>
      <w:tr w:rsidR="00962618" w:rsidRPr="00962618" w:rsidTr="00962618">
        <w:trPr>
          <w:trHeight w:val="108"/>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1.1</w:t>
            </w: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4"/>
              </w:rPr>
            </w:pPr>
            <w:r w:rsidRPr="00962618">
              <w:rPr>
                <w:rFonts w:ascii="Times New Roman" w:hAnsi="Times New Roman" w:cs="Times New Roman"/>
                <w:spacing w:val="-4"/>
              </w:rPr>
              <w:t xml:space="preserve">Развитие элитного семеноводства (проведение сортосмены </w:t>
            </w:r>
            <w:r>
              <w:rPr>
                <w:rFonts w:ascii="Times New Roman" w:hAnsi="Times New Roman" w:cs="Times New Roman"/>
                <w:spacing w:val="-4"/>
              </w:rPr>
              <w:br/>
            </w:r>
            <w:r w:rsidRPr="00962618">
              <w:rPr>
                <w:rFonts w:ascii="Times New Roman" w:hAnsi="Times New Roman" w:cs="Times New Roman"/>
                <w:spacing w:val="-4"/>
              </w:rPr>
              <w:t xml:space="preserve">и (или) сортообновления) </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1030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1080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1110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1130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1160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6510</w:t>
            </w:r>
          </w:p>
        </w:tc>
      </w:tr>
      <w:tr w:rsidR="00962618" w:rsidRPr="00962618" w:rsidTr="00962618">
        <w:trPr>
          <w:trHeight w:val="118"/>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4"/>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720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750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770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780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4520</w:t>
            </w:r>
          </w:p>
        </w:tc>
      </w:tr>
      <w:tr w:rsidR="00962618" w:rsidRPr="00962618" w:rsidTr="00962618">
        <w:trPr>
          <w:trHeight w:val="70"/>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областной </w:t>
            </w:r>
          </w:p>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310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330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340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360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1990</w:t>
            </w:r>
          </w:p>
        </w:tc>
      </w:tr>
      <w:tr w:rsidR="00962618" w:rsidRPr="00962618" w:rsidTr="00962618">
        <w:trPr>
          <w:trHeight w:val="63"/>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r>
      <w:tr w:rsidR="00962618" w:rsidRPr="00962618" w:rsidTr="00962618">
        <w:trPr>
          <w:trHeight w:val="73"/>
        </w:trPr>
        <w:tc>
          <w:tcPr>
            <w:tcW w:w="568" w:type="dxa"/>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1.2</w:t>
            </w:r>
          </w:p>
        </w:tc>
        <w:tc>
          <w:tcPr>
            <w:tcW w:w="1843" w:type="dxa"/>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both"/>
              <w:rPr>
                <w:rFonts w:ascii="Times New Roman" w:hAnsi="Times New Roman" w:cs="Times New Roman"/>
              </w:rPr>
            </w:pPr>
            <w:r w:rsidRPr="00962618">
              <w:rPr>
                <w:rFonts w:ascii="Times New Roman" w:hAnsi="Times New Roman" w:cs="Times New Roman"/>
              </w:rPr>
              <w:t>Поддержка экономически значимых</w:t>
            </w: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1200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1300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1400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1600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1700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8700</w:t>
            </w:r>
          </w:p>
        </w:tc>
      </w:tr>
      <w:tr w:rsidR="00962618" w:rsidRPr="00962618" w:rsidTr="00962618">
        <w:trPr>
          <w:trHeight w:val="118"/>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both"/>
              <w:rPr>
                <w:rFonts w:ascii="Times New Roman" w:hAnsi="Times New Roman" w:cs="Times New Roman"/>
              </w:rPr>
            </w:pPr>
            <w:r w:rsidRPr="00962618">
              <w:rPr>
                <w:rFonts w:ascii="Times New Roman" w:hAnsi="Times New Roman" w:cs="Times New Roman"/>
              </w:rPr>
              <w:t xml:space="preserve"> региональных программ в области растениеводства</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1100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1200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1300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1400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7500</w:t>
            </w:r>
          </w:p>
        </w:tc>
      </w:tr>
      <w:tr w:rsidR="00962618" w:rsidRPr="00962618" w:rsidTr="00962618">
        <w:trPr>
          <w:trHeight w:val="196"/>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1200</w:t>
            </w:r>
          </w:p>
        </w:tc>
      </w:tr>
      <w:tr w:rsidR="00962618" w:rsidRPr="00962618" w:rsidTr="00962618">
        <w:trPr>
          <w:trHeight w:val="228"/>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1.3</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Проведение культур</w:t>
            </w:r>
            <w:r>
              <w:rPr>
                <w:rFonts w:ascii="Times New Roman" w:hAnsi="Times New Roman" w:cs="Times New Roman"/>
              </w:rPr>
              <w:t xml:space="preserve"> </w:t>
            </w:r>
            <w:r w:rsidRPr="00962618">
              <w:rPr>
                <w:rFonts w:ascii="Times New Roman" w:hAnsi="Times New Roman" w:cs="Times New Roman"/>
              </w:rPr>
              <w:t xml:space="preserve">технической </w:t>
            </w:r>
            <w:r>
              <w:rPr>
                <w:rFonts w:ascii="Times New Roman" w:hAnsi="Times New Roman" w:cs="Times New Roman"/>
              </w:rPr>
              <w:br/>
            </w:r>
            <w:r w:rsidRPr="00962618">
              <w:rPr>
                <w:rFonts w:ascii="Times New Roman" w:hAnsi="Times New Roman" w:cs="Times New Roman"/>
              </w:rPr>
              <w:t xml:space="preserve">и противоэрозионной мелиорации земель сельскохозяйственного назначения </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1100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1200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1300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1500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1600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8100</w:t>
            </w:r>
          </w:p>
        </w:tc>
      </w:tr>
      <w:tr w:rsidR="00962618" w:rsidRPr="00962618" w:rsidTr="00962618">
        <w:trPr>
          <w:trHeight w:val="70"/>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r>
      <w:tr w:rsidR="00962618" w:rsidRPr="00962618" w:rsidTr="00962618">
        <w:trPr>
          <w:trHeight w:val="205"/>
        </w:trPr>
        <w:tc>
          <w:tcPr>
            <w:tcW w:w="568"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Pr>
                <w:rFonts w:ascii="Times New Roman" w:hAnsi="Times New Roman" w:cs="Times New Roman"/>
              </w:rPr>
              <w:t>внебюдже</w:t>
            </w:r>
            <w:r w:rsidRPr="00962618">
              <w:rPr>
                <w:rFonts w:ascii="Times New Roman" w:hAnsi="Times New Roman" w:cs="Times New Roman"/>
              </w:rPr>
              <w:t>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1100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1200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1300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1500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1600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8100</w:t>
            </w:r>
          </w:p>
        </w:tc>
      </w:tr>
      <w:tr w:rsidR="00962618" w:rsidRPr="00962618" w:rsidTr="000A205F">
        <w:trPr>
          <w:trHeight w:val="73"/>
        </w:trPr>
        <w:tc>
          <w:tcPr>
            <w:tcW w:w="568"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1.4</w:t>
            </w:r>
          </w:p>
        </w:tc>
        <w:tc>
          <w:tcPr>
            <w:tcW w:w="1843" w:type="dxa"/>
            <w:vMerge w:val="restart"/>
            <w:tcBorders>
              <w:top w:val="nil"/>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18"/>
              </w:rPr>
            </w:pPr>
            <w:r w:rsidRPr="00962618">
              <w:rPr>
                <w:rFonts w:ascii="Times New Roman" w:hAnsi="Times New Roman" w:cs="Times New Roman"/>
                <w:spacing w:val="-18"/>
              </w:rPr>
              <w:t xml:space="preserve">Повышение доступности кредитов и займов для сельскохозяйственных товаропроизводителей, организаций АПК </w:t>
            </w:r>
            <w:r w:rsidRPr="00962618">
              <w:rPr>
                <w:rFonts w:ascii="Times New Roman" w:hAnsi="Times New Roman" w:cs="Times New Roman"/>
                <w:spacing w:val="-18"/>
              </w:rPr>
              <w:br/>
              <w:t xml:space="preserve">и организаций потребительской кооперации </w:t>
            </w:r>
            <w:r w:rsidR="000A205F">
              <w:rPr>
                <w:rFonts w:ascii="Times New Roman" w:hAnsi="Times New Roman" w:cs="Times New Roman"/>
                <w:spacing w:val="-18"/>
              </w:rPr>
              <w:br/>
            </w:r>
            <w:r w:rsidRPr="00962618">
              <w:rPr>
                <w:rFonts w:ascii="Times New Roman" w:hAnsi="Times New Roman" w:cs="Times New Roman"/>
                <w:spacing w:val="-18"/>
              </w:rPr>
              <w:t xml:space="preserve">в отрасли растениеводства, переработки ее продукции,  развития инфраструктуры </w:t>
            </w:r>
            <w:r w:rsidRPr="00962618">
              <w:rPr>
                <w:rFonts w:ascii="Times New Roman" w:hAnsi="Times New Roman" w:cs="Times New Roman"/>
                <w:spacing w:val="-18"/>
              </w:rPr>
              <w:br/>
            </w:r>
            <w:r w:rsidRPr="00962618">
              <w:rPr>
                <w:rFonts w:ascii="Times New Roman" w:hAnsi="Times New Roman" w:cs="Times New Roman"/>
                <w:spacing w:val="-18"/>
              </w:rPr>
              <w:lastRenderedPageBreak/>
              <w:t>и логистического обеспечения  рынков продукции растениеводства</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lastRenderedPageBreak/>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108" w:right="-241" w:firstLine="108"/>
              <w:rPr>
                <w:rFonts w:ascii="Times New Roman" w:hAnsi="Times New Roman" w:cs="Times New Roman"/>
                <w:color w:val="000000"/>
              </w:rPr>
            </w:pPr>
            <w:r w:rsidRPr="00962618">
              <w:rPr>
                <w:rFonts w:ascii="Times New Roman" w:hAnsi="Times New Roman" w:cs="Times New Roman"/>
                <w:color w:val="000000"/>
              </w:rPr>
              <w:t>688,0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611,0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500,7</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426,6</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2226,3</w:t>
            </w:r>
          </w:p>
        </w:tc>
      </w:tr>
      <w:tr w:rsidR="00962618" w:rsidRPr="00962618" w:rsidTr="00962618">
        <w:trPr>
          <w:trHeight w:val="132"/>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w:t>
            </w:r>
            <w:r>
              <w:rPr>
                <w:rFonts w:ascii="Times New Roman" w:hAnsi="Times New Roman" w:cs="Times New Roman"/>
              </w:rPr>
              <w:t>жет+софинанси-</w:t>
            </w:r>
            <w:r w:rsidRPr="00962618">
              <w:rPr>
                <w:rFonts w:ascii="Times New Roman" w:hAnsi="Times New Roman" w:cs="Times New Roman"/>
              </w:rPr>
              <w:t>рование (</w:t>
            </w:r>
            <w:r w:rsidRPr="00962618">
              <w:rPr>
                <w:rFonts w:ascii="Times New Roman" w:hAnsi="Times New Roman" w:cs="Times New Roman"/>
                <w:lang w:val="en-US"/>
              </w:rPr>
              <w:t>R</w:t>
            </w:r>
            <w:r w:rsidRPr="00962618">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p>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543,5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p>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464,6</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p>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381,5</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p>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324</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p>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p>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p>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1713,6</w:t>
            </w:r>
          </w:p>
        </w:tc>
      </w:tr>
      <w:tr w:rsidR="00962618" w:rsidRPr="00962618" w:rsidTr="000A205F">
        <w:trPr>
          <w:trHeight w:val="73"/>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259"/>
              <w:rPr>
                <w:rFonts w:ascii="Times New Roman" w:hAnsi="Times New Roman" w:cs="Times New Roman"/>
              </w:rPr>
            </w:pPr>
            <w:r>
              <w:rPr>
                <w:rFonts w:ascii="Times New Roman" w:hAnsi="Times New Roman" w:cs="Times New Roman"/>
              </w:rPr>
              <w:t xml:space="preserve">областной </w:t>
            </w:r>
            <w:r w:rsidRPr="00962618">
              <w:rPr>
                <w:rFonts w:ascii="Times New Roman" w:hAnsi="Times New Roman" w:cs="Times New Roman"/>
              </w:rPr>
              <w:t>бюджет (</w:t>
            </w:r>
            <w:r w:rsidRPr="00962618">
              <w:rPr>
                <w:rFonts w:ascii="Times New Roman" w:hAnsi="Times New Roman" w:cs="Times New Roman"/>
                <w:lang w:val="en-US"/>
              </w:rPr>
              <w:t>N</w:t>
            </w:r>
            <w:r w:rsidRPr="00962618">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144,5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146,4</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810"/>
              </w:tabs>
              <w:spacing w:after="0" w:line="240" w:lineRule="auto"/>
              <w:rPr>
                <w:rFonts w:ascii="Times New Roman" w:hAnsi="Times New Roman" w:cs="Times New Roman"/>
                <w:color w:val="000000"/>
              </w:rPr>
            </w:pPr>
            <w:r w:rsidRPr="00962618">
              <w:rPr>
                <w:rFonts w:ascii="Times New Roman" w:hAnsi="Times New Roman" w:cs="Times New Roman"/>
                <w:color w:val="000000"/>
              </w:rPr>
              <w:t>119,2</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102,6</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512,7</w:t>
            </w:r>
          </w:p>
        </w:tc>
      </w:tr>
      <w:tr w:rsidR="00962618" w:rsidRPr="00962618" w:rsidTr="000A205F">
        <w:trPr>
          <w:trHeight w:val="73"/>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lastRenderedPageBreak/>
              <w:t>1.5</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Снижение рисков в растениеводстве</w:t>
            </w:r>
          </w:p>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Возмещение части затрат сельскохозяйственных товаропроизводителей на уплату страховой премии, начисленной </w:t>
            </w:r>
            <w:r w:rsidRPr="00962618">
              <w:rPr>
                <w:rFonts w:ascii="Times New Roman" w:hAnsi="Times New Roman" w:cs="Times New Roman"/>
              </w:rPr>
              <w:br/>
              <w:t xml:space="preserve">по договору сельскохозяйственного страхования в области растениеводства </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 xml:space="preserve"> 800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900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1200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5100</w:t>
            </w:r>
          </w:p>
        </w:tc>
      </w:tr>
      <w:tr w:rsidR="00962618" w:rsidRPr="00962618" w:rsidTr="00962618">
        <w:trPr>
          <w:trHeight w:val="142"/>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425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595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 680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765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1020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4335</w:t>
            </w:r>
          </w:p>
        </w:tc>
      </w:tr>
      <w:tr w:rsidR="00962618" w:rsidRPr="00962618" w:rsidTr="00962618">
        <w:trPr>
          <w:trHeight w:val="93"/>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120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135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180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765</w:t>
            </w:r>
          </w:p>
        </w:tc>
      </w:tr>
      <w:tr w:rsidR="00962618" w:rsidRPr="00962618" w:rsidTr="00962618">
        <w:trPr>
          <w:trHeight w:val="70"/>
        </w:trPr>
        <w:tc>
          <w:tcPr>
            <w:tcW w:w="568" w:type="dxa"/>
            <w:vMerge/>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r>
      <w:tr w:rsidR="00962618" w:rsidRPr="00962618" w:rsidTr="000A205F">
        <w:trPr>
          <w:trHeight w:val="73"/>
        </w:trPr>
        <w:tc>
          <w:tcPr>
            <w:tcW w:w="568"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1.6</w:t>
            </w:r>
          </w:p>
        </w:tc>
        <w:tc>
          <w:tcPr>
            <w:tcW w:w="1843" w:type="dxa"/>
            <w:vMerge w:val="restart"/>
            <w:tcBorders>
              <w:top w:val="nil"/>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Поддержка сельскохозяйственных товаропроизводителей в области расте</w:t>
            </w:r>
            <w:r w:rsidR="000A205F">
              <w:rPr>
                <w:rFonts w:ascii="Times New Roman" w:hAnsi="Times New Roman" w:cs="Times New Roman"/>
              </w:rPr>
              <w:t>ниеводства</w:t>
            </w:r>
            <w:r w:rsidRPr="00962618">
              <w:rPr>
                <w:rFonts w:ascii="Times New Roman" w:hAnsi="Times New Roman" w:cs="Times New Roman"/>
              </w:rPr>
              <w:t xml:space="preserve"> несвязанная поддержка на 1 гектар посевных площадей</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5800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5855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5910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5965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6030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6130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35690</w:t>
            </w:r>
          </w:p>
        </w:tc>
      </w:tr>
      <w:tr w:rsidR="00962618" w:rsidRPr="00962618" w:rsidTr="00962618">
        <w:trPr>
          <w:trHeight w:val="187"/>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8"/>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5300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5350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5400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5450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5510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5600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32610</w:t>
            </w:r>
          </w:p>
        </w:tc>
      </w:tr>
      <w:tr w:rsidR="00962618" w:rsidRPr="00962618" w:rsidTr="00962618">
        <w:trPr>
          <w:trHeight w:val="251"/>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505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510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515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520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530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3080</w:t>
            </w:r>
          </w:p>
        </w:tc>
      </w:tr>
      <w:tr w:rsidR="00962618" w:rsidRPr="00962618" w:rsidTr="000A205F">
        <w:trPr>
          <w:trHeight w:val="73"/>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ind w:left="-171"/>
              <w:jc w:val="center"/>
              <w:rPr>
                <w:rFonts w:ascii="Times New Roman" w:hAnsi="Times New Roman" w:cs="Times New Roman"/>
              </w:rPr>
            </w:pPr>
          </w:p>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w:t>
            </w: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bCs/>
              </w:rPr>
              <w:t>Развитие подотрасли животноводства, переработки и реализации продукции животноводства</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3015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3545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3870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4100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4310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4540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23380</w:t>
            </w:r>
          </w:p>
        </w:tc>
      </w:tr>
      <w:tr w:rsidR="00962618" w:rsidRPr="00962618" w:rsidTr="000A205F">
        <w:trPr>
          <w:trHeight w:val="113"/>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2420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2730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2940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3100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3250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3410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17850</w:t>
            </w:r>
          </w:p>
        </w:tc>
      </w:tr>
      <w:tr w:rsidR="00962618" w:rsidRPr="00962618" w:rsidTr="000A205F">
        <w:trPr>
          <w:trHeight w:val="132"/>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595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815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0A205F">
            <w:pPr>
              <w:spacing w:after="0" w:line="240" w:lineRule="auto"/>
              <w:ind w:left="-171"/>
              <w:jc w:val="center"/>
              <w:rPr>
                <w:rFonts w:ascii="Times New Roman" w:hAnsi="Times New Roman" w:cs="Times New Roman"/>
              </w:rPr>
            </w:pPr>
            <w:r w:rsidRPr="00962618">
              <w:rPr>
                <w:rFonts w:ascii="Times New Roman" w:hAnsi="Times New Roman" w:cs="Times New Roman"/>
              </w:rPr>
              <w:t>930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1060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0A205F">
            <w:pPr>
              <w:spacing w:after="0" w:line="240" w:lineRule="auto"/>
              <w:ind w:left="-171"/>
              <w:rPr>
                <w:rFonts w:ascii="Times New Roman" w:hAnsi="Times New Roman" w:cs="Times New Roman"/>
              </w:rPr>
            </w:pPr>
            <w:r w:rsidRPr="00962618">
              <w:rPr>
                <w:rFonts w:ascii="Times New Roman" w:hAnsi="Times New Roman" w:cs="Times New Roman"/>
              </w:rPr>
              <w:t xml:space="preserve"> 1130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5530</w:t>
            </w:r>
          </w:p>
        </w:tc>
      </w:tr>
      <w:tr w:rsidR="00962618" w:rsidRPr="00962618" w:rsidTr="00962618">
        <w:trPr>
          <w:trHeight w:val="63"/>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bCs/>
              </w:rPr>
            </w:pPr>
            <w:r w:rsidRPr="00962618">
              <w:rPr>
                <w:rFonts w:ascii="Times New Roman" w:hAnsi="Times New Roman" w:cs="Times New Roman"/>
                <w:bCs/>
              </w:rPr>
              <w:t>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bCs/>
              </w:rPr>
            </w:pPr>
            <w:r w:rsidRPr="00962618">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420"/>
                <w:tab w:val="center" w:pos="1295"/>
              </w:tabs>
              <w:spacing w:after="0" w:line="240" w:lineRule="auto"/>
              <w:ind w:right="-1668"/>
              <w:rPr>
                <w:rFonts w:ascii="Times New Roman" w:hAnsi="Times New Roman" w:cs="Times New Roman"/>
                <w:bCs/>
              </w:rPr>
            </w:pPr>
            <w:r w:rsidRPr="00962618">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bCs/>
              </w:rPr>
            </w:pPr>
            <w:r w:rsidRPr="00962618">
              <w:rPr>
                <w:rFonts w:ascii="Times New Roman" w:hAnsi="Times New Roman" w:cs="Times New Roman"/>
                <w:bCs/>
              </w:rPr>
              <w:t>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408"/>
                <w:tab w:val="center" w:pos="1293"/>
              </w:tabs>
              <w:spacing w:after="0" w:line="240" w:lineRule="auto"/>
              <w:ind w:right="-1668"/>
              <w:rPr>
                <w:rFonts w:ascii="Times New Roman" w:hAnsi="Times New Roman" w:cs="Times New Roman"/>
                <w:bCs/>
              </w:rPr>
            </w:pPr>
            <w:r w:rsidRPr="00962618">
              <w:rPr>
                <w:rFonts w:ascii="Times New Roman" w:hAnsi="Times New Roman" w:cs="Times New Roman"/>
                <w:bCs/>
              </w:rPr>
              <w:t>0</w:t>
            </w:r>
          </w:p>
        </w:tc>
      </w:tr>
      <w:tr w:rsidR="00962618" w:rsidRPr="00962618" w:rsidTr="00962618">
        <w:trPr>
          <w:trHeight w:val="255"/>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2.1</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Дальнейшее развитие отраслей животноводства, укрепление племенной базы, повышение на этой основе генетического потенциала всех видов сельскохозяйственных животных и расширение возможностей приобретения племенного материала </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600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08"/>
                <w:tab w:val="left" w:pos="780"/>
                <w:tab w:val="left" w:pos="1500"/>
                <w:tab w:val="right" w:pos="3153"/>
              </w:tabs>
              <w:spacing w:after="0" w:line="240" w:lineRule="auto"/>
              <w:ind w:left="-108" w:right="-1668" w:firstLine="108"/>
              <w:rPr>
                <w:rFonts w:ascii="Times New Roman" w:hAnsi="Times New Roman" w:cs="Times New Roman"/>
              </w:rPr>
            </w:pPr>
            <w:r w:rsidRPr="00962618">
              <w:rPr>
                <w:rFonts w:ascii="Times New Roman" w:hAnsi="Times New Roman" w:cs="Times New Roman"/>
              </w:rPr>
              <w:t>1000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08"/>
                <w:tab w:val="left" w:pos="750"/>
              </w:tabs>
              <w:spacing w:after="0" w:line="240" w:lineRule="auto"/>
              <w:ind w:right="-1668"/>
              <w:rPr>
                <w:rFonts w:ascii="Times New Roman" w:hAnsi="Times New Roman" w:cs="Times New Roman"/>
              </w:rPr>
            </w:pPr>
            <w:r w:rsidRPr="00962618">
              <w:rPr>
                <w:rFonts w:ascii="Times New Roman" w:hAnsi="Times New Roman" w:cs="Times New Roman"/>
              </w:rPr>
              <w:t>1200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08"/>
                <w:tab w:val="left" w:pos="750"/>
              </w:tabs>
              <w:spacing w:after="0" w:line="240" w:lineRule="auto"/>
              <w:ind w:right="-1668"/>
              <w:rPr>
                <w:rFonts w:ascii="Times New Roman" w:hAnsi="Times New Roman" w:cs="Times New Roman"/>
              </w:rPr>
            </w:pPr>
            <w:r w:rsidRPr="00962618">
              <w:rPr>
                <w:rFonts w:ascii="Times New Roman" w:hAnsi="Times New Roman" w:cs="Times New Roman"/>
              </w:rPr>
              <w:t>1300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08"/>
                <w:tab w:val="left" w:pos="750"/>
              </w:tabs>
              <w:spacing w:after="0" w:line="240" w:lineRule="auto"/>
              <w:ind w:right="-1668"/>
              <w:rPr>
                <w:rFonts w:ascii="Times New Roman" w:hAnsi="Times New Roman" w:cs="Times New Roman"/>
              </w:rPr>
            </w:pPr>
            <w:r w:rsidRPr="00962618">
              <w:rPr>
                <w:rFonts w:ascii="Times New Roman" w:hAnsi="Times New Roman" w:cs="Times New Roman"/>
              </w:rPr>
              <w:t>1400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08"/>
                <w:tab w:val="left" w:pos="750"/>
              </w:tabs>
              <w:spacing w:after="0" w:line="240" w:lineRule="auto"/>
              <w:ind w:right="-1668"/>
              <w:rPr>
                <w:rFonts w:ascii="Times New Roman" w:hAnsi="Times New Roman" w:cs="Times New Roman"/>
              </w:rPr>
            </w:pPr>
            <w:r w:rsidRPr="00962618">
              <w:rPr>
                <w:rFonts w:ascii="Times New Roman" w:hAnsi="Times New Roman" w:cs="Times New Roman"/>
              </w:rPr>
              <w:t>1500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08"/>
                <w:tab w:val="left" w:pos="750"/>
              </w:tabs>
              <w:spacing w:after="0" w:line="240" w:lineRule="auto"/>
              <w:ind w:right="-1668"/>
              <w:rPr>
                <w:rFonts w:ascii="Times New Roman" w:hAnsi="Times New Roman" w:cs="Times New Roman"/>
              </w:rPr>
            </w:pPr>
            <w:r w:rsidRPr="00962618">
              <w:rPr>
                <w:rFonts w:ascii="Times New Roman" w:hAnsi="Times New Roman" w:cs="Times New Roman"/>
              </w:rPr>
              <w:t>7000</w:t>
            </w:r>
          </w:p>
        </w:tc>
      </w:tr>
      <w:tr w:rsidR="00962618" w:rsidRPr="00962618" w:rsidTr="00962618">
        <w:trPr>
          <w:trHeight w:val="255"/>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both"/>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720"/>
              </w:tabs>
              <w:spacing w:after="0" w:line="240" w:lineRule="auto"/>
              <w:ind w:right="-1668"/>
              <w:rPr>
                <w:rFonts w:ascii="Times New Roman" w:hAnsi="Times New Roman" w:cs="Times New Roman"/>
              </w:rPr>
            </w:pPr>
            <w:r w:rsidRPr="00962618">
              <w:rPr>
                <w:rFonts w:ascii="Times New Roman" w:hAnsi="Times New Roman" w:cs="Times New Roman"/>
              </w:rPr>
              <w:t>500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600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 xml:space="preserve"> 650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700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750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3500</w:t>
            </w:r>
          </w:p>
        </w:tc>
      </w:tr>
      <w:tr w:rsidR="00962618" w:rsidRPr="00962618" w:rsidTr="00962618">
        <w:trPr>
          <w:trHeight w:val="255"/>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both"/>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720"/>
              </w:tabs>
              <w:spacing w:after="0" w:line="240" w:lineRule="auto"/>
              <w:ind w:left="-108" w:right="-1668"/>
              <w:rPr>
                <w:rFonts w:ascii="Times New Roman" w:hAnsi="Times New Roman" w:cs="Times New Roman"/>
              </w:rPr>
            </w:pPr>
            <w:r w:rsidRPr="00962618">
              <w:rPr>
                <w:rFonts w:ascii="Times New Roman" w:hAnsi="Times New Roman" w:cs="Times New Roman"/>
              </w:rPr>
              <w:t>500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600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650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700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750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735"/>
                <w:tab w:val="right" w:pos="3011"/>
              </w:tabs>
              <w:spacing w:after="0" w:line="240" w:lineRule="auto"/>
              <w:ind w:right="-1668"/>
              <w:rPr>
                <w:rFonts w:ascii="Times New Roman" w:hAnsi="Times New Roman" w:cs="Times New Roman"/>
              </w:rPr>
            </w:pPr>
            <w:r w:rsidRPr="00962618">
              <w:rPr>
                <w:rFonts w:ascii="Times New Roman" w:hAnsi="Times New Roman" w:cs="Times New Roman"/>
              </w:rPr>
              <w:t>3500</w:t>
            </w:r>
          </w:p>
        </w:tc>
      </w:tr>
      <w:tr w:rsidR="00962618" w:rsidRPr="00962618" w:rsidTr="00962618">
        <w:trPr>
          <w:trHeight w:val="255"/>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right="-1668"/>
              <w:rPr>
                <w:rFonts w:ascii="Times New Roman" w:hAnsi="Times New Roman" w:cs="Times New Roman"/>
              </w:rPr>
            </w:pPr>
          </w:p>
        </w:tc>
      </w:tr>
      <w:tr w:rsidR="00962618" w:rsidRPr="00962618" w:rsidTr="00962618">
        <w:trPr>
          <w:trHeight w:val="255"/>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2.2</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2175</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2285</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2390</w:t>
            </w:r>
          </w:p>
        </w:tc>
        <w:tc>
          <w:tcPr>
            <w:tcW w:w="993"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2500</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2610</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2720</w:t>
            </w:r>
          </w:p>
        </w:tc>
        <w:tc>
          <w:tcPr>
            <w:tcW w:w="1134"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14680</w:t>
            </w:r>
          </w:p>
        </w:tc>
      </w:tr>
      <w:tr w:rsidR="00962618" w:rsidRPr="00962618" w:rsidTr="00962618">
        <w:trPr>
          <w:trHeight w:val="255"/>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both"/>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2000</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2100</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2200</w:t>
            </w:r>
          </w:p>
        </w:tc>
        <w:tc>
          <w:tcPr>
            <w:tcW w:w="993"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2300</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2400</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2500</w:t>
            </w:r>
          </w:p>
        </w:tc>
        <w:tc>
          <w:tcPr>
            <w:tcW w:w="1134"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13500</w:t>
            </w:r>
          </w:p>
        </w:tc>
      </w:tr>
      <w:tr w:rsidR="00962618" w:rsidRPr="00962618" w:rsidTr="00962618">
        <w:trPr>
          <w:trHeight w:val="84"/>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175</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185</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190</w:t>
            </w:r>
          </w:p>
        </w:tc>
        <w:tc>
          <w:tcPr>
            <w:tcW w:w="993"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210</w:t>
            </w:r>
          </w:p>
        </w:tc>
        <w:tc>
          <w:tcPr>
            <w:tcW w:w="992"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220</w:t>
            </w:r>
          </w:p>
        </w:tc>
        <w:tc>
          <w:tcPr>
            <w:tcW w:w="1134" w:type="dxa"/>
            <w:tcBorders>
              <w:top w:val="nil"/>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color w:val="000000"/>
              </w:rPr>
            </w:pPr>
            <w:r w:rsidRPr="00962618">
              <w:rPr>
                <w:rFonts w:ascii="Times New Roman" w:hAnsi="Times New Roman" w:cs="Times New Roman"/>
                <w:color w:val="000000"/>
              </w:rPr>
              <w:t>1180</w:t>
            </w:r>
          </w:p>
        </w:tc>
      </w:tr>
      <w:tr w:rsidR="00962618" w:rsidRPr="00962618" w:rsidTr="00962618">
        <w:trPr>
          <w:trHeight w:val="250"/>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2.3</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Предотвращение потерь и снижения качества продукции, вызванных болезнями животных</w:t>
            </w: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280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1700</w:t>
            </w:r>
          </w:p>
        </w:tc>
      </w:tr>
      <w:tr w:rsidR="00962618" w:rsidRPr="00962618" w:rsidTr="00962618">
        <w:trPr>
          <w:trHeight w:val="250"/>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160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850</w:t>
            </w:r>
          </w:p>
        </w:tc>
      </w:tr>
      <w:tr w:rsidR="00962618" w:rsidRPr="00962618" w:rsidTr="00962618">
        <w:trPr>
          <w:trHeight w:val="250"/>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160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850</w:t>
            </w:r>
          </w:p>
        </w:tc>
      </w:tr>
      <w:tr w:rsidR="00962618" w:rsidRPr="00962618" w:rsidTr="00962618">
        <w:trPr>
          <w:trHeight w:val="70"/>
        </w:trPr>
        <w:tc>
          <w:tcPr>
            <w:tcW w:w="568"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r>
      <w:tr w:rsidR="00962618" w:rsidRPr="00962618" w:rsidTr="00962618">
        <w:trPr>
          <w:trHeight w:val="250"/>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3.</w:t>
            </w: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Создание предпосылок развития малых форм хозяйствования</w:t>
            </w: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всего</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325</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400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475</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550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700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10775</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13225</w:t>
            </w:r>
          </w:p>
        </w:tc>
      </w:tr>
      <w:tr w:rsidR="00962618" w:rsidRPr="00962618" w:rsidTr="00962618">
        <w:trPr>
          <w:trHeight w:val="250"/>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200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250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300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350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450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3500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5050</w:t>
            </w:r>
          </w:p>
        </w:tc>
      </w:tr>
      <w:tr w:rsidR="00962618" w:rsidRPr="00962618" w:rsidTr="00962618">
        <w:trPr>
          <w:trHeight w:val="70"/>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bCs/>
              </w:rPr>
              <w:t>областной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125</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175</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3275</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4175</w:t>
            </w:r>
          </w:p>
        </w:tc>
      </w:tr>
      <w:tr w:rsidR="00962618" w:rsidRPr="00962618" w:rsidTr="00D242F8">
        <w:trPr>
          <w:trHeight w:val="251"/>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bCs/>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p w:rsidR="00962618" w:rsidRPr="00962618" w:rsidRDefault="00962618" w:rsidP="00962618">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4000,0</w:t>
            </w:r>
          </w:p>
        </w:tc>
      </w:tr>
      <w:tr w:rsidR="00962618" w:rsidRPr="00962618" w:rsidTr="00962618">
        <w:trPr>
          <w:trHeight w:val="70"/>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3.1</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Развитие семейных животноводческих ферм на базе К(Ф)Х</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10000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10000</w:t>
            </w:r>
          </w:p>
        </w:tc>
      </w:tr>
      <w:tr w:rsidR="00962618" w:rsidRPr="00962618" w:rsidTr="00962618">
        <w:trPr>
          <w:trHeight w:val="70"/>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3000</w:t>
            </w:r>
          </w:p>
        </w:tc>
      </w:tr>
      <w:tr w:rsidR="00962618" w:rsidRPr="00962618" w:rsidTr="00962618">
        <w:trPr>
          <w:trHeight w:val="122"/>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3000</w:t>
            </w:r>
          </w:p>
        </w:tc>
      </w:tr>
      <w:tr w:rsidR="00962618" w:rsidRPr="00962618" w:rsidTr="00962618">
        <w:trPr>
          <w:trHeight w:val="186"/>
        </w:trPr>
        <w:tc>
          <w:tcPr>
            <w:tcW w:w="568"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r>
      <w:tr w:rsidR="00962618" w:rsidRPr="00962618" w:rsidTr="000A205F">
        <w:trPr>
          <w:trHeight w:val="73"/>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3.2</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4"/>
              </w:rPr>
            </w:pPr>
            <w:r w:rsidRPr="00962618">
              <w:rPr>
                <w:rFonts w:ascii="Times New Roman" w:hAnsi="Times New Roman" w:cs="Times New Roman"/>
                <w:spacing w:val="-4"/>
              </w:rPr>
              <w:t>Организация и проведение ежегодных областных конкурсов на присвоение званий «Лучшее личное подсобное хозяйство», «Лучший муниципальный район по развитию малых форм хозяйствования в агропромышленном комплексе области». «Лучшее поселение по развитию малых форм хозяйствования в агропромышленном комплексе области»</w:t>
            </w:r>
          </w:p>
        </w:tc>
        <w:tc>
          <w:tcPr>
            <w:tcW w:w="2268" w:type="dxa"/>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3"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1134"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r>
      <w:tr w:rsidR="00962618" w:rsidRPr="00962618" w:rsidTr="00962618">
        <w:trPr>
          <w:trHeight w:val="483"/>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4"/>
              </w:rPr>
            </w:pPr>
          </w:p>
        </w:tc>
        <w:tc>
          <w:tcPr>
            <w:tcW w:w="2268" w:type="dxa"/>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3"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w:t>
            </w:r>
          </w:p>
        </w:tc>
        <w:tc>
          <w:tcPr>
            <w:tcW w:w="1134"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r>
      <w:tr w:rsidR="00962618" w:rsidRPr="00962618" w:rsidTr="00962618">
        <w:trPr>
          <w:trHeight w:val="259"/>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3.3</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p w:rsidR="00962618" w:rsidRPr="00962618" w:rsidRDefault="00962618" w:rsidP="00962618">
            <w:pPr>
              <w:spacing w:after="0" w:line="240" w:lineRule="auto"/>
              <w:jc w:val="center"/>
              <w:rPr>
                <w:rFonts w:ascii="Times New Roman" w:hAnsi="Times New Roman" w:cs="Times New Roman"/>
              </w:rPr>
            </w:pPr>
          </w:p>
          <w:p w:rsidR="00962618" w:rsidRPr="00962618" w:rsidRDefault="00962618" w:rsidP="00962618">
            <w:pPr>
              <w:spacing w:after="0" w:line="240" w:lineRule="auto"/>
              <w:jc w:val="center"/>
              <w:rPr>
                <w:rFonts w:ascii="Times New Roman" w:hAnsi="Times New Roman" w:cs="Times New Roman"/>
              </w:rPr>
            </w:pPr>
          </w:p>
          <w:p w:rsidR="00962618" w:rsidRPr="00962618" w:rsidRDefault="00962618" w:rsidP="00962618">
            <w:pPr>
              <w:spacing w:after="0" w:line="240" w:lineRule="auto"/>
              <w:jc w:val="center"/>
              <w:rPr>
                <w:rFonts w:ascii="Times New Roman" w:hAnsi="Times New Roman" w:cs="Times New Roman"/>
              </w:rPr>
            </w:pPr>
          </w:p>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6"/>
              </w:rPr>
            </w:pPr>
            <w:r w:rsidRPr="00962618">
              <w:rPr>
                <w:rFonts w:ascii="Times New Roman" w:hAnsi="Times New Roman" w:cs="Times New Roman"/>
                <w:spacing w:val="-6"/>
              </w:rPr>
              <w:t xml:space="preserve">Образование (в том числе уточнение границ) земельных участков из земель сельскохозяйственного назначения, включая государственную регистрацию прав собственности К(Ф)Х, в том числе индивидуальных предпринимателей, </w:t>
            </w:r>
            <w:r w:rsidR="000A205F">
              <w:rPr>
                <w:rFonts w:ascii="Times New Roman" w:hAnsi="Times New Roman" w:cs="Times New Roman"/>
                <w:spacing w:val="-6"/>
              </w:rPr>
              <w:br/>
            </w:r>
            <w:r w:rsidRPr="00962618">
              <w:rPr>
                <w:rFonts w:ascii="Times New Roman" w:hAnsi="Times New Roman" w:cs="Times New Roman"/>
                <w:spacing w:val="-6"/>
              </w:rPr>
              <w:t xml:space="preserve">на образованные земельные участки </w:t>
            </w: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270"/>
                <w:tab w:val="center" w:pos="1222"/>
              </w:tabs>
              <w:spacing w:after="0" w:line="240" w:lineRule="auto"/>
              <w:ind w:right="-1668"/>
              <w:rPr>
                <w:rFonts w:ascii="Times New Roman" w:hAnsi="Times New Roman" w:cs="Times New Roman"/>
              </w:rPr>
            </w:pPr>
            <w:r w:rsidRPr="00962618">
              <w:rPr>
                <w:rFonts w:ascii="Times New Roman" w:hAnsi="Times New Roman" w:cs="Times New Roman"/>
              </w:rPr>
              <w:tab/>
              <w:t>375</w:t>
            </w:r>
            <w:r w:rsidRPr="00962618">
              <w:rPr>
                <w:rFonts w:ascii="Times New Roman" w:hAnsi="Times New Roman" w:cs="Times New Roman"/>
              </w:rPr>
              <w:tab/>
              <w:t>375</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450</w:t>
            </w:r>
          </w:p>
        </w:tc>
        <w:tc>
          <w:tcPr>
            <w:tcW w:w="993" w:type="dxa"/>
            <w:tcBorders>
              <w:top w:val="single" w:sz="4" w:space="0" w:color="auto"/>
              <w:bottom w:val="single" w:sz="4" w:space="0" w:color="auto"/>
              <w:right w:val="single" w:sz="4" w:space="0" w:color="auto"/>
            </w:tcBorders>
            <w:shd w:val="clear" w:color="auto" w:fill="auto"/>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525</w:t>
            </w:r>
          </w:p>
        </w:tc>
        <w:tc>
          <w:tcPr>
            <w:tcW w:w="992" w:type="dxa"/>
            <w:tcBorders>
              <w:top w:val="single" w:sz="4" w:space="0" w:color="auto"/>
              <w:bottom w:val="single" w:sz="4" w:space="0" w:color="auto"/>
              <w:right w:val="single" w:sz="4" w:space="0" w:color="auto"/>
            </w:tcBorders>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675</w:t>
            </w:r>
          </w:p>
        </w:tc>
        <w:tc>
          <w:tcPr>
            <w:tcW w:w="992" w:type="dxa"/>
            <w:tcBorders>
              <w:top w:val="single" w:sz="4" w:space="0" w:color="auto"/>
              <w:bottom w:val="single" w:sz="4" w:space="0" w:color="auto"/>
              <w:right w:val="single" w:sz="4" w:space="0" w:color="auto"/>
            </w:tcBorders>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750</w:t>
            </w:r>
          </w:p>
        </w:tc>
        <w:tc>
          <w:tcPr>
            <w:tcW w:w="1134" w:type="dxa"/>
            <w:tcBorders>
              <w:top w:val="single" w:sz="4" w:space="0" w:color="auto"/>
              <w:bottom w:val="single" w:sz="4" w:space="0" w:color="auto"/>
              <w:right w:val="single" w:sz="4" w:space="0" w:color="auto"/>
            </w:tcBorders>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3075</w:t>
            </w:r>
          </w:p>
        </w:tc>
      </w:tr>
      <w:tr w:rsidR="00962618" w:rsidRPr="00962618" w:rsidTr="000A205F">
        <w:trPr>
          <w:trHeight w:val="73"/>
        </w:trPr>
        <w:tc>
          <w:tcPr>
            <w:tcW w:w="568" w:type="dxa"/>
            <w:vMerge/>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6"/>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200</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tabs>
                <w:tab w:val="left" w:pos="315"/>
                <w:tab w:val="center" w:pos="1222"/>
              </w:tabs>
              <w:spacing w:after="0" w:line="240" w:lineRule="auto"/>
              <w:ind w:right="-1668"/>
              <w:rPr>
                <w:rFonts w:ascii="Times New Roman" w:hAnsi="Times New Roman" w:cs="Times New Roman"/>
              </w:rPr>
            </w:pPr>
            <w:r w:rsidRPr="00962618">
              <w:rPr>
                <w:rFonts w:ascii="Times New Roman" w:hAnsi="Times New Roman" w:cs="Times New Roman"/>
              </w:rPr>
              <w:t>250</w:t>
            </w:r>
            <w:r w:rsidRPr="00962618">
              <w:rPr>
                <w:rFonts w:ascii="Times New Roman" w:hAnsi="Times New Roman" w:cs="Times New Roman"/>
              </w:rPr>
              <w:tab/>
              <w:t>250</w:t>
            </w:r>
          </w:p>
        </w:tc>
        <w:tc>
          <w:tcPr>
            <w:tcW w:w="992" w:type="dxa"/>
            <w:tcBorders>
              <w:top w:val="single" w:sz="4" w:space="0" w:color="auto"/>
              <w:left w:val="nil"/>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w:t>
            </w:r>
          </w:p>
        </w:tc>
        <w:tc>
          <w:tcPr>
            <w:tcW w:w="993" w:type="dxa"/>
            <w:tcBorders>
              <w:top w:val="single" w:sz="4" w:space="0" w:color="auto"/>
              <w:right w:val="single" w:sz="4" w:space="0" w:color="auto"/>
            </w:tcBorders>
            <w:shd w:val="clear" w:color="auto" w:fill="auto"/>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350</w:t>
            </w:r>
          </w:p>
        </w:tc>
        <w:tc>
          <w:tcPr>
            <w:tcW w:w="992" w:type="dxa"/>
            <w:tcBorders>
              <w:top w:val="single" w:sz="4" w:space="0" w:color="auto"/>
              <w:right w:val="single" w:sz="4" w:space="0" w:color="auto"/>
            </w:tcBorders>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450</w:t>
            </w:r>
          </w:p>
        </w:tc>
        <w:tc>
          <w:tcPr>
            <w:tcW w:w="992" w:type="dxa"/>
            <w:tcBorders>
              <w:top w:val="single" w:sz="4" w:space="0" w:color="auto"/>
              <w:right w:val="single" w:sz="4" w:space="0" w:color="auto"/>
            </w:tcBorders>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500</w:t>
            </w:r>
          </w:p>
        </w:tc>
        <w:tc>
          <w:tcPr>
            <w:tcW w:w="1134" w:type="dxa"/>
            <w:tcBorders>
              <w:top w:val="single" w:sz="4" w:space="0" w:color="auto"/>
              <w:right w:val="single" w:sz="4" w:space="0" w:color="auto"/>
            </w:tcBorders>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2050</w:t>
            </w:r>
          </w:p>
        </w:tc>
      </w:tr>
      <w:tr w:rsidR="00962618" w:rsidRPr="00962618" w:rsidTr="00962618">
        <w:trPr>
          <w:trHeight w:val="255"/>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p w:rsidR="00962618" w:rsidRPr="00962618" w:rsidRDefault="00962618" w:rsidP="00962618">
            <w:pPr>
              <w:spacing w:after="0" w:line="240" w:lineRule="auto"/>
              <w:rPr>
                <w:rFonts w:ascii="Times New Roman" w:hAnsi="Times New Roman" w:cs="Times New Roman"/>
              </w:rPr>
            </w:pPr>
          </w:p>
          <w:p w:rsidR="00962618" w:rsidRPr="00962618" w:rsidRDefault="00962618" w:rsidP="00962618">
            <w:pPr>
              <w:spacing w:after="0" w:line="240" w:lineRule="auto"/>
              <w:rPr>
                <w:rFonts w:ascii="Times New Roman" w:hAnsi="Times New Roman" w:cs="Times New Roman"/>
              </w:rPr>
            </w:pPr>
          </w:p>
          <w:p w:rsidR="00962618" w:rsidRPr="00962618" w:rsidRDefault="00962618" w:rsidP="00962618">
            <w:pPr>
              <w:spacing w:after="0" w:line="240" w:lineRule="auto"/>
              <w:ind w:firstLine="708"/>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125</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150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175</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225</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1025</w:t>
            </w:r>
          </w:p>
        </w:tc>
      </w:tr>
      <w:tr w:rsidR="00962618" w:rsidRPr="00962618" w:rsidTr="00962618">
        <w:trPr>
          <w:trHeight w:val="116"/>
        </w:trPr>
        <w:tc>
          <w:tcPr>
            <w:tcW w:w="568"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4.</w:t>
            </w:r>
          </w:p>
        </w:tc>
        <w:tc>
          <w:tcPr>
            <w:tcW w:w="1843"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Техническая и технологическая модернизация, инновационное развитие</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4000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4600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5200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5800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5900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6000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31500</w:t>
            </w:r>
          </w:p>
        </w:tc>
      </w:tr>
      <w:tr w:rsidR="00962618" w:rsidRPr="00962618" w:rsidTr="000A205F">
        <w:trPr>
          <w:trHeight w:val="73"/>
        </w:trPr>
        <w:tc>
          <w:tcPr>
            <w:tcW w:w="568" w:type="dxa"/>
            <w:vMerge/>
            <w:tcBorders>
              <w:top w:val="nil"/>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top w:val="nil"/>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1500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1600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1700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1800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1900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2000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10500</w:t>
            </w:r>
          </w:p>
        </w:tc>
      </w:tr>
      <w:tr w:rsidR="00962618" w:rsidRPr="00962618" w:rsidTr="00962618">
        <w:trPr>
          <w:trHeight w:val="255"/>
        </w:trPr>
        <w:tc>
          <w:tcPr>
            <w:tcW w:w="568"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bCs/>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2500</w:t>
            </w:r>
          </w:p>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3500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21000</w:t>
            </w:r>
          </w:p>
        </w:tc>
      </w:tr>
      <w:tr w:rsidR="00962618" w:rsidRPr="00962618" w:rsidTr="00962618">
        <w:trPr>
          <w:trHeight w:val="244"/>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4.1</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Содействие сельскохозяйственным товаропроизводителям в обновлении машино-тракторного парка, а также в приобретении оборудования убойных пунктов</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1500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1600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1700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1800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1900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2000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10500</w:t>
            </w:r>
          </w:p>
        </w:tc>
      </w:tr>
      <w:tr w:rsidR="00962618" w:rsidRPr="00962618" w:rsidTr="000A205F">
        <w:trPr>
          <w:trHeight w:val="73"/>
        </w:trPr>
        <w:tc>
          <w:tcPr>
            <w:tcW w:w="568" w:type="dxa"/>
            <w:vMerge/>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1500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1600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1700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1800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1900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2000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10500</w:t>
            </w:r>
          </w:p>
        </w:tc>
      </w:tr>
      <w:tr w:rsidR="00962618" w:rsidRPr="00962618" w:rsidTr="00962618">
        <w:trPr>
          <w:trHeight w:val="255"/>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r>
      <w:tr w:rsidR="00962618" w:rsidRPr="00962618" w:rsidTr="000A205F">
        <w:trPr>
          <w:trHeight w:val="73"/>
        </w:trPr>
        <w:tc>
          <w:tcPr>
            <w:tcW w:w="568"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4.2</w:t>
            </w:r>
          </w:p>
        </w:tc>
        <w:tc>
          <w:tcPr>
            <w:tcW w:w="1843" w:type="dxa"/>
            <w:vMerge w:val="restart"/>
            <w:tcBorders>
              <w:top w:val="nil"/>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Развитие системы лизинговых и аналогичных им операций</w:t>
            </w:r>
          </w:p>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3500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21000</w:t>
            </w:r>
          </w:p>
        </w:tc>
      </w:tr>
      <w:tr w:rsidR="00962618" w:rsidRPr="00962618" w:rsidTr="00962618">
        <w:trPr>
          <w:trHeight w:val="255"/>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0A205F"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2500</w:t>
            </w:r>
          </w:p>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3500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4000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21000</w:t>
            </w:r>
          </w:p>
        </w:tc>
      </w:tr>
      <w:tr w:rsidR="00962618" w:rsidRPr="00962618" w:rsidTr="000A205F">
        <w:trPr>
          <w:trHeight w:val="131"/>
        </w:trPr>
        <w:tc>
          <w:tcPr>
            <w:tcW w:w="568"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5.</w:t>
            </w:r>
          </w:p>
        </w:tc>
        <w:tc>
          <w:tcPr>
            <w:tcW w:w="1843"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 xml:space="preserve">Отдельное </w:t>
            </w:r>
            <w:r w:rsidRPr="00962618">
              <w:rPr>
                <w:rFonts w:ascii="Times New Roman" w:hAnsi="Times New Roman" w:cs="Times New Roman"/>
              </w:rPr>
              <w:lastRenderedPageBreak/>
              <w:t>мероприятие</w:t>
            </w:r>
          </w:p>
        </w:tc>
        <w:tc>
          <w:tcPr>
            <w:tcW w:w="3969"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lastRenderedPageBreak/>
              <w:t>Обеспечение реализации Программы</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100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130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 xml:space="preserve"> 140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160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180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860</w:t>
            </w:r>
          </w:p>
        </w:tc>
      </w:tr>
      <w:tr w:rsidR="00962618" w:rsidRPr="00962618" w:rsidTr="000A205F">
        <w:trPr>
          <w:trHeight w:val="73"/>
        </w:trPr>
        <w:tc>
          <w:tcPr>
            <w:tcW w:w="568" w:type="dxa"/>
            <w:vMerge/>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top w:val="nil"/>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 xml:space="preserve"> </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p>
        </w:tc>
      </w:tr>
      <w:tr w:rsidR="00962618" w:rsidRPr="00962618" w:rsidTr="000A205F">
        <w:trPr>
          <w:trHeight w:val="73"/>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000000" w:fill="FFFFFF"/>
          </w:tcPr>
          <w:p w:rsidR="000A205F"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130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 xml:space="preserve"> 140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160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180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860</w:t>
            </w:r>
          </w:p>
        </w:tc>
      </w:tr>
      <w:tr w:rsidR="00962618" w:rsidRPr="00962618" w:rsidTr="00962618">
        <w:trPr>
          <w:trHeight w:val="255"/>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16"/>
              </w:rPr>
            </w:pPr>
            <w:r w:rsidRPr="00962618">
              <w:rPr>
                <w:rFonts w:ascii="Times New Roman" w:hAnsi="Times New Roman" w:cs="Times New Roman"/>
                <w:spacing w:val="-16"/>
              </w:rPr>
              <w:t>местный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r>
      <w:tr w:rsidR="00962618" w:rsidRPr="00962618" w:rsidTr="000A205F">
        <w:trPr>
          <w:trHeight w:val="7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5.1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Повышение кадрового потенциала АПК области, формирование кадрового состава, обладающего инновационным подходом к делу, способного обеспечить эффективное функционирование отрасли </w:t>
            </w:r>
            <w:r w:rsidRPr="00962618">
              <w:rPr>
                <w:rFonts w:ascii="Times New Roman" w:hAnsi="Times New Roman" w:cs="Times New Roman"/>
              </w:rPr>
              <w:br/>
              <w:t>в современных условиях</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 xml:space="preserve"> 140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180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860</w:t>
            </w:r>
          </w:p>
        </w:tc>
      </w:tr>
      <w:tr w:rsidR="00962618" w:rsidRPr="00962618" w:rsidTr="000A205F">
        <w:trPr>
          <w:trHeight w:val="73"/>
        </w:trPr>
        <w:tc>
          <w:tcPr>
            <w:tcW w:w="568" w:type="dxa"/>
            <w:vMerge/>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 xml:space="preserve"> 140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180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860</w:t>
            </w:r>
          </w:p>
        </w:tc>
      </w:tr>
      <w:tr w:rsidR="00962618" w:rsidRPr="00962618" w:rsidTr="00962618">
        <w:trPr>
          <w:trHeight w:val="255"/>
        </w:trPr>
        <w:tc>
          <w:tcPr>
            <w:tcW w:w="568" w:type="dxa"/>
            <w:vMerge/>
            <w:tcBorders>
              <w:top w:val="single" w:sz="4" w:space="0" w:color="auto"/>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ind w:left="2302" w:right="-1667"/>
              <w:rPr>
                <w:rFonts w:ascii="Times New Roman" w:hAnsi="Times New Roman" w:cs="Times New Roman"/>
              </w:rPr>
            </w:pPr>
          </w:p>
        </w:tc>
      </w:tr>
      <w:tr w:rsidR="00962618" w:rsidRPr="00962618" w:rsidTr="00962618">
        <w:trPr>
          <w:trHeight w:val="214"/>
        </w:trPr>
        <w:tc>
          <w:tcPr>
            <w:tcW w:w="568"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6.</w:t>
            </w:r>
          </w:p>
        </w:tc>
        <w:tc>
          <w:tcPr>
            <w:tcW w:w="1843"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Отдельное мероприятие</w:t>
            </w:r>
          </w:p>
        </w:tc>
        <w:tc>
          <w:tcPr>
            <w:tcW w:w="3969" w:type="dxa"/>
            <w:vMerge w:val="restart"/>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Стимулирование эффективного использования земель сельскохозяйственного назначения</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130</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130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150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560</w:t>
            </w:r>
          </w:p>
        </w:tc>
      </w:tr>
      <w:tr w:rsidR="00962618" w:rsidRPr="00962618" w:rsidTr="000A205F">
        <w:trPr>
          <w:trHeight w:val="73"/>
        </w:trPr>
        <w:tc>
          <w:tcPr>
            <w:tcW w:w="568" w:type="dxa"/>
            <w:vMerge/>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top w:val="nil"/>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123,8</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123,8</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143</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143</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533,6</w:t>
            </w:r>
          </w:p>
        </w:tc>
      </w:tr>
      <w:tr w:rsidR="00962618" w:rsidRPr="00962618" w:rsidTr="00962618">
        <w:trPr>
          <w:trHeight w:val="255"/>
        </w:trPr>
        <w:tc>
          <w:tcPr>
            <w:tcW w:w="568" w:type="dxa"/>
            <w:vMerge/>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16"/>
              </w:rPr>
            </w:pPr>
            <w:r w:rsidRPr="00962618">
              <w:rPr>
                <w:rFonts w:ascii="Times New Roman" w:hAnsi="Times New Roman" w:cs="Times New Roman"/>
                <w:spacing w:val="-16"/>
              </w:rPr>
              <w:t>местный 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6,2</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6,2</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7,0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7,0</w:t>
            </w: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26,4</w:t>
            </w:r>
          </w:p>
        </w:tc>
      </w:tr>
      <w:tr w:rsidR="00962618" w:rsidRPr="00962618" w:rsidTr="00962618">
        <w:trPr>
          <w:trHeight w:val="255"/>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p>
        </w:tc>
      </w:tr>
      <w:tr w:rsidR="00962618" w:rsidRPr="00962618" w:rsidTr="00962618">
        <w:trPr>
          <w:trHeight w:val="63"/>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6.1</w:t>
            </w: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Выделение земельных участков </w:t>
            </w:r>
            <w:r w:rsidRPr="00962618">
              <w:rPr>
                <w:rFonts w:ascii="Times New Roman" w:hAnsi="Times New Roman" w:cs="Times New Roman"/>
              </w:rPr>
              <w:br/>
              <w:t xml:space="preserve">из земель сельскохозяйственного назначения в счет невостребованных земельных долей и (или) земельных долей, от права собственности </w:t>
            </w:r>
            <w:r w:rsidRPr="00962618">
              <w:rPr>
                <w:rFonts w:ascii="Times New Roman" w:hAnsi="Times New Roman" w:cs="Times New Roman"/>
              </w:rPr>
              <w:br/>
              <w:t>на которые граждане отказались</w:t>
            </w: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130</w:t>
            </w:r>
          </w:p>
        </w:tc>
        <w:tc>
          <w:tcPr>
            <w:tcW w:w="993" w:type="dxa"/>
            <w:tcBorders>
              <w:top w:val="single" w:sz="4" w:space="0" w:color="auto"/>
              <w:bottom w:val="single" w:sz="4" w:space="0" w:color="auto"/>
              <w:right w:val="single" w:sz="4" w:space="0" w:color="auto"/>
            </w:tcBorders>
            <w:shd w:val="clear" w:color="auto" w:fill="auto"/>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130</w:t>
            </w:r>
          </w:p>
        </w:tc>
        <w:tc>
          <w:tcPr>
            <w:tcW w:w="992" w:type="dxa"/>
            <w:tcBorders>
              <w:top w:val="single" w:sz="4" w:space="0" w:color="auto"/>
              <w:bottom w:val="single" w:sz="4" w:space="0" w:color="auto"/>
              <w:right w:val="single" w:sz="4" w:space="0" w:color="auto"/>
            </w:tcBorders>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150</w:t>
            </w:r>
          </w:p>
        </w:tc>
        <w:tc>
          <w:tcPr>
            <w:tcW w:w="992" w:type="dxa"/>
            <w:tcBorders>
              <w:top w:val="single" w:sz="4" w:space="0" w:color="auto"/>
              <w:bottom w:val="single" w:sz="4" w:space="0" w:color="auto"/>
              <w:right w:val="single" w:sz="4" w:space="0" w:color="auto"/>
            </w:tcBorders>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150</w:t>
            </w:r>
          </w:p>
        </w:tc>
        <w:tc>
          <w:tcPr>
            <w:tcW w:w="1134" w:type="dxa"/>
            <w:tcBorders>
              <w:top w:val="single" w:sz="4" w:space="0" w:color="auto"/>
              <w:bottom w:val="single" w:sz="4" w:space="0" w:color="auto"/>
              <w:right w:val="single" w:sz="4" w:space="0" w:color="auto"/>
            </w:tcBorders>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560</w:t>
            </w:r>
          </w:p>
        </w:tc>
      </w:tr>
      <w:tr w:rsidR="00962618" w:rsidRPr="00962618" w:rsidTr="00962618">
        <w:trPr>
          <w:trHeight w:val="255"/>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spacing w:val="-16"/>
              </w:rPr>
            </w:pPr>
            <w:r w:rsidRPr="00962618">
              <w:rPr>
                <w:rFonts w:ascii="Times New Roman" w:hAnsi="Times New Roman" w:cs="Times New Roman"/>
                <w:spacing w:val="-16"/>
              </w:rPr>
              <w:t xml:space="preserve">областной </w:t>
            </w:r>
          </w:p>
          <w:p w:rsidR="00962618" w:rsidRPr="00962618" w:rsidRDefault="00962618" w:rsidP="00962618">
            <w:pPr>
              <w:spacing w:after="0" w:line="240" w:lineRule="auto"/>
              <w:rPr>
                <w:rFonts w:ascii="Times New Roman" w:hAnsi="Times New Roman" w:cs="Times New Roman"/>
                <w:spacing w:val="-16"/>
              </w:rPr>
            </w:pPr>
            <w:r w:rsidRPr="00962618">
              <w:rPr>
                <w:rFonts w:ascii="Times New Roman" w:hAnsi="Times New Roman" w:cs="Times New Roman"/>
                <w:spacing w:val="-16"/>
              </w:rPr>
              <w:t>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bCs/>
              </w:rPr>
            </w:pPr>
            <w:r w:rsidRPr="00962618">
              <w:rPr>
                <w:rFonts w:ascii="Times New Roman" w:hAnsi="Times New Roman" w:cs="Times New Roman"/>
                <w:bCs/>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p w:rsidR="00962618" w:rsidRPr="00962618" w:rsidRDefault="00962618" w:rsidP="00962618">
            <w:pPr>
              <w:tabs>
                <w:tab w:val="left" w:pos="1171"/>
              </w:tabs>
              <w:spacing w:after="0" w:line="24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123,8</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123,8</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143</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143</w:t>
            </w:r>
          </w:p>
        </w:tc>
        <w:tc>
          <w:tcPr>
            <w:tcW w:w="1134" w:type="dxa"/>
            <w:tcBorders>
              <w:bottom w:val="single" w:sz="4" w:space="0" w:color="auto"/>
              <w:right w:val="single" w:sz="4" w:space="0" w:color="auto"/>
            </w:tcBorders>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533,6</w:t>
            </w:r>
          </w:p>
        </w:tc>
      </w:tr>
      <w:tr w:rsidR="00962618" w:rsidRPr="00962618" w:rsidTr="000A205F">
        <w:trPr>
          <w:trHeight w:val="154"/>
        </w:trPr>
        <w:tc>
          <w:tcPr>
            <w:tcW w:w="568"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местный </w:t>
            </w:r>
          </w:p>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бюджет</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6,2</w:t>
            </w:r>
          </w:p>
        </w:tc>
        <w:tc>
          <w:tcPr>
            <w:tcW w:w="993"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6,2</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7,0</w:t>
            </w:r>
          </w:p>
        </w:tc>
        <w:tc>
          <w:tcPr>
            <w:tcW w:w="992" w:type="dxa"/>
            <w:tcBorders>
              <w:top w:val="nil"/>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7,0</w:t>
            </w:r>
          </w:p>
        </w:tc>
        <w:tc>
          <w:tcPr>
            <w:tcW w:w="1134" w:type="dxa"/>
            <w:tcBorders>
              <w:bottom w:val="single" w:sz="4" w:space="0" w:color="auto"/>
              <w:right w:val="single" w:sz="4" w:space="0" w:color="auto"/>
            </w:tcBorders>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26,4</w:t>
            </w:r>
          </w:p>
        </w:tc>
      </w:tr>
      <w:tr w:rsidR="00962618" w:rsidRPr="00962618" w:rsidTr="00962618">
        <w:trPr>
          <w:trHeight w:val="265"/>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7.</w:t>
            </w: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Отдельное меропри-тие</w:t>
            </w:r>
          </w:p>
        </w:tc>
        <w:tc>
          <w:tcPr>
            <w:tcW w:w="3969" w:type="dxa"/>
            <w:vMerge w:val="restart"/>
            <w:tcBorders>
              <w:top w:val="single" w:sz="4" w:space="0" w:color="auto"/>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Выполнение управленческих функций</w:t>
            </w:r>
          </w:p>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893,8</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886</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886</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886</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1300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1300</w:t>
            </w:r>
          </w:p>
        </w:tc>
        <w:tc>
          <w:tcPr>
            <w:tcW w:w="1134" w:type="dxa"/>
            <w:tcBorders>
              <w:right w:val="single" w:sz="4" w:space="0" w:color="auto"/>
            </w:tcBorders>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6151,8</w:t>
            </w:r>
          </w:p>
        </w:tc>
      </w:tr>
      <w:tr w:rsidR="00962618" w:rsidRPr="00962618" w:rsidTr="000A205F">
        <w:trPr>
          <w:trHeight w:val="254"/>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893,8</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886</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886</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886</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1300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1300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6151,8</w:t>
            </w:r>
          </w:p>
        </w:tc>
      </w:tr>
      <w:tr w:rsidR="00962618" w:rsidRPr="00962618" w:rsidTr="000A205F">
        <w:trPr>
          <w:trHeight w:val="130"/>
        </w:trPr>
        <w:tc>
          <w:tcPr>
            <w:tcW w:w="568" w:type="dxa"/>
            <w:vMerge w:val="restart"/>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8.</w:t>
            </w:r>
          </w:p>
        </w:tc>
        <w:tc>
          <w:tcPr>
            <w:tcW w:w="1843" w:type="dxa"/>
            <w:vMerge w:val="restart"/>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Отдельное мероприятие</w:t>
            </w:r>
          </w:p>
        </w:tc>
        <w:tc>
          <w:tcPr>
            <w:tcW w:w="3969" w:type="dxa"/>
            <w:vMerge w:val="restart"/>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Защита населения  от болезней, общих для человека и животных, </w:t>
            </w:r>
            <w:r w:rsidRPr="00962618">
              <w:rPr>
                <w:rFonts w:ascii="Times New Roman" w:hAnsi="Times New Roman" w:cs="Times New Roman"/>
              </w:rPr>
              <w:br/>
              <w:t xml:space="preserve">в части организации и содержания </w:t>
            </w:r>
            <w:r w:rsidRPr="00962618">
              <w:rPr>
                <w:rFonts w:ascii="Times New Roman" w:hAnsi="Times New Roman" w:cs="Times New Roman"/>
              </w:rPr>
              <w:br/>
              <w:t>в соответствии с требованиями действующего ветеринарного законодательства Российской Федерации скотомогильников (биотермических ям) на территории муниципального района</w:t>
            </w: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180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180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180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540</w:t>
            </w:r>
          </w:p>
        </w:tc>
      </w:tr>
      <w:tr w:rsidR="00962618" w:rsidRPr="00962618" w:rsidTr="00962618">
        <w:trPr>
          <w:trHeight w:val="900"/>
        </w:trPr>
        <w:tc>
          <w:tcPr>
            <w:tcW w:w="568"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180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180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180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540</w:t>
            </w:r>
          </w:p>
        </w:tc>
      </w:tr>
      <w:tr w:rsidR="00962618" w:rsidRPr="00962618" w:rsidTr="000A205F">
        <w:trPr>
          <w:trHeight w:val="73"/>
        </w:trPr>
        <w:tc>
          <w:tcPr>
            <w:tcW w:w="568" w:type="dxa"/>
            <w:vMerge w:val="restart"/>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9.</w:t>
            </w:r>
          </w:p>
        </w:tc>
        <w:tc>
          <w:tcPr>
            <w:tcW w:w="1843" w:type="dxa"/>
            <w:vMerge w:val="restart"/>
            <w:tcBorders>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Отдельное мероприятие</w:t>
            </w:r>
          </w:p>
        </w:tc>
        <w:tc>
          <w:tcPr>
            <w:tcW w:w="3969" w:type="dxa"/>
            <w:vMerge w:val="restart"/>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 xml:space="preserve">Организация проведения  мероприятий по предупреждению </w:t>
            </w:r>
            <w:r w:rsidRPr="00962618">
              <w:rPr>
                <w:rFonts w:ascii="Times New Roman" w:hAnsi="Times New Roman" w:cs="Times New Roman"/>
              </w:rPr>
              <w:br/>
              <w:t xml:space="preserve">и ликвидации животных в части организации и проведения отлова, учета безнадзорных домашних </w:t>
            </w:r>
            <w:r w:rsidRPr="00962618">
              <w:rPr>
                <w:rFonts w:ascii="Times New Roman" w:hAnsi="Times New Roman" w:cs="Times New Roman"/>
              </w:rPr>
              <w:lastRenderedPageBreak/>
              <w:t xml:space="preserve">животных на территории муниципального района </w:t>
            </w: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lastRenderedPageBreak/>
              <w:t>Всего</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19,2</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48</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48</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48</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80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80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323,2</w:t>
            </w:r>
          </w:p>
        </w:tc>
      </w:tr>
      <w:tr w:rsidR="00962618" w:rsidRPr="00962618" w:rsidTr="00962618">
        <w:trPr>
          <w:trHeight w:val="360"/>
        </w:trPr>
        <w:tc>
          <w:tcPr>
            <w:tcW w:w="568"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p w:rsidR="00962618" w:rsidRPr="00962618" w:rsidRDefault="00962618" w:rsidP="00962618">
            <w:pPr>
              <w:spacing w:after="0" w:line="240" w:lineRule="auto"/>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19,2</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48</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48</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48</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80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80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323,2</w:t>
            </w:r>
          </w:p>
        </w:tc>
      </w:tr>
      <w:tr w:rsidR="00962618" w:rsidRPr="00962618" w:rsidTr="000A205F">
        <w:trPr>
          <w:trHeight w:val="73"/>
        </w:trPr>
        <w:tc>
          <w:tcPr>
            <w:tcW w:w="568"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lastRenderedPageBreak/>
              <w:t>10.</w:t>
            </w:r>
          </w:p>
        </w:tc>
        <w:tc>
          <w:tcPr>
            <w:tcW w:w="1843"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ind w:right="-93"/>
              <w:jc w:val="center"/>
              <w:rPr>
                <w:rFonts w:ascii="Times New Roman" w:hAnsi="Times New Roman" w:cs="Times New Roman"/>
              </w:rPr>
            </w:pPr>
            <w:r w:rsidRPr="00962618">
              <w:rPr>
                <w:rFonts w:ascii="Times New Roman" w:hAnsi="Times New Roman" w:cs="Times New Roman"/>
              </w:rPr>
              <w:t>Отдельное</w:t>
            </w:r>
          </w:p>
          <w:p w:rsidR="00962618" w:rsidRPr="00962618" w:rsidRDefault="00962618" w:rsidP="00962618">
            <w:pPr>
              <w:spacing w:after="0" w:line="240" w:lineRule="auto"/>
              <w:ind w:right="-93"/>
              <w:jc w:val="center"/>
              <w:rPr>
                <w:rFonts w:ascii="Times New Roman" w:hAnsi="Times New Roman" w:cs="Times New Roman"/>
              </w:rPr>
            </w:pPr>
            <w:r w:rsidRPr="00962618">
              <w:rPr>
                <w:rFonts w:ascii="Times New Roman" w:hAnsi="Times New Roman" w:cs="Times New Roman"/>
              </w:rPr>
              <w:t>мероприятие</w:t>
            </w:r>
          </w:p>
        </w:tc>
        <w:tc>
          <w:tcPr>
            <w:tcW w:w="3969" w:type="dxa"/>
            <w:vMerge w:val="restart"/>
            <w:tcBorders>
              <w:top w:val="single" w:sz="4" w:space="0" w:color="auto"/>
              <w:left w:val="single" w:sz="4" w:space="0" w:color="auto"/>
              <w:right w:val="single" w:sz="4" w:space="0" w:color="auto"/>
            </w:tcBorders>
            <w:shd w:val="clear" w:color="000000" w:fill="FFFFFF"/>
          </w:tcPr>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Обеспечение комплексного развития</w:t>
            </w:r>
          </w:p>
          <w:p w:rsidR="00962618" w:rsidRPr="00962618" w:rsidRDefault="00962618" w:rsidP="00962618">
            <w:pPr>
              <w:spacing w:after="0" w:line="240" w:lineRule="auto"/>
              <w:jc w:val="center"/>
              <w:rPr>
                <w:rFonts w:ascii="Times New Roman" w:hAnsi="Times New Roman" w:cs="Times New Roman"/>
              </w:rPr>
            </w:pPr>
            <w:r w:rsidRPr="00962618">
              <w:rPr>
                <w:rFonts w:ascii="Times New Roman" w:hAnsi="Times New Roman" w:cs="Times New Roman"/>
              </w:rPr>
              <w:t>сельских территорий</w:t>
            </w: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Всего</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r>
      <w:tr w:rsidR="00962618" w:rsidRPr="00962618" w:rsidTr="00962618">
        <w:trPr>
          <w:trHeight w:val="270"/>
        </w:trPr>
        <w:tc>
          <w:tcPr>
            <w:tcW w:w="568"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1843"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ind w:right="-93"/>
              <w:rPr>
                <w:rFonts w:ascii="Times New Roman" w:hAnsi="Times New Roman" w:cs="Times New Roman"/>
              </w:rPr>
            </w:pPr>
          </w:p>
        </w:tc>
        <w:tc>
          <w:tcPr>
            <w:tcW w:w="3969" w:type="dxa"/>
            <w:vMerge/>
            <w:tcBorders>
              <w:left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федеральный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r>
      <w:tr w:rsidR="00962618" w:rsidRPr="00962618" w:rsidTr="00962618">
        <w:trPr>
          <w:trHeight w:val="198"/>
        </w:trPr>
        <w:tc>
          <w:tcPr>
            <w:tcW w:w="568"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ind w:right="-93"/>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shd w:val="clear" w:color="000000" w:fill="FFFFFF"/>
            <w:vAlign w:val="center"/>
          </w:tcPr>
          <w:p w:rsidR="00962618" w:rsidRPr="00962618" w:rsidRDefault="00962618" w:rsidP="00962618">
            <w:pPr>
              <w:spacing w:after="0" w:line="240" w:lineRule="auto"/>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областной бюджет</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260"/>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spacing w:after="0" w:line="240" w:lineRule="auto"/>
              <w:rPr>
                <w:rFonts w:ascii="Times New Roman" w:hAnsi="Times New Roman" w:cs="Times New Roman"/>
              </w:rPr>
            </w:pPr>
            <w:r w:rsidRPr="00962618">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000000" w:fill="FFFFFF"/>
          </w:tcPr>
          <w:p w:rsidR="00962618" w:rsidRPr="00962618" w:rsidRDefault="00962618" w:rsidP="00962618">
            <w:pPr>
              <w:tabs>
                <w:tab w:val="left" w:pos="1171"/>
              </w:tabs>
              <w:spacing w:after="0" w:line="240" w:lineRule="auto"/>
              <w:rPr>
                <w:rFonts w:ascii="Times New Roman" w:hAnsi="Times New Roman" w:cs="Times New Roman"/>
              </w:rPr>
            </w:pPr>
            <w:r w:rsidRPr="00962618">
              <w:rPr>
                <w:rFonts w:ascii="Times New Roman" w:hAnsi="Times New Roman" w:cs="Times New Roman"/>
              </w:rPr>
              <w:t>0</w:t>
            </w:r>
          </w:p>
        </w:tc>
      </w:tr>
    </w:tbl>
    <w:p w:rsidR="000A205F" w:rsidRDefault="000A205F" w:rsidP="000A205F">
      <w:pPr>
        <w:spacing w:after="0" w:line="240" w:lineRule="auto"/>
        <w:jc w:val="center"/>
        <w:rPr>
          <w:rFonts w:ascii="Times New Roman" w:hAnsi="Times New Roman"/>
        </w:rPr>
      </w:pPr>
      <w:r>
        <w:rPr>
          <w:rFonts w:ascii="Times New Roman" w:hAnsi="Times New Roman"/>
        </w:rPr>
        <w:t>___________</w:t>
      </w:r>
    </w:p>
    <w:p w:rsidR="000A205F" w:rsidRDefault="000A205F" w:rsidP="00962618">
      <w:pPr>
        <w:tabs>
          <w:tab w:val="left" w:pos="1134"/>
        </w:tabs>
        <w:spacing w:after="0"/>
        <w:ind w:firstLine="709"/>
        <w:rPr>
          <w:rFonts w:ascii="Times New Roman" w:hAnsi="Times New Roman" w:cs="Times New Roman"/>
        </w:rPr>
        <w:sectPr w:rsidR="000A205F" w:rsidSect="00962618">
          <w:pgSz w:w="16838" w:h="11906" w:orient="landscape"/>
          <w:pgMar w:top="1134" w:right="851" w:bottom="992" w:left="851" w:header="709" w:footer="709" w:gutter="0"/>
          <w:cols w:space="708"/>
          <w:docGrid w:linePitch="360"/>
        </w:sectPr>
      </w:pPr>
    </w:p>
    <w:p w:rsidR="00962618" w:rsidRPr="00921448" w:rsidRDefault="00962618" w:rsidP="00962618">
      <w:pPr>
        <w:tabs>
          <w:tab w:val="left" w:pos="1134"/>
        </w:tabs>
        <w:spacing w:after="0"/>
        <w:ind w:firstLine="709"/>
        <w:rPr>
          <w:rFonts w:ascii="Times New Roman" w:hAnsi="Times New Roman" w:cs="Times New Roman"/>
        </w:rPr>
      </w:pPr>
    </w:p>
    <w:p w:rsidR="008E331E" w:rsidRPr="00753E9A"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1A7C96" w:rsidP="005107E4">
            <w:pPr>
              <w:tabs>
                <w:tab w:val="left" w:pos="0"/>
              </w:tabs>
              <w:spacing w:after="0" w:line="240" w:lineRule="auto"/>
              <w:contextualSpacing/>
              <w:jc w:val="center"/>
              <w:rPr>
                <w:rFonts w:ascii="Times New Roman" w:hAnsi="Times New Roman"/>
              </w:rPr>
            </w:pPr>
            <w:r>
              <w:rPr>
                <w:rFonts w:ascii="Times New Roman" w:hAnsi="Times New Roman"/>
              </w:rPr>
              <w:t>14.01.2021</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1A7C96" w:rsidP="005107E4">
            <w:pPr>
              <w:spacing w:after="0" w:line="240" w:lineRule="auto"/>
              <w:contextualSpacing/>
              <w:jc w:val="center"/>
              <w:rPr>
                <w:rFonts w:ascii="Times New Roman" w:hAnsi="Times New Roman"/>
              </w:rPr>
            </w:pPr>
            <w:r>
              <w:rPr>
                <w:rFonts w:ascii="Times New Roman" w:hAnsi="Times New Roman"/>
              </w:rPr>
              <w:t>9</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1A7C96" w:rsidRPr="00D03256" w:rsidRDefault="001A7C96" w:rsidP="001A7C96">
      <w:pPr>
        <w:spacing w:after="0" w:line="240" w:lineRule="auto"/>
        <w:jc w:val="center"/>
        <w:rPr>
          <w:rFonts w:ascii="Times New Roman" w:hAnsi="Times New Roman"/>
          <w:b/>
        </w:rPr>
      </w:pPr>
      <w:r w:rsidRPr="00D03256">
        <w:rPr>
          <w:rFonts w:ascii="Times New Roman" w:hAnsi="Times New Roman"/>
          <w:b/>
        </w:rPr>
        <w:t xml:space="preserve">О внесении изменения в постановление администрации Тужинского муниципального района </w:t>
      </w:r>
      <w:r>
        <w:rPr>
          <w:rFonts w:ascii="Times New Roman" w:hAnsi="Times New Roman"/>
          <w:b/>
        </w:rPr>
        <w:br/>
      </w:r>
      <w:r w:rsidRPr="00D03256">
        <w:rPr>
          <w:rFonts w:ascii="Times New Roman" w:hAnsi="Times New Roman"/>
          <w:b/>
        </w:rPr>
        <w:t>от 29.10.2020 № 319</w:t>
      </w:r>
    </w:p>
    <w:p w:rsidR="008E331E" w:rsidRPr="00D40AFB" w:rsidRDefault="008E331E" w:rsidP="008E331E">
      <w:pPr>
        <w:pStyle w:val="heading"/>
        <w:shd w:val="clear" w:color="auto" w:fill="auto"/>
        <w:spacing w:before="0" w:beforeAutospacing="0" w:after="0" w:afterAutospacing="0"/>
        <w:jc w:val="both"/>
        <w:rPr>
          <w:b/>
          <w:sz w:val="22"/>
          <w:szCs w:val="22"/>
        </w:rPr>
      </w:pPr>
    </w:p>
    <w:p w:rsidR="001A7C96" w:rsidRPr="001A7C96" w:rsidRDefault="008E331E" w:rsidP="001A7C96">
      <w:pPr>
        <w:autoSpaceDE w:val="0"/>
        <w:snapToGrid w:val="0"/>
        <w:spacing w:after="0" w:line="240" w:lineRule="auto"/>
        <w:ind w:firstLine="708"/>
        <w:jc w:val="both"/>
        <w:rPr>
          <w:rFonts w:ascii="Times New Roman" w:hAnsi="Times New Roman" w:cs="Times New Roman"/>
        </w:rPr>
      </w:pPr>
      <w:r w:rsidRPr="001A7C96">
        <w:rPr>
          <w:rFonts w:ascii="Times New Roman" w:hAnsi="Times New Roman" w:cs="Times New Roman"/>
        </w:rPr>
        <w:t xml:space="preserve">В </w:t>
      </w:r>
      <w:r w:rsidR="001A7C96" w:rsidRPr="001A7C96">
        <w:rPr>
          <w:rFonts w:ascii="Times New Roman" w:hAnsi="Times New Roman" w:cs="Times New Roman"/>
        </w:rPr>
        <w:t>целях приведения нормативно-правового акта в соответствие действующему законодательству, администрация Тужинского муниципального района ПОСТАНОВЛЯЕТ:</w:t>
      </w:r>
    </w:p>
    <w:p w:rsidR="001A7C96" w:rsidRPr="001A7C96" w:rsidRDefault="001A7C96" w:rsidP="001A7C96">
      <w:pPr>
        <w:autoSpaceDE w:val="0"/>
        <w:snapToGrid w:val="0"/>
        <w:spacing w:after="0" w:line="240" w:lineRule="auto"/>
        <w:ind w:firstLine="708"/>
        <w:jc w:val="both"/>
        <w:rPr>
          <w:rFonts w:ascii="Times New Roman" w:hAnsi="Times New Roman" w:cs="Times New Roman"/>
        </w:rPr>
      </w:pPr>
      <w:r w:rsidRPr="001A7C96">
        <w:rPr>
          <w:rFonts w:ascii="Times New Roman" w:hAnsi="Times New Roman" w:cs="Times New Roman"/>
        </w:rPr>
        <w:t xml:space="preserve">1. Внести изменение в постановление администрации Тужинского муниципального района </w:t>
      </w:r>
      <w:r>
        <w:rPr>
          <w:rFonts w:ascii="Times New Roman" w:hAnsi="Times New Roman" w:cs="Times New Roman"/>
        </w:rPr>
        <w:br/>
      </w:r>
      <w:r w:rsidRPr="001A7C96">
        <w:rPr>
          <w:rFonts w:ascii="Times New Roman" w:hAnsi="Times New Roman" w:cs="Times New Roman"/>
        </w:rPr>
        <w:t xml:space="preserve">от 29.10.2020 № 319 «Об утверждении схемы размещения нестационарных торговых объектов </w:t>
      </w:r>
      <w:r>
        <w:rPr>
          <w:rFonts w:ascii="Times New Roman" w:hAnsi="Times New Roman" w:cs="Times New Roman"/>
        </w:rPr>
        <w:br/>
      </w:r>
      <w:r w:rsidRPr="001A7C96">
        <w:rPr>
          <w:rFonts w:ascii="Times New Roman" w:hAnsi="Times New Roman" w:cs="Times New Roman"/>
        </w:rPr>
        <w:t>на территории Тужинского муниципального района на 2021-2027 годы» (далее - Постановление), утвердив приложение к Постановлению в новой редакции согласно приложению.</w:t>
      </w:r>
    </w:p>
    <w:p w:rsidR="001A7C96" w:rsidRPr="001A7C96" w:rsidRDefault="001A7C96" w:rsidP="001A7C96">
      <w:pPr>
        <w:pStyle w:val="heading"/>
        <w:shd w:val="clear" w:color="auto" w:fill="auto"/>
        <w:spacing w:before="0" w:beforeAutospacing="0" w:after="0" w:afterAutospacing="0"/>
        <w:ind w:firstLine="720"/>
        <w:jc w:val="both"/>
        <w:rPr>
          <w:sz w:val="22"/>
          <w:szCs w:val="22"/>
        </w:rPr>
      </w:pPr>
      <w:r w:rsidRPr="001A7C96">
        <w:rPr>
          <w:sz w:val="22"/>
          <w:szCs w:val="22"/>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8E331E" w:rsidRPr="001A7C96" w:rsidRDefault="001A7C96" w:rsidP="001A7C96">
      <w:pPr>
        <w:pStyle w:val="heading"/>
        <w:shd w:val="clear" w:color="auto" w:fill="auto"/>
        <w:spacing w:before="0" w:beforeAutospacing="0" w:after="0" w:afterAutospacing="0"/>
        <w:ind w:firstLine="720"/>
        <w:jc w:val="both"/>
        <w:rPr>
          <w:sz w:val="22"/>
          <w:szCs w:val="22"/>
        </w:rPr>
      </w:pPr>
      <w:r w:rsidRPr="001A7C96">
        <w:rPr>
          <w:sz w:val="22"/>
          <w:szCs w:val="22"/>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E331E" w:rsidRPr="003906CE" w:rsidRDefault="008E331E" w:rsidP="008E331E">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E331E" w:rsidRDefault="008E331E" w:rsidP="008E331E">
      <w:pPr>
        <w:pStyle w:val="a4"/>
        <w:ind w:right="-710"/>
        <w:jc w:val="both"/>
        <w:rPr>
          <w:rFonts w:ascii="Times New Roman" w:hAnsi="Times New Roman"/>
          <w:b/>
          <w:lang w:val="ru-RU"/>
        </w:rPr>
      </w:pPr>
    </w:p>
    <w:p w:rsidR="008E331E"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8E331E" w:rsidRPr="0028621F" w:rsidRDefault="008E331E" w:rsidP="008E331E">
      <w:pPr>
        <w:spacing w:after="0" w:line="240" w:lineRule="auto"/>
        <w:ind w:left="6521"/>
        <w:jc w:val="both"/>
        <w:rPr>
          <w:rFonts w:ascii="Times New Roman" w:hAnsi="Times New Roman"/>
          <w:color w:val="000000"/>
        </w:rPr>
      </w:pPr>
    </w:p>
    <w:p w:rsidR="008E331E" w:rsidRPr="0028621F"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1A7C96">
        <w:rPr>
          <w:rFonts w:ascii="Times New Roman" w:hAnsi="Times New Roman"/>
          <w:color w:val="000000"/>
        </w:rPr>
        <w:t>А</w:t>
      </w:r>
    </w:p>
    <w:p w:rsidR="008E331E" w:rsidRPr="0028621F" w:rsidRDefault="008E331E" w:rsidP="008E331E">
      <w:pPr>
        <w:spacing w:after="0" w:line="240" w:lineRule="auto"/>
        <w:ind w:left="6521"/>
        <w:jc w:val="both"/>
        <w:rPr>
          <w:rFonts w:ascii="Times New Roman" w:hAnsi="Times New Roman"/>
          <w:color w:val="000000"/>
        </w:rPr>
      </w:pPr>
    </w:p>
    <w:p w:rsidR="008E331E" w:rsidRDefault="008E331E" w:rsidP="008E331E">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E331E" w:rsidRDefault="008E331E" w:rsidP="008E331E">
      <w:pPr>
        <w:spacing w:after="0" w:line="240" w:lineRule="auto"/>
        <w:ind w:left="6521"/>
        <w:rPr>
          <w:rStyle w:val="FontStyle13"/>
        </w:rPr>
      </w:pPr>
      <w:r>
        <w:rPr>
          <w:rStyle w:val="FontStyle13"/>
        </w:rPr>
        <w:t xml:space="preserve">от </w:t>
      </w:r>
      <w:r w:rsidR="001A7C96">
        <w:rPr>
          <w:rStyle w:val="FontStyle13"/>
        </w:rPr>
        <w:t>14.01.2021</w:t>
      </w:r>
      <w:r>
        <w:rPr>
          <w:rStyle w:val="FontStyle13"/>
        </w:rPr>
        <w:t xml:space="preserve"> № </w:t>
      </w:r>
      <w:r w:rsidR="001A7C96">
        <w:rPr>
          <w:rStyle w:val="FontStyle13"/>
        </w:rPr>
        <w:t>9</w:t>
      </w:r>
    </w:p>
    <w:p w:rsidR="008E331E" w:rsidRDefault="008E331E" w:rsidP="008E331E">
      <w:pPr>
        <w:spacing w:after="0" w:line="240" w:lineRule="auto"/>
        <w:ind w:left="6521"/>
        <w:rPr>
          <w:rStyle w:val="FontStyle13"/>
        </w:rPr>
      </w:pPr>
    </w:p>
    <w:p w:rsidR="001A7C96" w:rsidRPr="00E80AB0" w:rsidRDefault="001A7C96" w:rsidP="001A7C96">
      <w:pPr>
        <w:pStyle w:val="ConsPlusNonformat"/>
        <w:jc w:val="center"/>
        <w:rPr>
          <w:rFonts w:ascii="Times New Roman" w:hAnsi="Times New Roman" w:cs="Times New Roman"/>
          <w:b/>
          <w:sz w:val="22"/>
          <w:szCs w:val="22"/>
        </w:rPr>
      </w:pPr>
      <w:r w:rsidRPr="00E80AB0">
        <w:rPr>
          <w:rFonts w:ascii="Times New Roman" w:hAnsi="Times New Roman" w:cs="Times New Roman"/>
          <w:b/>
          <w:sz w:val="22"/>
          <w:szCs w:val="22"/>
        </w:rPr>
        <w:t>СХЕМА</w:t>
      </w:r>
    </w:p>
    <w:p w:rsidR="001A7C96" w:rsidRPr="00E80AB0" w:rsidRDefault="001A7C96" w:rsidP="001A7C96">
      <w:pPr>
        <w:pStyle w:val="ConsPlusNonformat"/>
        <w:jc w:val="center"/>
        <w:rPr>
          <w:rFonts w:ascii="Times New Roman" w:hAnsi="Times New Roman" w:cs="Times New Roman"/>
          <w:b/>
          <w:sz w:val="22"/>
          <w:szCs w:val="22"/>
        </w:rPr>
      </w:pPr>
      <w:r w:rsidRPr="00E80AB0">
        <w:rPr>
          <w:rFonts w:ascii="Times New Roman" w:hAnsi="Times New Roman" w:cs="Times New Roman"/>
          <w:b/>
          <w:sz w:val="22"/>
          <w:szCs w:val="22"/>
        </w:rPr>
        <w:t>размещения нестационарных торговых объектов на территории</w:t>
      </w:r>
    </w:p>
    <w:p w:rsidR="001A7C96" w:rsidRPr="00E80AB0" w:rsidRDefault="001A7C96" w:rsidP="001A7C96">
      <w:pPr>
        <w:pStyle w:val="ConsPlusNonformat"/>
        <w:jc w:val="center"/>
        <w:rPr>
          <w:rFonts w:ascii="Times New Roman" w:hAnsi="Times New Roman" w:cs="Times New Roman"/>
          <w:sz w:val="22"/>
          <w:szCs w:val="22"/>
          <w:u w:val="single"/>
        </w:rPr>
      </w:pPr>
      <w:r w:rsidRPr="00E80AB0">
        <w:rPr>
          <w:rFonts w:ascii="Times New Roman" w:hAnsi="Times New Roman" w:cs="Times New Roman"/>
          <w:b/>
          <w:sz w:val="22"/>
          <w:szCs w:val="22"/>
        </w:rPr>
        <w:t>Тужинского муниципального района с 01.01.2021 по 31.12.2027 года</w:t>
      </w:r>
    </w:p>
    <w:p w:rsidR="001A7C96" w:rsidRDefault="001A7C96" w:rsidP="008E331E">
      <w:pPr>
        <w:spacing w:after="0" w:line="240" w:lineRule="auto"/>
        <w:jc w:val="center"/>
        <w:rPr>
          <w:rFonts w:ascii="Times New Roman" w:hAnsi="Times New Roman" w:cs="Times New Roman"/>
          <w:b/>
        </w:rPr>
        <w:sectPr w:rsidR="001A7C96" w:rsidSect="000A205F">
          <w:pgSz w:w="11906" w:h="16838"/>
          <w:pgMar w:top="851" w:right="992" w:bottom="851" w:left="1134" w:header="709" w:footer="709" w:gutter="0"/>
          <w:cols w:space="708"/>
          <w:docGrid w:linePitch="360"/>
        </w:sectPr>
      </w:pPr>
    </w:p>
    <w:tbl>
      <w:tblPr>
        <w:tblW w:w="15451" w:type="dxa"/>
        <w:tblInd w:w="-80" w:type="dxa"/>
        <w:tblLayout w:type="fixed"/>
        <w:tblCellMar>
          <w:top w:w="75" w:type="dxa"/>
          <w:left w:w="0" w:type="dxa"/>
          <w:bottom w:w="75" w:type="dxa"/>
          <w:right w:w="0" w:type="dxa"/>
        </w:tblCellMar>
        <w:tblLook w:val="0000"/>
      </w:tblPr>
      <w:tblGrid>
        <w:gridCol w:w="1135"/>
        <w:gridCol w:w="2268"/>
        <w:gridCol w:w="2126"/>
        <w:gridCol w:w="2410"/>
        <w:gridCol w:w="1559"/>
        <w:gridCol w:w="1417"/>
        <w:gridCol w:w="1418"/>
        <w:gridCol w:w="1843"/>
        <w:gridCol w:w="1275"/>
      </w:tblGrid>
      <w:tr w:rsidR="001A7C96" w:rsidRPr="001A7C96" w:rsidTr="001A7C96">
        <w:trPr>
          <w:trHeight w:val="1873"/>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lastRenderedPageBreak/>
              <w:t>Учетный номер</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Адресные ориентиры нестационарного (-ых) торгового(-ых) объекта(-ов)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Площадь земельного участка, на котором расположен(-ы) нестационарный</w:t>
            </w:r>
            <w:r>
              <w:rPr>
                <w:rFonts w:ascii="Times New Roman" w:hAnsi="Times New Roman" w:cs="Times New Roman"/>
                <w:bCs/>
              </w:rPr>
              <w:br/>
            </w:r>
            <w:r w:rsidRPr="001A7C96">
              <w:rPr>
                <w:rFonts w:ascii="Times New Roman" w:hAnsi="Times New Roman" w:cs="Times New Roman"/>
                <w:bCs/>
              </w:rPr>
              <w:t>(-ые) торговый(-ые) объект(-ы) (кв. 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 xml:space="preserve">Собственник земельного участка, </w:t>
            </w:r>
            <w:r>
              <w:rPr>
                <w:rFonts w:ascii="Times New Roman" w:hAnsi="Times New Roman" w:cs="Times New Roman"/>
                <w:bCs/>
              </w:rPr>
              <w:br/>
            </w:r>
            <w:r w:rsidRPr="001A7C96">
              <w:rPr>
                <w:rFonts w:ascii="Times New Roman" w:hAnsi="Times New Roman" w:cs="Times New Roman"/>
                <w:bCs/>
              </w:rPr>
              <w:t>на котором расположен (-ы) нестационарный</w:t>
            </w:r>
            <w:r>
              <w:rPr>
                <w:rFonts w:ascii="Times New Roman" w:hAnsi="Times New Roman" w:cs="Times New Roman"/>
                <w:bCs/>
              </w:rPr>
              <w:br/>
            </w:r>
            <w:r w:rsidRPr="001A7C96">
              <w:rPr>
                <w:rFonts w:ascii="Times New Roman" w:hAnsi="Times New Roman" w:cs="Times New Roman"/>
                <w:bCs/>
              </w:rPr>
              <w:t>(-ые) торговый(-ые) объект(-ы)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Количество нестационар</w:t>
            </w:r>
            <w:r>
              <w:rPr>
                <w:rFonts w:ascii="Times New Roman" w:hAnsi="Times New Roman" w:cs="Times New Roman"/>
                <w:bCs/>
              </w:rPr>
              <w:t>-</w:t>
            </w:r>
            <w:r w:rsidRPr="001A7C96">
              <w:rPr>
                <w:rFonts w:ascii="Times New Roman" w:hAnsi="Times New Roman" w:cs="Times New Roman"/>
                <w:bCs/>
              </w:rPr>
              <w:t>ных торговых объектов (единиц)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Вид нестационар</w:t>
            </w:r>
            <w:r>
              <w:rPr>
                <w:rFonts w:ascii="Times New Roman" w:hAnsi="Times New Roman" w:cs="Times New Roman"/>
                <w:bCs/>
              </w:rPr>
              <w:t>-</w:t>
            </w:r>
            <w:r w:rsidRPr="001A7C96">
              <w:rPr>
                <w:rFonts w:ascii="Times New Roman" w:hAnsi="Times New Roman" w:cs="Times New Roman"/>
                <w:bCs/>
              </w:rPr>
              <w:t>ного (-ых) торгового</w:t>
            </w:r>
            <w:r>
              <w:rPr>
                <w:rFonts w:ascii="Times New Roman" w:hAnsi="Times New Roman" w:cs="Times New Roman"/>
                <w:bCs/>
              </w:rPr>
              <w:br/>
            </w:r>
            <w:r w:rsidRPr="001A7C96">
              <w:rPr>
                <w:rFonts w:ascii="Times New Roman" w:hAnsi="Times New Roman" w:cs="Times New Roman"/>
                <w:bCs/>
              </w:rPr>
              <w:t>(-ых) объекта(-ов)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Площадь нестационар</w:t>
            </w:r>
            <w:r>
              <w:rPr>
                <w:rFonts w:ascii="Times New Roman" w:hAnsi="Times New Roman" w:cs="Times New Roman"/>
                <w:bCs/>
              </w:rPr>
              <w:t>-</w:t>
            </w:r>
            <w:r w:rsidRPr="001A7C96">
              <w:rPr>
                <w:rFonts w:ascii="Times New Roman" w:hAnsi="Times New Roman" w:cs="Times New Roman"/>
                <w:bCs/>
              </w:rPr>
              <w:t>ного(-ых) торгового</w:t>
            </w:r>
            <w:r>
              <w:rPr>
                <w:rFonts w:ascii="Times New Roman" w:hAnsi="Times New Roman" w:cs="Times New Roman"/>
                <w:bCs/>
              </w:rPr>
              <w:br/>
            </w:r>
            <w:r w:rsidRPr="001A7C96">
              <w:rPr>
                <w:rFonts w:ascii="Times New Roman" w:hAnsi="Times New Roman" w:cs="Times New Roman"/>
                <w:bCs/>
              </w:rPr>
              <w:t>(-ых) объекта(-ов) (кв. 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Специализация нестационарного (-ых) торгового</w:t>
            </w:r>
            <w:r>
              <w:rPr>
                <w:rFonts w:ascii="Times New Roman" w:hAnsi="Times New Roman" w:cs="Times New Roman"/>
                <w:bCs/>
              </w:rPr>
              <w:br/>
            </w:r>
            <w:r w:rsidRPr="001A7C96">
              <w:rPr>
                <w:rFonts w:ascii="Times New Roman" w:hAnsi="Times New Roman" w:cs="Times New Roman"/>
                <w:bCs/>
              </w:rPr>
              <w:t>(-ых) объекта(-ов)</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Период размещения нестацио</w:t>
            </w:r>
            <w:r>
              <w:rPr>
                <w:rFonts w:ascii="Times New Roman" w:hAnsi="Times New Roman" w:cs="Times New Roman"/>
                <w:bCs/>
              </w:rPr>
              <w:t>-</w:t>
            </w:r>
            <w:r w:rsidRPr="001A7C96">
              <w:rPr>
                <w:rFonts w:ascii="Times New Roman" w:hAnsi="Times New Roman" w:cs="Times New Roman"/>
                <w:bCs/>
              </w:rPr>
              <w:t>нарного торгового объекта (начало и окончание периода)</w:t>
            </w:r>
          </w:p>
        </w:tc>
      </w:tr>
      <w:tr w:rsidR="001A7C96" w:rsidRPr="001A7C96" w:rsidTr="001A7C96">
        <w:trPr>
          <w:trHeight w:val="19"/>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8</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9</w:t>
            </w:r>
          </w:p>
        </w:tc>
      </w:tr>
      <w:tr w:rsidR="001A7C96" w:rsidRPr="001A7C96" w:rsidTr="001A7C96">
        <w:trPr>
          <w:trHeight w:val="19"/>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Горького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32,9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Горького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Горького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28</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Автозапчасти</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27,3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24,22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Парикмахерская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56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Промтовары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23,5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15,48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Бытовая химия</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47</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26,14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Промтовары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Некрасова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82,5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49,05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47,36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28,28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lastRenderedPageBreak/>
              <w:t>43:33:010118:151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58</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Игрушки</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Набережная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17,5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32,6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26,54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Бытовая химия</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Детская одежда</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Горького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42,3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36,6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19,16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Канцтовары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15,54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23,45</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Склад</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Киоск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35,15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43:33:010118:319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Рыболовные снасти</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43:33:010118:319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Промтовары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lastRenderedPageBreak/>
              <w:t>43:33:010118:319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80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50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43:33:010118:319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43:33:010118:319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43:33:010118:319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Промтовары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43:33:010118:435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43:33:010118:434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54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Продукты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43:33:010118:436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50"/>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32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w:t>
            </w:r>
          </w:p>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r w:rsidR="001A7C96" w:rsidRPr="001A7C96" w:rsidTr="001A7C96">
        <w:trPr>
          <w:trHeight w:val="207"/>
        </w:trPr>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43:33:010118:437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40</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Тужинский район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Канцтовары</w:t>
            </w:r>
          </w:p>
        </w:tc>
        <w:tc>
          <w:tcPr>
            <w:tcW w:w="1275" w:type="dxa"/>
            <w:tcBorders>
              <w:top w:val="single" w:sz="4" w:space="0" w:color="auto"/>
              <w:left w:val="single" w:sz="4" w:space="0" w:color="auto"/>
              <w:bottom w:val="single" w:sz="4" w:space="0" w:color="auto"/>
              <w:right w:val="single" w:sz="4" w:space="0" w:color="auto"/>
            </w:tcBorders>
          </w:tcPr>
          <w:p w:rsidR="001A7C96" w:rsidRPr="001A7C96" w:rsidRDefault="001A7C96" w:rsidP="001A7C96">
            <w:pPr>
              <w:autoSpaceDE w:val="0"/>
              <w:autoSpaceDN w:val="0"/>
              <w:adjustRightInd w:val="0"/>
              <w:spacing w:after="0" w:line="240" w:lineRule="auto"/>
              <w:jc w:val="center"/>
              <w:rPr>
                <w:rFonts w:ascii="Times New Roman" w:hAnsi="Times New Roman" w:cs="Times New Roman"/>
                <w:bCs/>
              </w:rPr>
            </w:pPr>
            <w:r w:rsidRPr="001A7C96">
              <w:rPr>
                <w:rFonts w:ascii="Times New Roman" w:hAnsi="Times New Roman" w:cs="Times New Roman"/>
                <w:bCs/>
              </w:rPr>
              <w:t>01.01.2021-31.12.2027</w:t>
            </w:r>
          </w:p>
        </w:tc>
      </w:tr>
    </w:tbl>
    <w:p w:rsidR="001A7C96" w:rsidRDefault="001A7C96" w:rsidP="001A7C96">
      <w:pPr>
        <w:spacing w:after="0" w:line="240" w:lineRule="auto"/>
        <w:rPr>
          <w:rFonts w:ascii="Times New Roman" w:hAnsi="Times New Roman" w:cs="Times New Roman"/>
          <w:b/>
        </w:rPr>
      </w:pPr>
    </w:p>
    <w:p w:rsidR="009C0F8D" w:rsidRDefault="002E4059" w:rsidP="008E331E">
      <w:pPr>
        <w:spacing w:after="0" w:line="240" w:lineRule="auto"/>
        <w:jc w:val="center"/>
        <w:rPr>
          <w:rFonts w:ascii="Times New Roman" w:hAnsi="Times New Roman"/>
        </w:rPr>
        <w:sectPr w:rsidR="009C0F8D" w:rsidSect="001A7C96">
          <w:pgSz w:w="16838" w:h="11906" w:orient="landscape"/>
          <w:pgMar w:top="1134" w:right="851" w:bottom="992" w:left="851" w:header="709" w:footer="709" w:gutter="0"/>
          <w:cols w:space="708"/>
          <w:docGrid w:linePitch="360"/>
        </w:sectPr>
      </w:pPr>
      <w:r>
        <w:rPr>
          <w:rFonts w:ascii="Times New Roman" w:hAnsi="Times New Roman"/>
        </w:rPr>
        <w:t>__________</w:t>
      </w:r>
    </w:p>
    <w:p w:rsidR="008E331E" w:rsidRPr="00753E9A" w:rsidRDefault="008E331E" w:rsidP="002E4059">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2E4059" w:rsidP="005107E4">
            <w:pPr>
              <w:tabs>
                <w:tab w:val="left" w:pos="0"/>
              </w:tabs>
              <w:spacing w:after="0" w:line="240" w:lineRule="auto"/>
              <w:contextualSpacing/>
              <w:jc w:val="center"/>
              <w:rPr>
                <w:rFonts w:ascii="Times New Roman" w:hAnsi="Times New Roman"/>
              </w:rPr>
            </w:pPr>
            <w:r>
              <w:rPr>
                <w:rFonts w:ascii="Times New Roman" w:hAnsi="Times New Roman"/>
              </w:rPr>
              <w:t>14.10.2021</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2E4059" w:rsidP="005107E4">
            <w:pPr>
              <w:spacing w:after="0" w:line="240" w:lineRule="auto"/>
              <w:contextualSpacing/>
              <w:jc w:val="center"/>
              <w:rPr>
                <w:rFonts w:ascii="Times New Roman" w:hAnsi="Times New Roman"/>
              </w:rPr>
            </w:pPr>
            <w:r>
              <w:rPr>
                <w:rFonts w:ascii="Times New Roman" w:hAnsi="Times New Roman"/>
              </w:rPr>
              <w:t>10</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2E4059" w:rsidRPr="002E4059" w:rsidRDefault="002E4059" w:rsidP="002E4059">
      <w:pPr>
        <w:spacing w:after="0" w:line="240" w:lineRule="auto"/>
        <w:jc w:val="center"/>
        <w:rPr>
          <w:rFonts w:ascii="Times New Roman" w:hAnsi="Times New Roman" w:cs="Times New Roman"/>
          <w:b/>
        </w:rPr>
      </w:pPr>
      <w:r w:rsidRPr="002E4059">
        <w:rPr>
          <w:rFonts w:ascii="Times New Roman" w:hAnsi="Times New Roman" w:cs="Times New Roman"/>
          <w:b/>
        </w:rPr>
        <w:t>О внесении изменений в постановление администрации Тужинского муниципального района от 09.10.2017 № 392</w:t>
      </w:r>
    </w:p>
    <w:p w:rsidR="008E331E" w:rsidRPr="00D40AFB" w:rsidRDefault="008E331E" w:rsidP="008E331E">
      <w:pPr>
        <w:pStyle w:val="heading"/>
        <w:shd w:val="clear" w:color="auto" w:fill="auto"/>
        <w:spacing w:before="0" w:beforeAutospacing="0" w:after="0" w:afterAutospacing="0"/>
        <w:jc w:val="both"/>
        <w:rPr>
          <w:b/>
          <w:sz w:val="22"/>
          <w:szCs w:val="22"/>
        </w:rPr>
      </w:pPr>
    </w:p>
    <w:p w:rsidR="002E4059" w:rsidRPr="002E4059" w:rsidRDefault="002E4059" w:rsidP="002E4059">
      <w:pPr>
        <w:autoSpaceDE w:val="0"/>
        <w:snapToGrid w:val="0"/>
        <w:spacing w:after="0" w:line="240" w:lineRule="auto"/>
        <w:ind w:firstLine="709"/>
        <w:jc w:val="both"/>
        <w:rPr>
          <w:rFonts w:ascii="Times New Roman" w:hAnsi="Times New Roman" w:cs="Times New Roman"/>
        </w:rPr>
      </w:pPr>
      <w:r w:rsidRPr="002E4059">
        <w:rPr>
          <w:rFonts w:ascii="Times New Roman" w:hAnsi="Times New Roman" w:cs="Times New Roman"/>
        </w:rPr>
        <w:t>В соответствии с решениями Тужинской районн</w:t>
      </w:r>
      <w:r>
        <w:rPr>
          <w:rFonts w:ascii="Times New Roman" w:hAnsi="Times New Roman" w:cs="Times New Roman"/>
        </w:rPr>
        <w:t xml:space="preserve">ой Думы от  21.12.2020 </w:t>
      </w:r>
      <w:r w:rsidRPr="002E4059">
        <w:rPr>
          <w:rFonts w:ascii="Times New Roman" w:hAnsi="Times New Roman" w:cs="Times New Roman"/>
        </w:rPr>
        <w:t xml:space="preserve">№ 53/384 «О внесении изменений в решение Тужинской районной Думы от 23.12.2019 № 43/314», № 53/385 «О бюджете Тужинского муниципального района на 2021 год и на плановый период 2022 и 2023 годов», </w:t>
      </w:r>
      <w:r>
        <w:rPr>
          <w:rFonts w:ascii="Times New Roman" w:hAnsi="Times New Roman" w:cs="Times New Roman"/>
        </w:rPr>
        <w:br/>
      </w:r>
      <w:r w:rsidRPr="002E4059">
        <w:rPr>
          <w:rFonts w:ascii="Times New Roman" w:hAnsi="Times New Roman" w:cs="Times New Roman"/>
        </w:rPr>
        <w:t xml:space="preserve">с постановлением администрации Тужинского муниципального района от 19.02.2015 № 89 </w:t>
      </w:r>
      <w:r>
        <w:rPr>
          <w:rFonts w:ascii="Times New Roman" w:hAnsi="Times New Roman" w:cs="Times New Roman"/>
        </w:rPr>
        <w:br/>
      </w:r>
      <w:r w:rsidRPr="002E4059">
        <w:rPr>
          <w:rFonts w:ascii="Times New Roman" w:hAnsi="Times New Roman" w:cs="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2E4059" w:rsidRPr="002E4059" w:rsidRDefault="002E4059" w:rsidP="002E4059">
      <w:pPr>
        <w:autoSpaceDE w:val="0"/>
        <w:snapToGrid w:val="0"/>
        <w:spacing w:after="0" w:line="240" w:lineRule="auto"/>
        <w:ind w:firstLine="709"/>
        <w:jc w:val="both"/>
        <w:rPr>
          <w:rFonts w:ascii="Times New Roman" w:hAnsi="Times New Roman" w:cs="Times New Roman"/>
        </w:rPr>
      </w:pPr>
      <w:r w:rsidRPr="002E4059">
        <w:rPr>
          <w:rFonts w:ascii="Times New Roman" w:hAnsi="Times New Roman" w:cs="Times New Roman"/>
        </w:rPr>
        <w:t>1. Внести изменения в постановление администрации Тужин</w:t>
      </w:r>
      <w:r>
        <w:rPr>
          <w:rFonts w:ascii="Times New Roman" w:hAnsi="Times New Roman" w:cs="Times New Roman"/>
        </w:rPr>
        <w:t xml:space="preserve">ского муниципального района </w:t>
      </w:r>
      <w:r>
        <w:rPr>
          <w:rFonts w:ascii="Times New Roman" w:hAnsi="Times New Roman" w:cs="Times New Roman"/>
        </w:rPr>
        <w:br/>
        <w:t xml:space="preserve">от </w:t>
      </w:r>
      <w:r w:rsidRPr="002E4059">
        <w:rPr>
          <w:rFonts w:ascii="Times New Roman" w:hAnsi="Times New Roman" w:cs="Times New Roman"/>
        </w:rPr>
        <w:t>09.10.2017 № 392 «Об утверждении</w:t>
      </w:r>
      <w:r w:rsidRPr="002E4059">
        <w:rPr>
          <w:rFonts w:ascii="Times New Roman" w:hAnsi="Times New Roman" w:cs="Times New Roman"/>
          <w:b/>
        </w:rPr>
        <w:t xml:space="preserve"> </w:t>
      </w:r>
      <w:r w:rsidRPr="002E4059">
        <w:rPr>
          <w:rFonts w:ascii="Times New Roman" w:hAnsi="Times New Roman" w:cs="Times New Roman"/>
        </w:rPr>
        <w:t>муниципальной программы Тужинского муниципального района «Развитие транспортной инфраструктуры» на 2020 – 2025 годы» (далее – муниципальная программа), утвердив изменения согласно приложениям.</w:t>
      </w:r>
    </w:p>
    <w:p w:rsidR="002E4059" w:rsidRPr="002E4059" w:rsidRDefault="002E4059" w:rsidP="002E4059">
      <w:pPr>
        <w:autoSpaceDE w:val="0"/>
        <w:snapToGrid w:val="0"/>
        <w:spacing w:after="0" w:line="240" w:lineRule="auto"/>
        <w:ind w:firstLine="708"/>
        <w:jc w:val="both"/>
        <w:rPr>
          <w:rFonts w:ascii="Times New Roman" w:hAnsi="Times New Roman" w:cs="Times New Roman"/>
        </w:rPr>
      </w:pPr>
      <w:r w:rsidRPr="002E4059">
        <w:rPr>
          <w:rFonts w:ascii="Times New Roman" w:hAnsi="Times New Roman" w:cs="Times New Roman"/>
        </w:rPr>
        <w:t xml:space="preserve">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 </w:t>
      </w:r>
    </w:p>
    <w:p w:rsidR="002E4059" w:rsidRPr="002E4059" w:rsidRDefault="002E4059" w:rsidP="002E4059">
      <w:pPr>
        <w:autoSpaceDE w:val="0"/>
        <w:snapToGrid w:val="0"/>
        <w:spacing w:after="0" w:line="240" w:lineRule="auto"/>
        <w:ind w:firstLine="708"/>
        <w:jc w:val="both"/>
        <w:rPr>
          <w:rFonts w:ascii="Times New Roman" w:hAnsi="Times New Roman" w:cs="Times New Roman"/>
        </w:rPr>
      </w:pPr>
      <w:r w:rsidRPr="002E4059">
        <w:rPr>
          <w:rFonts w:ascii="Times New Roman" w:hAnsi="Times New Roman" w:cs="Times New Roman"/>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E331E" w:rsidRPr="003906CE" w:rsidRDefault="008E331E" w:rsidP="008E331E">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E331E" w:rsidRDefault="008E331E" w:rsidP="008E331E">
      <w:pPr>
        <w:pStyle w:val="a4"/>
        <w:ind w:right="-710"/>
        <w:jc w:val="both"/>
        <w:rPr>
          <w:rFonts w:ascii="Times New Roman" w:hAnsi="Times New Roman"/>
          <w:b/>
          <w:lang w:val="ru-RU"/>
        </w:rPr>
      </w:pPr>
    </w:p>
    <w:p w:rsidR="008E331E"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8E331E" w:rsidRPr="0028621F" w:rsidRDefault="008E331E" w:rsidP="008E331E">
      <w:pPr>
        <w:spacing w:after="0" w:line="240" w:lineRule="auto"/>
        <w:ind w:left="6521"/>
        <w:jc w:val="both"/>
        <w:rPr>
          <w:rFonts w:ascii="Times New Roman" w:hAnsi="Times New Roman"/>
          <w:color w:val="000000"/>
        </w:rPr>
      </w:pPr>
    </w:p>
    <w:p w:rsidR="008E331E" w:rsidRPr="0028621F"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AA7E9F">
        <w:rPr>
          <w:rFonts w:ascii="Times New Roman" w:hAnsi="Times New Roman"/>
          <w:color w:val="000000"/>
        </w:rPr>
        <w:t>Ы</w:t>
      </w:r>
    </w:p>
    <w:p w:rsidR="008E331E" w:rsidRPr="0028621F" w:rsidRDefault="008E331E" w:rsidP="008E331E">
      <w:pPr>
        <w:spacing w:after="0" w:line="240" w:lineRule="auto"/>
        <w:ind w:left="6521"/>
        <w:jc w:val="both"/>
        <w:rPr>
          <w:rFonts w:ascii="Times New Roman" w:hAnsi="Times New Roman"/>
          <w:color w:val="000000"/>
        </w:rPr>
      </w:pPr>
    </w:p>
    <w:p w:rsidR="008E331E" w:rsidRDefault="008E331E" w:rsidP="008E331E">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E331E" w:rsidRDefault="008E331E" w:rsidP="008E331E">
      <w:pPr>
        <w:spacing w:after="0" w:line="240" w:lineRule="auto"/>
        <w:ind w:left="6521"/>
        <w:rPr>
          <w:rStyle w:val="FontStyle13"/>
        </w:rPr>
      </w:pPr>
      <w:r>
        <w:rPr>
          <w:rStyle w:val="FontStyle13"/>
        </w:rPr>
        <w:t xml:space="preserve">от </w:t>
      </w:r>
      <w:r w:rsidR="00AA7E9F">
        <w:rPr>
          <w:rStyle w:val="FontStyle13"/>
        </w:rPr>
        <w:t>14.01.2020</w:t>
      </w:r>
      <w:r>
        <w:rPr>
          <w:rStyle w:val="FontStyle13"/>
        </w:rPr>
        <w:t xml:space="preserve"> № </w:t>
      </w:r>
      <w:r w:rsidR="00AA7E9F">
        <w:rPr>
          <w:rStyle w:val="FontStyle13"/>
        </w:rPr>
        <w:t>10</w:t>
      </w:r>
    </w:p>
    <w:p w:rsidR="008E331E" w:rsidRDefault="008E331E" w:rsidP="008E331E">
      <w:pPr>
        <w:spacing w:after="0" w:line="240" w:lineRule="auto"/>
        <w:ind w:left="6521"/>
        <w:rPr>
          <w:rStyle w:val="FontStyle13"/>
        </w:rPr>
      </w:pPr>
    </w:p>
    <w:p w:rsidR="00AA7E9F" w:rsidRPr="00AA7E9F" w:rsidRDefault="00AA7E9F" w:rsidP="00AA7E9F">
      <w:pPr>
        <w:spacing w:after="0" w:line="240" w:lineRule="auto"/>
        <w:jc w:val="center"/>
        <w:rPr>
          <w:rFonts w:ascii="Times New Roman" w:hAnsi="Times New Roman" w:cs="Times New Roman"/>
          <w:b/>
        </w:rPr>
      </w:pPr>
      <w:r w:rsidRPr="00AA7E9F">
        <w:rPr>
          <w:rFonts w:ascii="Times New Roman" w:hAnsi="Times New Roman" w:cs="Times New Roman"/>
          <w:b/>
        </w:rPr>
        <w:t>ИЗМЕНЕНИЯ</w:t>
      </w:r>
    </w:p>
    <w:p w:rsidR="00AA7E9F" w:rsidRPr="00AA7E9F" w:rsidRDefault="00AA7E9F" w:rsidP="00AA7E9F">
      <w:pPr>
        <w:spacing w:after="0" w:line="240" w:lineRule="auto"/>
        <w:jc w:val="center"/>
        <w:rPr>
          <w:rFonts w:ascii="Times New Roman" w:hAnsi="Times New Roman" w:cs="Times New Roman"/>
          <w:b/>
        </w:rPr>
      </w:pPr>
      <w:r w:rsidRPr="00AA7E9F">
        <w:rPr>
          <w:rFonts w:ascii="Times New Roman" w:hAnsi="Times New Roman" w:cs="Times New Roman"/>
          <w:b/>
        </w:rPr>
        <w:t xml:space="preserve">в муниципальную программу Тужинского муниципального района </w:t>
      </w:r>
    </w:p>
    <w:p w:rsidR="00AA7E9F" w:rsidRPr="00AA7E9F" w:rsidRDefault="00AA7E9F" w:rsidP="00AA7E9F">
      <w:pPr>
        <w:spacing w:after="0" w:line="240" w:lineRule="auto"/>
        <w:jc w:val="center"/>
        <w:rPr>
          <w:rFonts w:ascii="Times New Roman" w:hAnsi="Times New Roman" w:cs="Times New Roman"/>
          <w:b/>
        </w:rPr>
      </w:pPr>
      <w:r w:rsidRPr="00AA7E9F">
        <w:rPr>
          <w:rFonts w:ascii="Times New Roman" w:hAnsi="Times New Roman" w:cs="Times New Roman"/>
          <w:b/>
        </w:rPr>
        <w:t xml:space="preserve">«Развитие транспортной инфраструктуры» </w:t>
      </w:r>
    </w:p>
    <w:p w:rsidR="00AA7E9F" w:rsidRDefault="00AA7E9F" w:rsidP="00AA7E9F">
      <w:pPr>
        <w:spacing w:after="0" w:line="240" w:lineRule="auto"/>
        <w:jc w:val="center"/>
        <w:rPr>
          <w:rFonts w:ascii="Times New Roman" w:hAnsi="Times New Roman" w:cs="Times New Roman"/>
          <w:b/>
        </w:rPr>
      </w:pPr>
      <w:r w:rsidRPr="00AA7E9F">
        <w:rPr>
          <w:rFonts w:ascii="Times New Roman" w:hAnsi="Times New Roman" w:cs="Times New Roman"/>
          <w:b/>
        </w:rPr>
        <w:t>на 2020-2025 годы</w:t>
      </w:r>
    </w:p>
    <w:p w:rsidR="00AA7E9F" w:rsidRPr="00AA7E9F" w:rsidRDefault="00AA7E9F" w:rsidP="00AA7E9F">
      <w:pPr>
        <w:spacing w:after="0" w:line="240" w:lineRule="auto"/>
        <w:jc w:val="center"/>
        <w:rPr>
          <w:rFonts w:ascii="Times New Roman" w:hAnsi="Times New Roman" w:cs="Times New Roman"/>
          <w:b/>
        </w:rPr>
      </w:pPr>
    </w:p>
    <w:p w:rsidR="00AA7E9F" w:rsidRPr="00AA7E9F" w:rsidRDefault="00AA7E9F" w:rsidP="00AA7E9F">
      <w:pPr>
        <w:pStyle w:val="Heading0"/>
        <w:tabs>
          <w:tab w:val="left" w:pos="0"/>
          <w:tab w:val="left" w:pos="284"/>
        </w:tabs>
        <w:ind w:firstLine="709"/>
        <w:jc w:val="both"/>
        <w:rPr>
          <w:rFonts w:ascii="Times New Roman" w:hAnsi="Times New Roman" w:cs="Times New Roman"/>
          <w:b w:val="0"/>
        </w:rPr>
      </w:pPr>
      <w:r w:rsidRPr="00AA7E9F">
        <w:rPr>
          <w:rFonts w:ascii="Times New Roman" w:hAnsi="Times New Roman" w:cs="Times New Roman"/>
          <w:b w:val="0"/>
        </w:rPr>
        <w:tab/>
        <w:t>1. Строку паспорта «Объемы финансового обеспечения муниципальной программы» Программы изложить в следующей редакции:</w:t>
      </w:r>
    </w:p>
    <w:p w:rsidR="00AA7E9F" w:rsidRPr="00AA7E9F" w:rsidRDefault="00AA7E9F" w:rsidP="00AA7E9F">
      <w:pPr>
        <w:pStyle w:val="ConsPlusNormal"/>
        <w:tabs>
          <w:tab w:val="left" w:pos="1134"/>
        </w:tabs>
        <w:jc w:val="both"/>
        <w:rPr>
          <w:sz w:val="22"/>
          <w:szCs w:val="22"/>
        </w:rPr>
      </w:pPr>
      <w:r w:rsidRPr="00AA7E9F">
        <w:rPr>
          <w:sz w:val="22"/>
          <w:szCs w:val="22"/>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2"/>
        <w:gridCol w:w="6746"/>
      </w:tblGrid>
      <w:tr w:rsidR="00AA7E9F" w:rsidRPr="00AA7E9F" w:rsidTr="00AA7E9F">
        <w:trPr>
          <w:trHeight w:val="874"/>
        </w:trPr>
        <w:tc>
          <w:tcPr>
            <w:tcW w:w="1325" w:type="pct"/>
            <w:tcBorders>
              <w:top w:val="single" w:sz="4" w:space="0" w:color="auto"/>
              <w:left w:val="single" w:sz="4" w:space="0" w:color="auto"/>
              <w:bottom w:val="single" w:sz="4" w:space="0" w:color="auto"/>
              <w:right w:val="single" w:sz="4" w:space="0" w:color="auto"/>
            </w:tcBorders>
          </w:tcPr>
          <w:p w:rsidR="00AA7E9F" w:rsidRPr="00AA7E9F" w:rsidRDefault="00AA7E9F" w:rsidP="006156C2">
            <w:pPr>
              <w:spacing w:after="0" w:line="240" w:lineRule="auto"/>
              <w:rPr>
                <w:rFonts w:ascii="Times New Roman" w:hAnsi="Times New Roman" w:cs="Times New Roman"/>
              </w:rPr>
            </w:pPr>
            <w:r w:rsidRPr="00AA7E9F">
              <w:rPr>
                <w:rFonts w:ascii="Times New Roman" w:hAnsi="Times New Roman" w:cs="Times New Roman"/>
              </w:rPr>
              <w:t>Объемы  финансового обеспечения</w:t>
            </w:r>
          </w:p>
          <w:p w:rsidR="00AA7E9F" w:rsidRPr="00AA7E9F" w:rsidRDefault="00AA7E9F" w:rsidP="00AA7E9F">
            <w:pPr>
              <w:spacing w:after="0" w:line="240" w:lineRule="auto"/>
              <w:rPr>
                <w:rFonts w:ascii="Times New Roman" w:hAnsi="Times New Roman" w:cs="Times New Roman"/>
              </w:rPr>
            </w:pPr>
            <w:r w:rsidRPr="00AA7E9F">
              <w:rPr>
                <w:rFonts w:ascii="Times New Roman" w:hAnsi="Times New Roman" w:cs="Times New Roman"/>
              </w:rPr>
              <w:t>муниципал</w:t>
            </w:r>
            <w:r>
              <w:rPr>
                <w:rFonts w:ascii="Times New Roman" w:hAnsi="Times New Roman" w:cs="Times New Roman"/>
              </w:rPr>
              <w:t>ьной</w:t>
            </w:r>
            <w:r>
              <w:rPr>
                <w:rFonts w:ascii="Times New Roman" w:hAnsi="Times New Roman" w:cs="Times New Roman"/>
              </w:rPr>
              <w:br/>
              <w:t>программы</w:t>
            </w:r>
          </w:p>
        </w:tc>
        <w:tc>
          <w:tcPr>
            <w:tcW w:w="3675" w:type="pct"/>
            <w:tcBorders>
              <w:top w:val="single" w:sz="4" w:space="0" w:color="auto"/>
              <w:left w:val="single" w:sz="4" w:space="0" w:color="auto"/>
              <w:bottom w:val="single" w:sz="4" w:space="0" w:color="auto"/>
              <w:right w:val="single" w:sz="4" w:space="0" w:color="auto"/>
            </w:tcBorders>
          </w:tcPr>
          <w:p w:rsidR="00AA7E9F" w:rsidRPr="00AA7E9F" w:rsidRDefault="00AA7E9F" w:rsidP="006156C2">
            <w:pPr>
              <w:spacing w:after="0" w:line="240" w:lineRule="auto"/>
              <w:rPr>
                <w:rFonts w:ascii="Times New Roman" w:hAnsi="Times New Roman" w:cs="Times New Roman"/>
              </w:rPr>
            </w:pPr>
            <w:r w:rsidRPr="00AA7E9F">
              <w:rPr>
                <w:rFonts w:ascii="Times New Roman" w:hAnsi="Times New Roman" w:cs="Times New Roman"/>
              </w:rPr>
              <w:t>Общий объ</w:t>
            </w:r>
            <w:bookmarkStart w:id="0" w:name="_GoBack"/>
            <w:bookmarkEnd w:id="0"/>
            <w:r w:rsidRPr="00AA7E9F">
              <w:rPr>
                <w:rFonts w:ascii="Times New Roman" w:hAnsi="Times New Roman" w:cs="Times New Roman"/>
              </w:rPr>
              <w:t>ем финансирования муниципальной Программы составит 159349,726  тыс. руб., в том числе:</w:t>
            </w:r>
          </w:p>
          <w:p w:rsidR="00AA7E9F" w:rsidRPr="00AA7E9F" w:rsidRDefault="00AA7E9F" w:rsidP="006156C2">
            <w:pPr>
              <w:pStyle w:val="ConsPlusNormal"/>
              <w:rPr>
                <w:sz w:val="22"/>
                <w:szCs w:val="22"/>
              </w:rPr>
            </w:pPr>
            <w:r w:rsidRPr="00AA7E9F">
              <w:rPr>
                <w:sz w:val="22"/>
                <w:szCs w:val="22"/>
              </w:rPr>
              <w:t>средства областного бюджета 128596,635 тыс. рублей;</w:t>
            </w:r>
          </w:p>
          <w:p w:rsidR="00AA7E9F" w:rsidRPr="00AA7E9F" w:rsidRDefault="00AA7E9F" w:rsidP="006156C2">
            <w:pPr>
              <w:pStyle w:val="ConsPlusNormal"/>
              <w:rPr>
                <w:sz w:val="22"/>
                <w:szCs w:val="22"/>
              </w:rPr>
            </w:pPr>
            <w:r w:rsidRPr="00AA7E9F">
              <w:rPr>
                <w:sz w:val="22"/>
                <w:szCs w:val="22"/>
              </w:rPr>
              <w:t>средства местного бюджета – 30753,0910 тыс. рублей.</w:t>
            </w:r>
          </w:p>
        </w:tc>
      </w:tr>
    </w:tbl>
    <w:p w:rsidR="00AA7E9F" w:rsidRPr="00AA7E9F" w:rsidRDefault="00AA7E9F" w:rsidP="00AA7E9F">
      <w:pPr>
        <w:pStyle w:val="ConsPlusNormal"/>
        <w:tabs>
          <w:tab w:val="left" w:pos="1134"/>
        </w:tabs>
        <w:jc w:val="right"/>
        <w:rPr>
          <w:sz w:val="22"/>
          <w:szCs w:val="22"/>
        </w:rPr>
      </w:pPr>
      <w:r w:rsidRPr="00AA7E9F">
        <w:rPr>
          <w:sz w:val="22"/>
          <w:szCs w:val="22"/>
        </w:rPr>
        <w:t>»</w:t>
      </w:r>
    </w:p>
    <w:p w:rsidR="00AA7E9F" w:rsidRPr="00AA7E9F" w:rsidRDefault="00AA7E9F" w:rsidP="00AA7E9F">
      <w:pPr>
        <w:pStyle w:val="ConsPlusNormal"/>
        <w:tabs>
          <w:tab w:val="left" w:pos="1134"/>
        </w:tabs>
        <w:ind w:firstLine="851"/>
        <w:rPr>
          <w:sz w:val="22"/>
          <w:szCs w:val="22"/>
        </w:rPr>
      </w:pPr>
      <w:r w:rsidRPr="00AA7E9F">
        <w:rPr>
          <w:sz w:val="22"/>
          <w:szCs w:val="22"/>
        </w:rPr>
        <w:t>2. Строку</w:t>
      </w:r>
      <w:r w:rsidRPr="00AA7E9F">
        <w:rPr>
          <w:b/>
          <w:sz w:val="22"/>
          <w:szCs w:val="22"/>
        </w:rPr>
        <w:t xml:space="preserve"> </w:t>
      </w:r>
      <w:r w:rsidRPr="00AA7E9F">
        <w:rPr>
          <w:sz w:val="22"/>
          <w:szCs w:val="22"/>
        </w:rPr>
        <w:t>паспорта «Ожидаемые конечные результаты реализации программы» Программы изложить в следующей редакции:</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2"/>
        <w:gridCol w:w="6746"/>
      </w:tblGrid>
      <w:tr w:rsidR="00AA7E9F" w:rsidRPr="00AA7E9F" w:rsidTr="006156C2">
        <w:trPr>
          <w:trHeight w:val="267"/>
        </w:trPr>
        <w:tc>
          <w:tcPr>
            <w:tcW w:w="1325" w:type="pct"/>
            <w:tcBorders>
              <w:top w:val="single" w:sz="4" w:space="0" w:color="auto"/>
              <w:left w:val="single" w:sz="4" w:space="0" w:color="auto"/>
              <w:bottom w:val="single" w:sz="4" w:space="0" w:color="auto"/>
              <w:right w:val="single" w:sz="4" w:space="0" w:color="auto"/>
            </w:tcBorders>
          </w:tcPr>
          <w:p w:rsidR="00AA7E9F" w:rsidRPr="00AA7E9F" w:rsidRDefault="00AA7E9F" w:rsidP="006156C2">
            <w:pPr>
              <w:spacing w:after="0" w:line="240" w:lineRule="auto"/>
              <w:rPr>
                <w:rFonts w:ascii="Times New Roman" w:hAnsi="Times New Roman" w:cs="Times New Roman"/>
              </w:rPr>
            </w:pPr>
            <w:r w:rsidRPr="00AA7E9F">
              <w:rPr>
                <w:rFonts w:ascii="Times New Roman" w:hAnsi="Times New Roman" w:cs="Times New Roman"/>
              </w:rPr>
              <w:t>Ожидаемые конечные результаты реализации программы</w:t>
            </w:r>
          </w:p>
        </w:tc>
        <w:tc>
          <w:tcPr>
            <w:tcW w:w="3675" w:type="pct"/>
            <w:tcBorders>
              <w:top w:val="single" w:sz="4" w:space="0" w:color="auto"/>
              <w:left w:val="single" w:sz="4" w:space="0" w:color="auto"/>
              <w:bottom w:val="single" w:sz="4" w:space="0" w:color="auto"/>
              <w:right w:val="single" w:sz="4" w:space="0" w:color="auto"/>
            </w:tcBorders>
          </w:tcPr>
          <w:p w:rsidR="00AA7E9F" w:rsidRPr="00AA7E9F" w:rsidRDefault="00AA7E9F" w:rsidP="00AA7E9F">
            <w:pPr>
              <w:spacing w:after="0" w:line="240" w:lineRule="auto"/>
              <w:jc w:val="both"/>
              <w:rPr>
                <w:rFonts w:ascii="Times New Roman" w:hAnsi="Times New Roman" w:cs="Times New Roman"/>
              </w:rPr>
            </w:pPr>
            <w:r w:rsidRPr="00AA7E9F">
              <w:rPr>
                <w:rFonts w:ascii="Times New Roman" w:hAnsi="Times New Roman" w:cs="Times New Roman"/>
              </w:rPr>
              <w:t>к 2025 году предполагается достичь следующих результатов:</w:t>
            </w:r>
          </w:p>
          <w:p w:rsidR="00AA7E9F" w:rsidRPr="00AA7E9F" w:rsidRDefault="00AA7E9F" w:rsidP="00AA7E9F">
            <w:pPr>
              <w:spacing w:after="0" w:line="240" w:lineRule="auto"/>
              <w:jc w:val="both"/>
              <w:rPr>
                <w:rFonts w:ascii="Times New Roman" w:hAnsi="Times New Roman" w:cs="Times New Roman"/>
              </w:rPr>
            </w:pPr>
            <w:r w:rsidRPr="00AA7E9F">
              <w:rPr>
                <w:rFonts w:ascii="Times New Roman" w:hAnsi="Times New Roman" w:cs="Times New Roman"/>
              </w:rPr>
              <w:t>отремонтировать 4,4 километра автомобильных дорог общего пользования местного значения вне границ населенных пунктов;</w:t>
            </w:r>
          </w:p>
          <w:p w:rsidR="00AA7E9F" w:rsidRPr="00AA7E9F" w:rsidRDefault="00AA7E9F" w:rsidP="006156C2">
            <w:pPr>
              <w:spacing w:after="0" w:line="240" w:lineRule="auto"/>
              <w:jc w:val="both"/>
              <w:rPr>
                <w:rFonts w:ascii="Times New Roman" w:hAnsi="Times New Roman" w:cs="Times New Roman"/>
              </w:rPr>
            </w:pPr>
            <w:r w:rsidRPr="00AA7E9F">
              <w:rPr>
                <w:rFonts w:ascii="Times New Roman" w:hAnsi="Times New Roman" w:cs="Times New Roman"/>
              </w:rPr>
              <w:lastRenderedPageBreak/>
              <w:t xml:space="preserve">сократить долю протяженности автомобильных дорог общего пользования местного значения вне границ населенных пунктов, </w:t>
            </w:r>
            <w:r>
              <w:rPr>
                <w:rFonts w:ascii="Times New Roman" w:hAnsi="Times New Roman" w:cs="Times New Roman"/>
              </w:rPr>
              <w:br/>
            </w:r>
            <w:r w:rsidRPr="00AA7E9F">
              <w:rPr>
                <w:rFonts w:ascii="Times New Roman" w:hAnsi="Times New Roman" w:cs="Times New Roman"/>
              </w:rPr>
              <w:t xml:space="preserve">не отвечающих нормативным требованиям, в общей протяженности автомобильных дорог общего пользования местного значения </w:t>
            </w:r>
            <w:r>
              <w:rPr>
                <w:rFonts w:ascii="Times New Roman" w:hAnsi="Times New Roman" w:cs="Times New Roman"/>
              </w:rPr>
              <w:br/>
            </w:r>
            <w:r w:rsidRPr="00AA7E9F">
              <w:rPr>
                <w:rFonts w:ascii="Times New Roman" w:hAnsi="Times New Roman" w:cs="Times New Roman"/>
              </w:rPr>
              <w:t xml:space="preserve">до </w:t>
            </w:r>
            <w:r w:rsidRPr="00AA7E9F">
              <w:rPr>
                <w:rFonts w:ascii="Times New Roman" w:hAnsi="Times New Roman" w:cs="Times New Roman"/>
                <w:color w:val="000000" w:themeColor="text1"/>
              </w:rPr>
              <w:t>68,2 %</w:t>
            </w:r>
          </w:p>
          <w:p w:rsidR="00AA7E9F" w:rsidRPr="00AA7E9F" w:rsidRDefault="00AA7E9F" w:rsidP="00AA7E9F">
            <w:pPr>
              <w:spacing w:after="0" w:line="240" w:lineRule="auto"/>
              <w:jc w:val="both"/>
              <w:rPr>
                <w:rFonts w:ascii="Times New Roman" w:hAnsi="Times New Roman" w:cs="Times New Roman"/>
              </w:rPr>
            </w:pPr>
            <w:r w:rsidRPr="00AA7E9F">
              <w:rPr>
                <w:rFonts w:ascii="Times New Roman" w:hAnsi="Times New Roman" w:cs="Times New Roman"/>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0,0 %;</w:t>
            </w:r>
          </w:p>
          <w:p w:rsidR="00AA7E9F" w:rsidRPr="00AA7E9F" w:rsidRDefault="00AA7E9F" w:rsidP="006156C2">
            <w:pPr>
              <w:spacing w:after="0" w:line="240" w:lineRule="auto"/>
              <w:jc w:val="both"/>
              <w:rPr>
                <w:rFonts w:ascii="Times New Roman" w:hAnsi="Times New Roman" w:cs="Times New Roman"/>
              </w:rPr>
            </w:pPr>
            <w:r w:rsidRPr="00AA7E9F">
              <w:rPr>
                <w:rFonts w:ascii="Times New Roman" w:hAnsi="Times New Roman" w:cs="Times New Roman"/>
              </w:rPr>
              <w:t>обеспечить сохранность автомобильных дорог общего пользования местного значения вне границ населенных пунктов протяженностью 182,5 км;</w:t>
            </w:r>
          </w:p>
        </w:tc>
      </w:tr>
    </w:tbl>
    <w:p w:rsidR="00AA7E9F" w:rsidRPr="00AA7E9F" w:rsidRDefault="00AA7E9F" w:rsidP="00AA7E9F">
      <w:pPr>
        <w:pStyle w:val="ConsPlusNormal"/>
        <w:tabs>
          <w:tab w:val="left" w:pos="284"/>
        </w:tabs>
        <w:ind w:firstLine="284"/>
        <w:jc w:val="both"/>
        <w:rPr>
          <w:sz w:val="22"/>
          <w:szCs w:val="22"/>
        </w:rPr>
      </w:pPr>
      <w:r w:rsidRPr="00AA7E9F">
        <w:rPr>
          <w:sz w:val="22"/>
          <w:szCs w:val="22"/>
        </w:rPr>
        <w:lastRenderedPageBreak/>
        <w:t xml:space="preserve"> </w:t>
      </w:r>
    </w:p>
    <w:p w:rsidR="00AA7E9F" w:rsidRPr="00AA7E9F" w:rsidRDefault="00AA7E9F" w:rsidP="00AA7E9F">
      <w:pPr>
        <w:pStyle w:val="ConsPlusNormal"/>
        <w:tabs>
          <w:tab w:val="left" w:pos="284"/>
        </w:tabs>
        <w:ind w:firstLine="851"/>
        <w:jc w:val="both"/>
        <w:rPr>
          <w:sz w:val="22"/>
          <w:szCs w:val="22"/>
        </w:rPr>
      </w:pPr>
      <w:r w:rsidRPr="00AA7E9F">
        <w:rPr>
          <w:sz w:val="22"/>
          <w:szCs w:val="22"/>
        </w:rPr>
        <w:t>3. Абзацы перв</w:t>
      </w:r>
      <w:r>
        <w:rPr>
          <w:sz w:val="22"/>
          <w:szCs w:val="22"/>
        </w:rPr>
        <w:t xml:space="preserve">ый, второй, третий и четвертый </w:t>
      </w:r>
      <w:r w:rsidRPr="00AA7E9F">
        <w:rPr>
          <w:sz w:val="22"/>
          <w:szCs w:val="22"/>
        </w:rPr>
        <w:t>Раздела 5 «Ресурсное обеспечение муниципальной программы» изложить в следующей редакции:</w:t>
      </w:r>
    </w:p>
    <w:p w:rsidR="00AA7E9F" w:rsidRPr="00AA7E9F" w:rsidRDefault="00AA7E9F" w:rsidP="00AA7E9F">
      <w:pPr>
        <w:pStyle w:val="ConsPlusNormal"/>
        <w:ind w:firstLine="851"/>
        <w:jc w:val="both"/>
        <w:rPr>
          <w:sz w:val="22"/>
          <w:szCs w:val="22"/>
        </w:rPr>
      </w:pPr>
      <w:r w:rsidRPr="00AA7E9F">
        <w:rPr>
          <w:sz w:val="22"/>
          <w:szCs w:val="22"/>
        </w:rPr>
        <w:t>«Мероприятия муниципальной программы реализуются за счет областного и местного бюджетов.</w:t>
      </w:r>
    </w:p>
    <w:p w:rsidR="00AA7E9F" w:rsidRPr="00AA7E9F" w:rsidRDefault="00AA7E9F" w:rsidP="00AA7E9F">
      <w:pPr>
        <w:pStyle w:val="ConsPlusNormal"/>
        <w:ind w:firstLine="851"/>
        <w:jc w:val="both"/>
        <w:rPr>
          <w:sz w:val="22"/>
          <w:szCs w:val="22"/>
        </w:rPr>
      </w:pPr>
      <w:r w:rsidRPr="00AA7E9F">
        <w:rPr>
          <w:sz w:val="22"/>
          <w:szCs w:val="22"/>
        </w:rPr>
        <w:t xml:space="preserve">Общий объем финансирования муниципальной программы составит </w:t>
      </w:r>
      <w:r w:rsidRPr="00AA7E9F">
        <w:rPr>
          <w:b/>
          <w:sz w:val="22"/>
          <w:szCs w:val="22"/>
        </w:rPr>
        <w:t>159349,726</w:t>
      </w:r>
      <w:r w:rsidRPr="00AA7E9F">
        <w:rPr>
          <w:sz w:val="22"/>
          <w:szCs w:val="22"/>
        </w:rPr>
        <w:t xml:space="preserve"> тыс. рублей, в том числе:</w:t>
      </w:r>
    </w:p>
    <w:p w:rsidR="00AA7E9F" w:rsidRPr="00AA7E9F" w:rsidRDefault="00AA7E9F" w:rsidP="00AA7E9F">
      <w:pPr>
        <w:pStyle w:val="ConsPlusNormal"/>
        <w:ind w:firstLine="851"/>
        <w:jc w:val="both"/>
        <w:rPr>
          <w:sz w:val="22"/>
          <w:szCs w:val="22"/>
        </w:rPr>
      </w:pPr>
      <w:r w:rsidRPr="00AA7E9F">
        <w:rPr>
          <w:sz w:val="22"/>
          <w:szCs w:val="22"/>
        </w:rPr>
        <w:t>средства областного бюджета – 128596,635 тыс. рублей;</w:t>
      </w:r>
    </w:p>
    <w:p w:rsidR="00AA7E9F" w:rsidRPr="00AA7E9F" w:rsidRDefault="00AA7E9F" w:rsidP="00AA7E9F">
      <w:pPr>
        <w:pStyle w:val="ConsPlusNormal"/>
        <w:ind w:firstLine="851"/>
        <w:jc w:val="both"/>
        <w:rPr>
          <w:sz w:val="22"/>
          <w:szCs w:val="22"/>
        </w:rPr>
      </w:pPr>
      <w:r w:rsidRPr="00AA7E9F">
        <w:rPr>
          <w:sz w:val="22"/>
          <w:szCs w:val="22"/>
        </w:rPr>
        <w:t>средства местного бюджета – 30753,0910 тыс. рублей.»</w:t>
      </w:r>
    </w:p>
    <w:p w:rsidR="00AA7E9F" w:rsidRPr="00AA7E9F" w:rsidRDefault="00AA7E9F" w:rsidP="00AA7E9F">
      <w:pPr>
        <w:autoSpaceDE w:val="0"/>
        <w:snapToGrid w:val="0"/>
        <w:spacing w:after="0" w:line="240" w:lineRule="auto"/>
        <w:ind w:firstLine="851"/>
        <w:jc w:val="both"/>
        <w:rPr>
          <w:rFonts w:ascii="Times New Roman" w:hAnsi="Times New Roman" w:cs="Times New Roman"/>
        </w:rPr>
      </w:pPr>
      <w:r w:rsidRPr="00AA7E9F">
        <w:rPr>
          <w:rFonts w:ascii="Times New Roman" w:hAnsi="Times New Roman" w:cs="Times New Roman"/>
        </w:rPr>
        <w:t>4. Приложение № 1 «Перечень мероприятий муниципальной программы» к муниципальной программе изложить в новой ре</w:t>
      </w:r>
      <w:r>
        <w:rPr>
          <w:rFonts w:ascii="Times New Roman" w:hAnsi="Times New Roman" w:cs="Times New Roman"/>
        </w:rPr>
        <w:t>дакции согласно приложению № 1.</w:t>
      </w:r>
    </w:p>
    <w:p w:rsidR="00AA7E9F" w:rsidRPr="00AA7E9F" w:rsidRDefault="00AA7E9F" w:rsidP="00AA7E9F">
      <w:pPr>
        <w:spacing w:after="0" w:line="240" w:lineRule="auto"/>
        <w:ind w:firstLine="851"/>
        <w:jc w:val="both"/>
        <w:rPr>
          <w:rFonts w:ascii="Times New Roman" w:hAnsi="Times New Roman" w:cs="Times New Roman"/>
        </w:rPr>
      </w:pPr>
      <w:r w:rsidRPr="00AA7E9F">
        <w:rPr>
          <w:rFonts w:ascii="Times New Roman" w:hAnsi="Times New Roman" w:cs="Times New Roman"/>
        </w:rPr>
        <w:t>5. Приложение № 2 «Сведения о целевых показателях эффективности реализации муниципальной программы» к муниципальной программе изложить в новой редакции согласно приложению № 2.</w:t>
      </w:r>
    </w:p>
    <w:p w:rsidR="00AA7E9F" w:rsidRPr="00AA7E9F" w:rsidRDefault="00AA7E9F" w:rsidP="00AA7E9F">
      <w:pPr>
        <w:autoSpaceDE w:val="0"/>
        <w:autoSpaceDN w:val="0"/>
        <w:adjustRightInd w:val="0"/>
        <w:spacing w:after="0" w:line="240" w:lineRule="auto"/>
        <w:ind w:firstLine="852"/>
        <w:jc w:val="both"/>
        <w:rPr>
          <w:rFonts w:ascii="Times New Roman" w:hAnsi="Times New Roman" w:cs="Times New Roman"/>
        </w:rPr>
      </w:pPr>
      <w:r w:rsidRPr="00AA7E9F">
        <w:rPr>
          <w:rFonts w:ascii="Times New Roman" w:hAnsi="Times New Roman" w:cs="Times New Roman"/>
        </w:rPr>
        <w:t>6. Приложение № 4 «Ресурсное обеспечение реализации муниципальной программы за счет средств местного бюджета» к муниципальной программе изложить в новой редакции согласно приложению № 3.</w:t>
      </w:r>
    </w:p>
    <w:p w:rsidR="008E331E" w:rsidRPr="00AA7E9F" w:rsidRDefault="00AA7E9F" w:rsidP="00AA7E9F">
      <w:pPr>
        <w:spacing w:after="0" w:line="240" w:lineRule="auto"/>
        <w:ind w:firstLine="851"/>
        <w:jc w:val="both"/>
        <w:rPr>
          <w:rFonts w:ascii="Times New Roman" w:hAnsi="Times New Roman" w:cs="Times New Roman"/>
        </w:rPr>
      </w:pPr>
      <w:r w:rsidRPr="00AA7E9F">
        <w:rPr>
          <w:rFonts w:ascii="Times New Roman" w:hAnsi="Times New Roman" w:cs="Times New Roman"/>
        </w:rPr>
        <w:t>7. Приложение № 5 «Ресурсное обеспечение реализации муниципальной программы за счет всех источников финансирования» к муниципальной программе изложить в новой редакции согласно приложению № 4.</w:t>
      </w:r>
    </w:p>
    <w:p w:rsidR="008E331E" w:rsidRDefault="008E331E" w:rsidP="008E331E">
      <w:pPr>
        <w:spacing w:after="0" w:line="240" w:lineRule="auto"/>
        <w:jc w:val="center"/>
        <w:rPr>
          <w:rFonts w:ascii="Times New Roman" w:hAnsi="Times New Roman"/>
        </w:rPr>
      </w:pPr>
      <w:r>
        <w:rPr>
          <w:rFonts w:ascii="Times New Roman" w:hAnsi="Times New Roman"/>
        </w:rPr>
        <w:t>___________</w:t>
      </w:r>
    </w:p>
    <w:p w:rsidR="008E331E" w:rsidRDefault="008E331E" w:rsidP="00E70B8F">
      <w:pPr>
        <w:spacing w:after="0"/>
      </w:pPr>
    </w:p>
    <w:p w:rsidR="006156C2" w:rsidRPr="006156C2" w:rsidRDefault="006156C2" w:rsidP="006156C2">
      <w:pPr>
        <w:tabs>
          <w:tab w:val="left" w:pos="7515"/>
          <w:tab w:val="left" w:pos="12041"/>
        </w:tabs>
        <w:spacing w:after="0" w:line="240" w:lineRule="auto"/>
        <w:ind w:left="5387" w:right="964"/>
        <w:rPr>
          <w:rFonts w:ascii="Times New Roman" w:hAnsi="Times New Roman" w:cs="Times New Roman"/>
          <w:iCs/>
        </w:rPr>
      </w:pPr>
      <w:r w:rsidRPr="006156C2">
        <w:rPr>
          <w:rFonts w:ascii="Times New Roman" w:hAnsi="Times New Roman" w:cs="Times New Roman"/>
          <w:iCs/>
        </w:rPr>
        <w:t>Приложение № 1 к постановлению</w:t>
      </w:r>
    </w:p>
    <w:p w:rsidR="006156C2" w:rsidRPr="006156C2" w:rsidRDefault="006156C2" w:rsidP="006156C2">
      <w:pPr>
        <w:tabs>
          <w:tab w:val="left" w:pos="7515"/>
          <w:tab w:val="left" w:pos="12041"/>
        </w:tabs>
        <w:spacing w:after="0" w:line="240" w:lineRule="auto"/>
        <w:ind w:left="5387" w:right="964"/>
        <w:rPr>
          <w:rFonts w:ascii="Times New Roman" w:hAnsi="Times New Roman" w:cs="Times New Roman"/>
          <w:iCs/>
        </w:rPr>
      </w:pPr>
      <w:r w:rsidRPr="006156C2">
        <w:rPr>
          <w:rFonts w:ascii="Times New Roman" w:hAnsi="Times New Roman" w:cs="Times New Roman"/>
          <w:iCs/>
        </w:rPr>
        <w:t>администрации Тужинского</w:t>
      </w:r>
      <w:r>
        <w:rPr>
          <w:rFonts w:ascii="Times New Roman" w:hAnsi="Times New Roman" w:cs="Times New Roman"/>
          <w:iCs/>
        </w:rPr>
        <w:t xml:space="preserve"> </w:t>
      </w:r>
      <w:r w:rsidRPr="006156C2">
        <w:rPr>
          <w:rFonts w:ascii="Times New Roman" w:hAnsi="Times New Roman" w:cs="Times New Roman"/>
          <w:iCs/>
        </w:rPr>
        <w:t>муниципального района</w:t>
      </w:r>
    </w:p>
    <w:p w:rsidR="006156C2" w:rsidRDefault="006156C2" w:rsidP="006156C2">
      <w:pPr>
        <w:tabs>
          <w:tab w:val="left" w:pos="7515"/>
          <w:tab w:val="left" w:pos="12041"/>
        </w:tabs>
        <w:spacing w:after="0" w:line="240" w:lineRule="auto"/>
        <w:ind w:left="5387" w:right="964"/>
        <w:rPr>
          <w:rFonts w:ascii="Times New Roman" w:hAnsi="Times New Roman" w:cs="Times New Roman"/>
          <w:iCs/>
        </w:rPr>
      </w:pPr>
      <w:r>
        <w:rPr>
          <w:rFonts w:ascii="Times New Roman" w:hAnsi="Times New Roman" w:cs="Times New Roman"/>
          <w:iCs/>
        </w:rPr>
        <w:t xml:space="preserve">от 14.01.2021 </w:t>
      </w:r>
      <w:r w:rsidRPr="006156C2">
        <w:rPr>
          <w:rFonts w:ascii="Times New Roman" w:hAnsi="Times New Roman" w:cs="Times New Roman"/>
          <w:iCs/>
        </w:rPr>
        <w:t>№ 10</w:t>
      </w:r>
    </w:p>
    <w:p w:rsidR="006156C2" w:rsidRPr="006156C2" w:rsidRDefault="006156C2" w:rsidP="006156C2">
      <w:pPr>
        <w:tabs>
          <w:tab w:val="left" w:pos="7515"/>
          <w:tab w:val="left" w:pos="12041"/>
        </w:tabs>
        <w:spacing w:after="0" w:line="240" w:lineRule="auto"/>
        <w:ind w:left="5387" w:right="964"/>
        <w:rPr>
          <w:rFonts w:ascii="Times New Roman" w:hAnsi="Times New Roman" w:cs="Times New Roman"/>
          <w:iCs/>
        </w:rPr>
      </w:pPr>
    </w:p>
    <w:p w:rsidR="006156C2" w:rsidRPr="006156C2" w:rsidRDefault="006156C2" w:rsidP="006156C2">
      <w:pPr>
        <w:tabs>
          <w:tab w:val="left" w:pos="12041"/>
        </w:tabs>
        <w:spacing w:after="0" w:line="240" w:lineRule="auto"/>
        <w:ind w:left="5387" w:right="964"/>
        <w:rPr>
          <w:rFonts w:ascii="Times New Roman" w:hAnsi="Times New Roman" w:cs="Times New Roman"/>
          <w:iCs/>
        </w:rPr>
      </w:pPr>
      <w:r w:rsidRPr="006156C2">
        <w:rPr>
          <w:rFonts w:ascii="Times New Roman" w:hAnsi="Times New Roman" w:cs="Times New Roman"/>
          <w:iCs/>
        </w:rPr>
        <w:t>Приложение № 1 к муниципальной программе</w:t>
      </w:r>
    </w:p>
    <w:p w:rsidR="006156C2" w:rsidRDefault="006156C2" w:rsidP="00E70B8F">
      <w:pPr>
        <w:spacing w:after="0"/>
      </w:pPr>
    </w:p>
    <w:p w:rsidR="006156C2" w:rsidRPr="006156C2" w:rsidRDefault="006156C2" w:rsidP="006156C2">
      <w:pPr>
        <w:spacing w:after="0" w:line="240" w:lineRule="auto"/>
        <w:ind w:firstLine="284"/>
        <w:jc w:val="center"/>
        <w:rPr>
          <w:rFonts w:ascii="Times New Roman" w:hAnsi="Times New Roman" w:cs="Times New Roman"/>
          <w:b/>
          <w:iCs/>
        </w:rPr>
      </w:pPr>
      <w:r w:rsidRPr="006156C2">
        <w:rPr>
          <w:rFonts w:ascii="Times New Roman" w:hAnsi="Times New Roman" w:cs="Times New Roman"/>
          <w:b/>
          <w:iCs/>
        </w:rPr>
        <w:t>ПЕРЕЧЕНЬ</w:t>
      </w:r>
    </w:p>
    <w:p w:rsidR="006156C2" w:rsidRDefault="006156C2" w:rsidP="006156C2">
      <w:pPr>
        <w:spacing w:after="0" w:line="240" w:lineRule="auto"/>
        <w:jc w:val="center"/>
        <w:rPr>
          <w:rFonts w:ascii="Times New Roman" w:hAnsi="Times New Roman" w:cs="Times New Roman"/>
          <w:b/>
          <w:iCs/>
        </w:rPr>
        <w:sectPr w:rsidR="006156C2" w:rsidSect="009C0F8D">
          <w:pgSz w:w="11906" w:h="16838"/>
          <w:pgMar w:top="851" w:right="992" w:bottom="851" w:left="1134" w:header="709" w:footer="709" w:gutter="0"/>
          <w:cols w:space="708"/>
          <w:docGrid w:linePitch="360"/>
        </w:sectPr>
      </w:pPr>
      <w:r w:rsidRPr="006156C2">
        <w:rPr>
          <w:rFonts w:ascii="Times New Roman" w:hAnsi="Times New Roman" w:cs="Times New Roman"/>
          <w:b/>
          <w:iCs/>
        </w:rPr>
        <w:t>мероприятий муниципальной программы</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945"/>
        <w:gridCol w:w="39"/>
        <w:gridCol w:w="1396"/>
        <w:gridCol w:w="1298"/>
        <w:gridCol w:w="1275"/>
        <w:gridCol w:w="1134"/>
        <w:gridCol w:w="1134"/>
        <w:gridCol w:w="1134"/>
        <w:gridCol w:w="1134"/>
        <w:gridCol w:w="1134"/>
        <w:gridCol w:w="1276"/>
        <w:gridCol w:w="142"/>
        <w:gridCol w:w="1843"/>
      </w:tblGrid>
      <w:tr w:rsidR="006156C2" w:rsidRPr="009E60BC" w:rsidTr="00430113">
        <w:trPr>
          <w:trHeight w:val="698"/>
        </w:trPr>
        <w:tc>
          <w:tcPr>
            <w:tcW w:w="710" w:type="dxa"/>
            <w:vMerge w:val="restart"/>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lastRenderedPageBreak/>
              <w:t>№ п/п</w:t>
            </w:r>
          </w:p>
        </w:tc>
        <w:tc>
          <w:tcPr>
            <w:tcW w:w="1945" w:type="dxa"/>
            <w:vMerge w:val="restart"/>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Наименование задач мероприятий</w:t>
            </w:r>
          </w:p>
        </w:tc>
        <w:tc>
          <w:tcPr>
            <w:tcW w:w="1435" w:type="dxa"/>
            <w:gridSpan w:val="2"/>
            <w:vMerge w:val="restart"/>
            <w:shd w:val="clear" w:color="auto" w:fill="auto"/>
          </w:tcPr>
          <w:p w:rsidR="006156C2" w:rsidRPr="009E60BC" w:rsidRDefault="006156C2" w:rsidP="006156C2">
            <w:pPr>
              <w:spacing w:after="0" w:line="240" w:lineRule="auto"/>
              <w:rPr>
                <w:rFonts w:ascii="Times New Roman" w:hAnsi="Times New Roman" w:cs="Times New Roman"/>
                <w:b/>
              </w:rPr>
            </w:pPr>
            <w:r w:rsidRPr="009E60BC">
              <w:rPr>
                <w:rFonts w:ascii="Times New Roman" w:hAnsi="Times New Roman" w:cs="Times New Roman"/>
                <w:b/>
              </w:rPr>
              <w:t>Объем финансирования за счет всех источ</w:t>
            </w:r>
            <w:r>
              <w:rPr>
                <w:rFonts w:ascii="Times New Roman" w:hAnsi="Times New Roman" w:cs="Times New Roman"/>
                <w:b/>
              </w:rPr>
              <w:t xml:space="preserve">-ников, </w:t>
            </w:r>
            <w:r w:rsidRPr="009E60BC">
              <w:rPr>
                <w:rFonts w:ascii="Times New Roman" w:hAnsi="Times New Roman" w:cs="Times New Roman"/>
                <w:b/>
              </w:rPr>
              <w:t>млн. рублей</w:t>
            </w:r>
          </w:p>
        </w:tc>
        <w:tc>
          <w:tcPr>
            <w:tcW w:w="1298" w:type="dxa"/>
            <w:vMerge w:val="restart"/>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Источник финансиро</w:t>
            </w:r>
            <w:r>
              <w:rPr>
                <w:rFonts w:ascii="Times New Roman" w:hAnsi="Times New Roman" w:cs="Times New Roman"/>
                <w:b/>
              </w:rPr>
              <w:t>-</w:t>
            </w:r>
            <w:r w:rsidRPr="009E60BC">
              <w:rPr>
                <w:rFonts w:ascii="Times New Roman" w:hAnsi="Times New Roman" w:cs="Times New Roman"/>
                <w:b/>
              </w:rPr>
              <w:t>вания</w:t>
            </w:r>
          </w:p>
        </w:tc>
        <w:tc>
          <w:tcPr>
            <w:tcW w:w="8221" w:type="dxa"/>
            <w:gridSpan w:val="7"/>
          </w:tcPr>
          <w:p w:rsidR="006156C2" w:rsidRPr="009E60BC" w:rsidRDefault="006156C2" w:rsidP="006156C2">
            <w:pPr>
              <w:spacing w:line="240" w:lineRule="auto"/>
              <w:ind w:firstLine="284"/>
              <w:jc w:val="center"/>
              <w:rPr>
                <w:rFonts w:ascii="Times New Roman" w:hAnsi="Times New Roman" w:cs="Times New Roman"/>
                <w:b/>
              </w:rPr>
            </w:pPr>
          </w:p>
          <w:p w:rsidR="006156C2" w:rsidRPr="009E60BC" w:rsidRDefault="006156C2" w:rsidP="006156C2">
            <w:pPr>
              <w:spacing w:line="240" w:lineRule="auto"/>
              <w:ind w:firstLine="284"/>
              <w:jc w:val="center"/>
              <w:rPr>
                <w:rFonts w:ascii="Times New Roman" w:hAnsi="Times New Roman" w:cs="Times New Roman"/>
                <w:b/>
              </w:rPr>
            </w:pPr>
            <w:r w:rsidRPr="009E60BC">
              <w:rPr>
                <w:rFonts w:ascii="Times New Roman" w:hAnsi="Times New Roman" w:cs="Times New Roman"/>
                <w:b/>
              </w:rPr>
              <w:t>Объем финансирования по годам, тыс. рублей</w:t>
            </w:r>
          </w:p>
        </w:tc>
        <w:tc>
          <w:tcPr>
            <w:tcW w:w="1985" w:type="dxa"/>
            <w:gridSpan w:val="2"/>
            <w:shd w:val="clear" w:color="auto" w:fill="auto"/>
          </w:tcPr>
          <w:p w:rsidR="006156C2" w:rsidRPr="009E60BC" w:rsidRDefault="006156C2" w:rsidP="006156C2">
            <w:pPr>
              <w:spacing w:line="240" w:lineRule="auto"/>
              <w:rPr>
                <w:rFonts w:ascii="Times New Roman" w:hAnsi="Times New Roman" w:cs="Times New Roman"/>
                <w:b/>
              </w:rPr>
            </w:pPr>
            <w:r>
              <w:rPr>
                <w:rFonts w:ascii="Times New Roman" w:hAnsi="Times New Roman" w:cs="Times New Roman"/>
                <w:b/>
              </w:rPr>
              <w:t>Ответственный</w:t>
            </w:r>
            <w:r w:rsidRPr="009E60BC">
              <w:rPr>
                <w:rFonts w:ascii="Times New Roman" w:hAnsi="Times New Roman" w:cs="Times New Roman"/>
                <w:b/>
              </w:rPr>
              <w:t xml:space="preserve"> исполнитель</w:t>
            </w:r>
          </w:p>
        </w:tc>
      </w:tr>
      <w:tr w:rsidR="006156C2" w:rsidRPr="009E60BC" w:rsidTr="00430113">
        <w:trPr>
          <w:trHeight w:val="344"/>
        </w:trPr>
        <w:tc>
          <w:tcPr>
            <w:tcW w:w="710"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945"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435"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vMerge/>
            <w:shd w:val="clear" w:color="auto" w:fill="auto"/>
          </w:tcPr>
          <w:p w:rsidR="006156C2" w:rsidRPr="009E60BC" w:rsidRDefault="006156C2" w:rsidP="006156C2">
            <w:pPr>
              <w:spacing w:line="240" w:lineRule="auto"/>
              <w:rPr>
                <w:rFonts w:ascii="Times New Roman" w:hAnsi="Times New Roman" w:cs="Times New Roman"/>
                <w:b/>
              </w:rPr>
            </w:pP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2020 год</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2021 год</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2022 год</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2023 год</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2024 год</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2025 год</w:t>
            </w:r>
          </w:p>
        </w:tc>
        <w:tc>
          <w:tcPr>
            <w:tcW w:w="1276"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всего</w:t>
            </w:r>
          </w:p>
        </w:tc>
        <w:tc>
          <w:tcPr>
            <w:tcW w:w="1985" w:type="dxa"/>
            <w:gridSpan w:val="2"/>
            <w:shd w:val="clear" w:color="auto" w:fill="auto"/>
          </w:tcPr>
          <w:p w:rsidR="006156C2" w:rsidRPr="009E60BC" w:rsidRDefault="006156C2" w:rsidP="006156C2">
            <w:pPr>
              <w:spacing w:line="240" w:lineRule="auto"/>
              <w:rPr>
                <w:rFonts w:ascii="Times New Roman" w:hAnsi="Times New Roman" w:cs="Times New Roman"/>
                <w:b/>
              </w:rPr>
            </w:pPr>
          </w:p>
        </w:tc>
      </w:tr>
      <w:tr w:rsidR="006156C2" w:rsidRPr="009E60BC" w:rsidTr="00430113">
        <w:trPr>
          <w:trHeight w:val="293"/>
        </w:trPr>
        <w:tc>
          <w:tcPr>
            <w:tcW w:w="710" w:type="dxa"/>
            <w:shd w:val="clear" w:color="auto" w:fill="auto"/>
          </w:tcPr>
          <w:p w:rsidR="006156C2" w:rsidRPr="009E60BC" w:rsidRDefault="006156C2" w:rsidP="006156C2">
            <w:pPr>
              <w:spacing w:after="0" w:line="240" w:lineRule="auto"/>
              <w:ind w:firstLine="284"/>
              <w:jc w:val="center"/>
              <w:rPr>
                <w:rFonts w:ascii="Times New Roman" w:hAnsi="Times New Roman" w:cs="Times New Roman"/>
                <w:b/>
              </w:rPr>
            </w:pPr>
            <w:r w:rsidRPr="009E60BC">
              <w:rPr>
                <w:rFonts w:ascii="Times New Roman" w:hAnsi="Times New Roman" w:cs="Times New Roman"/>
                <w:b/>
              </w:rPr>
              <w:t>1</w:t>
            </w:r>
          </w:p>
        </w:tc>
        <w:tc>
          <w:tcPr>
            <w:tcW w:w="1945" w:type="dxa"/>
            <w:shd w:val="clear" w:color="auto" w:fill="auto"/>
          </w:tcPr>
          <w:p w:rsidR="006156C2" w:rsidRPr="009E60BC" w:rsidRDefault="006156C2" w:rsidP="006156C2">
            <w:pPr>
              <w:spacing w:after="0" w:line="240" w:lineRule="auto"/>
              <w:ind w:firstLine="284"/>
              <w:jc w:val="center"/>
              <w:rPr>
                <w:rFonts w:ascii="Times New Roman" w:hAnsi="Times New Roman" w:cs="Times New Roman"/>
                <w:b/>
              </w:rPr>
            </w:pPr>
            <w:r w:rsidRPr="009E60BC">
              <w:rPr>
                <w:rFonts w:ascii="Times New Roman" w:hAnsi="Times New Roman" w:cs="Times New Roman"/>
                <w:b/>
              </w:rPr>
              <w:t>2</w:t>
            </w:r>
          </w:p>
        </w:tc>
        <w:tc>
          <w:tcPr>
            <w:tcW w:w="1435" w:type="dxa"/>
            <w:gridSpan w:val="2"/>
            <w:shd w:val="clear" w:color="auto" w:fill="auto"/>
          </w:tcPr>
          <w:p w:rsidR="006156C2" w:rsidRPr="009E60BC" w:rsidRDefault="006156C2" w:rsidP="006156C2">
            <w:pPr>
              <w:spacing w:after="0" w:line="240" w:lineRule="auto"/>
              <w:ind w:firstLine="284"/>
              <w:jc w:val="center"/>
              <w:rPr>
                <w:rFonts w:ascii="Times New Roman" w:hAnsi="Times New Roman" w:cs="Times New Roman"/>
                <w:b/>
              </w:rPr>
            </w:pPr>
            <w:r w:rsidRPr="009E60BC">
              <w:rPr>
                <w:rFonts w:ascii="Times New Roman" w:hAnsi="Times New Roman" w:cs="Times New Roman"/>
                <w:b/>
              </w:rPr>
              <w:t>3</w:t>
            </w:r>
          </w:p>
        </w:tc>
        <w:tc>
          <w:tcPr>
            <w:tcW w:w="1298" w:type="dxa"/>
            <w:shd w:val="clear" w:color="auto" w:fill="auto"/>
          </w:tcPr>
          <w:p w:rsidR="006156C2" w:rsidRPr="009E60BC" w:rsidRDefault="006156C2" w:rsidP="006156C2">
            <w:pPr>
              <w:spacing w:after="0" w:line="240" w:lineRule="auto"/>
              <w:ind w:firstLine="284"/>
              <w:jc w:val="center"/>
              <w:rPr>
                <w:rFonts w:ascii="Times New Roman" w:hAnsi="Times New Roman" w:cs="Times New Roman"/>
                <w:b/>
              </w:rPr>
            </w:pPr>
            <w:r w:rsidRPr="009E60BC">
              <w:rPr>
                <w:rFonts w:ascii="Times New Roman" w:hAnsi="Times New Roman" w:cs="Times New Roman"/>
                <w:b/>
              </w:rPr>
              <w:t>4</w:t>
            </w:r>
          </w:p>
        </w:tc>
        <w:tc>
          <w:tcPr>
            <w:tcW w:w="1275" w:type="dxa"/>
            <w:shd w:val="clear" w:color="auto" w:fill="auto"/>
          </w:tcPr>
          <w:p w:rsidR="006156C2" w:rsidRPr="009E60BC" w:rsidRDefault="006156C2" w:rsidP="006156C2">
            <w:pPr>
              <w:spacing w:after="0" w:line="240" w:lineRule="auto"/>
              <w:ind w:firstLine="284"/>
              <w:jc w:val="center"/>
              <w:rPr>
                <w:rFonts w:ascii="Times New Roman" w:hAnsi="Times New Roman" w:cs="Times New Roman"/>
                <w:b/>
              </w:rPr>
            </w:pPr>
            <w:r w:rsidRPr="009E60BC">
              <w:rPr>
                <w:rFonts w:ascii="Times New Roman" w:hAnsi="Times New Roman" w:cs="Times New Roman"/>
                <w:b/>
              </w:rPr>
              <w:t>5</w:t>
            </w:r>
          </w:p>
        </w:tc>
        <w:tc>
          <w:tcPr>
            <w:tcW w:w="1134" w:type="dxa"/>
            <w:shd w:val="clear" w:color="auto" w:fill="auto"/>
          </w:tcPr>
          <w:p w:rsidR="006156C2" w:rsidRPr="009E60BC" w:rsidRDefault="006156C2" w:rsidP="006156C2">
            <w:pPr>
              <w:spacing w:after="0" w:line="240" w:lineRule="auto"/>
              <w:ind w:firstLine="284"/>
              <w:jc w:val="center"/>
              <w:rPr>
                <w:rFonts w:ascii="Times New Roman" w:hAnsi="Times New Roman" w:cs="Times New Roman"/>
                <w:b/>
              </w:rPr>
            </w:pPr>
            <w:r w:rsidRPr="009E60BC">
              <w:rPr>
                <w:rFonts w:ascii="Times New Roman" w:hAnsi="Times New Roman" w:cs="Times New Roman"/>
                <w:b/>
              </w:rPr>
              <w:t>6</w:t>
            </w:r>
          </w:p>
        </w:tc>
        <w:tc>
          <w:tcPr>
            <w:tcW w:w="1134" w:type="dxa"/>
          </w:tcPr>
          <w:p w:rsidR="006156C2" w:rsidRPr="009E60BC" w:rsidRDefault="006156C2" w:rsidP="006156C2">
            <w:pPr>
              <w:spacing w:after="0" w:line="240" w:lineRule="auto"/>
              <w:ind w:firstLine="284"/>
              <w:jc w:val="center"/>
              <w:rPr>
                <w:rFonts w:ascii="Times New Roman" w:hAnsi="Times New Roman" w:cs="Times New Roman"/>
                <w:b/>
              </w:rPr>
            </w:pPr>
            <w:r w:rsidRPr="009E60BC">
              <w:rPr>
                <w:rFonts w:ascii="Times New Roman" w:hAnsi="Times New Roman" w:cs="Times New Roman"/>
                <w:b/>
              </w:rPr>
              <w:t>7</w:t>
            </w:r>
          </w:p>
        </w:tc>
        <w:tc>
          <w:tcPr>
            <w:tcW w:w="1134" w:type="dxa"/>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8</w:t>
            </w:r>
          </w:p>
        </w:tc>
        <w:tc>
          <w:tcPr>
            <w:tcW w:w="1134" w:type="dxa"/>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9</w:t>
            </w:r>
          </w:p>
        </w:tc>
        <w:tc>
          <w:tcPr>
            <w:tcW w:w="1134" w:type="dxa"/>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10</w:t>
            </w:r>
          </w:p>
        </w:tc>
        <w:tc>
          <w:tcPr>
            <w:tcW w:w="1276" w:type="dxa"/>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11</w:t>
            </w:r>
          </w:p>
        </w:tc>
        <w:tc>
          <w:tcPr>
            <w:tcW w:w="1985" w:type="dxa"/>
            <w:gridSpan w:val="2"/>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12</w:t>
            </w:r>
          </w:p>
        </w:tc>
      </w:tr>
      <w:tr w:rsidR="006156C2" w:rsidRPr="009E60BC" w:rsidTr="00430113">
        <w:trPr>
          <w:trHeight w:val="73"/>
        </w:trPr>
        <w:tc>
          <w:tcPr>
            <w:tcW w:w="710" w:type="dxa"/>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color w:val="FFFFFF"/>
              </w:rPr>
              <w:t>1 1</w:t>
            </w:r>
            <w:r w:rsidRPr="009E60BC">
              <w:rPr>
                <w:rFonts w:ascii="Times New Roman" w:hAnsi="Times New Roman" w:cs="Times New Roman"/>
                <w:b/>
              </w:rPr>
              <w:t>1</w:t>
            </w:r>
          </w:p>
        </w:tc>
        <w:tc>
          <w:tcPr>
            <w:tcW w:w="14884" w:type="dxa"/>
            <w:gridSpan w:val="13"/>
            <w:shd w:val="clear" w:color="auto" w:fill="auto"/>
          </w:tcPr>
          <w:p w:rsidR="006156C2" w:rsidRPr="009E60BC" w:rsidRDefault="006156C2" w:rsidP="006156C2">
            <w:pPr>
              <w:spacing w:after="0" w:line="240" w:lineRule="auto"/>
              <w:rPr>
                <w:rFonts w:ascii="Times New Roman" w:hAnsi="Times New Roman" w:cs="Times New Roman"/>
                <w:b/>
              </w:rPr>
            </w:pPr>
            <w:r w:rsidRPr="009E60BC">
              <w:rPr>
                <w:rFonts w:ascii="Times New Roman" w:hAnsi="Times New Roman" w:cs="Times New Roman"/>
                <w:b/>
                <w:color w:val="FFFFFF"/>
              </w:rPr>
              <w:t>Р</w:t>
            </w:r>
            <w:r w:rsidRPr="009E60BC">
              <w:rPr>
                <w:rFonts w:ascii="Times New Roman" w:hAnsi="Times New Roman" w:cs="Times New Roman"/>
                <w:b/>
              </w:rPr>
              <w:t>Развитие дорожного хозяйства</w:t>
            </w:r>
          </w:p>
        </w:tc>
      </w:tr>
      <w:tr w:rsidR="006156C2" w:rsidRPr="009E60BC" w:rsidTr="00430113">
        <w:trPr>
          <w:trHeight w:val="287"/>
        </w:trPr>
        <w:tc>
          <w:tcPr>
            <w:tcW w:w="710" w:type="dxa"/>
            <w:vMerge w:val="restart"/>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1.1</w:t>
            </w:r>
          </w:p>
        </w:tc>
        <w:tc>
          <w:tcPr>
            <w:tcW w:w="1984" w:type="dxa"/>
            <w:gridSpan w:val="2"/>
            <w:vMerge w:val="restart"/>
            <w:shd w:val="clear" w:color="auto" w:fill="auto"/>
          </w:tcPr>
          <w:p w:rsidR="006156C2" w:rsidRPr="009E60BC" w:rsidRDefault="006156C2" w:rsidP="006156C2">
            <w:pPr>
              <w:spacing w:after="0" w:line="240" w:lineRule="auto"/>
              <w:rPr>
                <w:rFonts w:ascii="Times New Roman" w:hAnsi="Times New Roman" w:cs="Times New Roman"/>
              </w:rPr>
            </w:pPr>
            <w:r w:rsidRPr="009E60BC">
              <w:rPr>
                <w:rFonts w:ascii="Times New Roman" w:hAnsi="Times New Roman" w:cs="Times New Roman"/>
              </w:rPr>
              <w:t xml:space="preserve">Нормативное содержание автомобильных дорог общего пользования местного значения вне границ населенных пунктов всего, </w:t>
            </w:r>
            <w:r>
              <w:rPr>
                <w:rFonts w:ascii="Times New Roman" w:hAnsi="Times New Roman" w:cs="Times New Roman"/>
              </w:rPr>
              <w:br/>
            </w:r>
            <w:r w:rsidRPr="009E60BC">
              <w:rPr>
                <w:rFonts w:ascii="Times New Roman" w:hAnsi="Times New Roman" w:cs="Times New Roman"/>
              </w:rPr>
              <w:t>в т.ч</w:t>
            </w:r>
          </w:p>
        </w:tc>
        <w:tc>
          <w:tcPr>
            <w:tcW w:w="1396" w:type="dxa"/>
            <w:vMerge w:val="restart"/>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99,7355040</w:t>
            </w:r>
          </w:p>
        </w:tc>
        <w:tc>
          <w:tcPr>
            <w:tcW w:w="1298" w:type="dxa"/>
            <w:shd w:val="clear" w:color="auto" w:fill="auto"/>
          </w:tcPr>
          <w:p w:rsidR="006156C2" w:rsidRPr="009E60BC" w:rsidRDefault="006156C2" w:rsidP="006156C2">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6156C2">
            <w:pPr>
              <w:spacing w:after="0" w:line="240" w:lineRule="auto"/>
              <w:rPr>
                <w:rFonts w:ascii="Times New Roman" w:hAnsi="Times New Roman" w:cs="Times New Roman"/>
                <w:b/>
              </w:rPr>
            </w:pPr>
            <w:r w:rsidRPr="009E60BC">
              <w:rPr>
                <w:rFonts w:ascii="Times New Roman" w:hAnsi="Times New Roman" w:cs="Times New Roman"/>
                <w:b/>
              </w:rPr>
              <w:t>16179,00</w:t>
            </w:r>
          </w:p>
        </w:tc>
        <w:tc>
          <w:tcPr>
            <w:tcW w:w="1134" w:type="dxa"/>
            <w:shd w:val="clear" w:color="auto" w:fill="auto"/>
          </w:tcPr>
          <w:p w:rsidR="006156C2" w:rsidRPr="009E60BC" w:rsidRDefault="006156C2" w:rsidP="006156C2">
            <w:pPr>
              <w:spacing w:after="0" w:line="240" w:lineRule="auto"/>
              <w:rPr>
                <w:rFonts w:ascii="Times New Roman" w:hAnsi="Times New Roman" w:cs="Times New Roman"/>
                <w:b/>
              </w:rPr>
            </w:pPr>
            <w:r w:rsidRPr="009E60BC">
              <w:rPr>
                <w:rFonts w:ascii="Times New Roman" w:hAnsi="Times New Roman" w:cs="Times New Roman"/>
                <w:b/>
              </w:rPr>
              <w:t>16468,00</w:t>
            </w:r>
          </w:p>
        </w:tc>
        <w:tc>
          <w:tcPr>
            <w:tcW w:w="1134" w:type="dxa"/>
          </w:tcPr>
          <w:p w:rsidR="006156C2" w:rsidRPr="009E60BC" w:rsidRDefault="006156C2" w:rsidP="006156C2">
            <w:pPr>
              <w:spacing w:after="0" w:line="240" w:lineRule="auto"/>
              <w:rPr>
                <w:rFonts w:ascii="Times New Roman" w:hAnsi="Times New Roman" w:cs="Times New Roman"/>
                <w:b/>
              </w:rPr>
            </w:pPr>
            <w:r w:rsidRPr="009E60BC">
              <w:rPr>
                <w:rFonts w:ascii="Times New Roman" w:hAnsi="Times New Roman" w:cs="Times New Roman"/>
                <w:b/>
              </w:rPr>
              <w:t>16682,00</w:t>
            </w:r>
          </w:p>
        </w:tc>
        <w:tc>
          <w:tcPr>
            <w:tcW w:w="1134" w:type="dxa"/>
            <w:shd w:val="clear" w:color="auto" w:fill="auto"/>
          </w:tcPr>
          <w:p w:rsidR="006156C2" w:rsidRPr="009E60BC" w:rsidRDefault="006156C2" w:rsidP="006156C2">
            <w:pPr>
              <w:spacing w:after="0" w:line="240" w:lineRule="auto"/>
              <w:rPr>
                <w:rFonts w:ascii="Times New Roman" w:hAnsi="Times New Roman" w:cs="Times New Roman"/>
                <w:b/>
              </w:rPr>
            </w:pPr>
            <w:r w:rsidRPr="009E60BC">
              <w:rPr>
                <w:rFonts w:ascii="Times New Roman" w:hAnsi="Times New Roman" w:cs="Times New Roman"/>
                <w:b/>
              </w:rPr>
              <w:t>15950,00</w:t>
            </w:r>
          </w:p>
        </w:tc>
        <w:tc>
          <w:tcPr>
            <w:tcW w:w="1134" w:type="dxa"/>
            <w:shd w:val="clear" w:color="auto" w:fill="auto"/>
          </w:tcPr>
          <w:p w:rsidR="006156C2" w:rsidRPr="009E60BC" w:rsidRDefault="006156C2" w:rsidP="006156C2">
            <w:pPr>
              <w:spacing w:after="0" w:line="240" w:lineRule="auto"/>
              <w:rPr>
                <w:rFonts w:ascii="Times New Roman" w:hAnsi="Times New Roman" w:cs="Times New Roman"/>
                <w:b/>
              </w:rPr>
            </w:pPr>
            <w:r w:rsidRPr="009E60BC">
              <w:rPr>
                <w:rFonts w:ascii="Times New Roman" w:hAnsi="Times New Roman" w:cs="Times New Roman"/>
                <w:b/>
              </w:rPr>
              <w:t>14307,00</w:t>
            </w:r>
          </w:p>
        </w:tc>
        <w:tc>
          <w:tcPr>
            <w:tcW w:w="1134" w:type="dxa"/>
          </w:tcPr>
          <w:p w:rsidR="006156C2" w:rsidRPr="009E60BC" w:rsidRDefault="006156C2" w:rsidP="006156C2">
            <w:pPr>
              <w:spacing w:after="0" w:line="240" w:lineRule="auto"/>
              <w:rPr>
                <w:rFonts w:ascii="Times New Roman" w:hAnsi="Times New Roman" w:cs="Times New Roman"/>
                <w:b/>
              </w:rPr>
            </w:pPr>
            <w:r w:rsidRPr="009E60BC">
              <w:rPr>
                <w:rFonts w:ascii="Times New Roman" w:hAnsi="Times New Roman" w:cs="Times New Roman"/>
                <w:b/>
              </w:rPr>
              <w:t>14307,00</w:t>
            </w:r>
          </w:p>
        </w:tc>
        <w:tc>
          <w:tcPr>
            <w:tcW w:w="1418" w:type="dxa"/>
            <w:gridSpan w:val="2"/>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93893,00</w:t>
            </w:r>
          </w:p>
        </w:tc>
        <w:tc>
          <w:tcPr>
            <w:tcW w:w="1843" w:type="dxa"/>
            <w:vMerge w:val="restart"/>
            <w:shd w:val="clear" w:color="auto" w:fill="auto"/>
          </w:tcPr>
          <w:p w:rsidR="006156C2" w:rsidRPr="009E60BC" w:rsidRDefault="006156C2" w:rsidP="006156C2">
            <w:pPr>
              <w:spacing w:after="0" w:line="240" w:lineRule="auto"/>
              <w:rPr>
                <w:rFonts w:ascii="Times New Roman" w:hAnsi="Times New Roman" w:cs="Times New Roman"/>
              </w:rPr>
            </w:pPr>
            <w:r w:rsidRPr="009E60BC">
              <w:rPr>
                <w:rFonts w:ascii="Times New Roman" w:hAnsi="Times New Roman" w:cs="Times New Roman"/>
              </w:rPr>
              <w:t xml:space="preserve">Администрация  района </w:t>
            </w:r>
          </w:p>
        </w:tc>
      </w:tr>
      <w:tr w:rsidR="006156C2" w:rsidRPr="009E60BC" w:rsidTr="00430113">
        <w:trPr>
          <w:trHeight w:val="1769"/>
        </w:trPr>
        <w:tc>
          <w:tcPr>
            <w:tcW w:w="710" w:type="dxa"/>
            <w:vMerge/>
            <w:shd w:val="clear" w:color="auto" w:fill="auto"/>
          </w:tcPr>
          <w:p w:rsidR="006156C2" w:rsidRPr="009E60BC" w:rsidRDefault="006156C2" w:rsidP="006156C2">
            <w:pPr>
              <w:spacing w:after="0" w:line="240" w:lineRule="auto"/>
              <w:ind w:firstLine="284"/>
              <w:jc w:val="center"/>
              <w:rPr>
                <w:rFonts w:ascii="Times New Roman" w:hAnsi="Times New Roman" w:cs="Times New Roman"/>
                <w:b/>
              </w:rPr>
            </w:pPr>
          </w:p>
        </w:tc>
        <w:tc>
          <w:tcPr>
            <w:tcW w:w="1984" w:type="dxa"/>
            <w:gridSpan w:val="2"/>
            <w:vMerge/>
            <w:shd w:val="clear" w:color="auto" w:fill="auto"/>
          </w:tcPr>
          <w:p w:rsidR="006156C2" w:rsidRPr="009E60BC" w:rsidRDefault="006156C2" w:rsidP="006156C2">
            <w:pPr>
              <w:spacing w:after="0"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after="0" w:line="240" w:lineRule="auto"/>
              <w:ind w:firstLine="284"/>
              <w:rPr>
                <w:rFonts w:ascii="Times New Roman" w:hAnsi="Times New Roman" w:cs="Times New Roman"/>
                <w:b/>
              </w:rPr>
            </w:pPr>
          </w:p>
        </w:tc>
        <w:tc>
          <w:tcPr>
            <w:tcW w:w="1298" w:type="dxa"/>
            <w:shd w:val="clear" w:color="auto" w:fill="auto"/>
          </w:tcPr>
          <w:p w:rsidR="006156C2" w:rsidRPr="009E60BC" w:rsidRDefault="006156C2" w:rsidP="006156C2">
            <w:pPr>
              <w:spacing w:after="0" w:line="240" w:lineRule="auto"/>
              <w:rPr>
                <w:rFonts w:ascii="Times New Roman" w:hAnsi="Times New Roman" w:cs="Times New Roman"/>
              </w:rPr>
            </w:pPr>
            <w:r>
              <w:rPr>
                <w:rFonts w:ascii="Times New Roman" w:hAnsi="Times New Roman" w:cs="Times New Roman"/>
              </w:rPr>
              <w:t xml:space="preserve">Районный </w:t>
            </w:r>
            <w:r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901,933</w:t>
            </w:r>
          </w:p>
        </w:tc>
        <w:tc>
          <w:tcPr>
            <w:tcW w:w="1134" w:type="dxa"/>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1341,098</w:t>
            </w:r>
          </w:p>
        </w:tc>
        <w:tc>
          <w:tcPr>
            <w:tcW w:w="1134" w:type="dxa"/>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878,000</w:t>
            </w:r>
          </w:p>
        </w:tc>
        <w:tc>
          <w:tcPr>
            <w:tcW w:w="1134" w:type="dxa"/>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839,474</w:t>
            </w:r>
          </w:p>
        </w:tc>
        <w:tc>
          <w:tcPr>
            <w:tcW w:w="1134" w:type="dxa"/>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941,00</w:t>
            </w:r>
          </w:p>
        </w:tc>
        <w:tc>
          <w:tcPr>
            <w:tcW w:w="1134" w:type="dxa"/>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941,00</w:t>
            </w:r>
          </w:p>
        </w:tc>
        <w:tc>
          <w:tcPr>
            <w:tcW w:w="1418" w:type="dxa"/>
            <w:gridSpan w:val="2"/>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5842,504</w:t>
            </w:r>
          </w:p>
        </w:tc>
        <w:tc>
          <w:tcPr>
            <w:tcW w:w="1843" w:type="dxa"/>
            <w:vMerge/>
            <w:shd w:val="clear" w:color="auto" w:fill="auto"/>
          </w:tcPr>
          <w:p w:rsidR="006156C2" w:rsidRPr="009E60BC" w:rsidRDefault="006156C2" w:rsidP="006156C2">
            <w:pPr>
              <w:spacing w:after="0" w:line="240" w:lineRule="auto"/>
              <w:ind w:firstLine="284"/>
              <w:rPr>
                <w:rFonts w:ascii="Times New Roman" w:hAnsi="Times New Roman" w:cs="Times New Roman"/>
                <w:b/>
              </w:rPr>
            </w:pPr>
          </w:p>
        </w:tc>
      </w:tr>
      <w:tr w:rsidR="006156C2" w:rsidRPr="009E60BC" w:rsidTr="00430113">
        <w:trPr>
          <w:trHeight w:val="296"/>
        </w:trPr>
        <w:tc>
          <w:tcPr>
            <w:tcW w:w="710" w:type="dxa"/>
            <w:vMerge w:val="restart"/>
            <w:shd w:val="clear" w:color="auto" w:fill="auto"/>
          </w:tcPr>
          <w:p w:rsidR="006156C2" w:rsidRPr="009E60BC" w:rsidRDefault="006156C2" w:rsidP="006156C2">
            <w:pPr>
              <w:spacing w:after="0" w:line="240" w:lineRule="auto"/>
              <w:jc w:val="center"/>
              <w:rPr>
                <w:rFonts w:ascii="Times New Roman" w:hAnsi="Times New Roman" w:cs="Times New Roman"/>
                <w:b/>
              </w:rPr>
            </w:pPr>
            <w:r w:rsidRPr="009E60BC">
              <w:rPr>
                <w:rFonts w:ascii="Times New Roman" w:hAnsi="Times New Roman" w:cs="Times New Roman"/>
                <w:b/>
              </w:rPr>
              <w:t>1.1.1</w:t>
            </w: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Pr>
                <w:rFonts w:ascii="Times New Roman" w:hAnsi="Times New Roman" w:cs="Times New Roman"/>
              </w:rPr>
              <w:t xml:space="preserve">Содержание автомобильных дорог </w:t>
            </w:r>
            <w:r w:rsidRPr="009E60BC">
              <w:rPr>
                <w:rFonts w:ascii="Times New Roman" w:hAnsi="Times New Roman" w:cs="Times New Roman"/>
              </w:rPr>
              <w:t>общего пользования местного значения</w:t>
            </w:r>
          </w:p>
        </w:tc>
        <w:tc>
          <w:tcPr>
            <w:tcW w:w="1396" w:type="dxa"/>
            <w:vMerge w:val="restart"/>
            <w:shd w:val="clear" w:color="auto" w:fill="auto"/>
          </w:tcPr>
          <w:p w:rsidR="006156C2" w:rsidRPr="009E60BC" w:rsidRDefault="006156C2" w:rsidP="006156C2">
            <w:pPr>
              <w:spacing w:line="240" w:lineRule="auto"/>
              <w:ind w:firstLine="284"/>
              <w:jc w:val="center"/>
              <w:rPr>
                <w:rFonts w:ascii="Times New Roman" w:hAnsi="Times New Roman" w:cs="Times New Roman"/>
                <w:b/>
              </w:rPr>
            </w:pPr>
            <w:r w:rsidRPr="009E60BC">
              <w:rPr>
                <w:rFonts w:ascii="Times New Roman" w:hAnsi="Times New Roman" w:cs="Times New Roman"/>
                <w:b/>
                <w:color w:val="FFFFFF"/>
              </w:rPr>
              <w:t>373737,31</w:t>
            </w:r>
          </w:p>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99,3825040</w:t>
            </w:r>
          </w:p>
        </w:tc>
        <w:tc>
          <w:tcPr>
            <w:tcW w:w="1298" w:type="dxa"/>
            <w:shd w:val="clear" w:color="auto" w:fill="auto"/>
          </w:tcPr>
          <w:p w:rsidR="006156C2" w:rsidRPr="009E60BC" w:rsidRDefault="006156C2" w:rsidP="006156C2">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rPr>
                <w:rFonts w:ascii="Times New Roman" w:hAnsi="Times New Roman" w:cs="Times New Roman"/>
                <w:b/>
              </w:rPr>
            </w:pPr>
            <w:r w:rsidRPr="009E60BC">
              <w:rPr>
                <w:rFonts w:ascii="Times New Roman" w:hAnsi="Times New Roman" w:cs="Times New Roman"/>
                <w:b/>
              </w:rPr>
              <w:t>16179,00</w:t>
            </w:r>
          </w:p>
        </w:tc>
        <w:tc>
          <w:tcPr>
            <w:tcW w:w="1134" w:type="dxa"/>
            <w:shd w:val="clear" w:color="auto" w:fill="auto"/>
          </w:tcPr>
          <w:p w:rsidR="006156C2" w:rsidRPr="009E60BC" w:rsidRDefault="006156C2" w:rsidP="00961C94">
            <w:pPr>
              <w:spacing w:after="0" w:line="240" w:lineRule="auto"/>
              <w:rPr>
                <w:rFonts w:ascii="Times New Roman" w:hAnsi="Times New Roman" w:cs="Times New Roman"/>
                <w:b/>
              </w:rPr>
            </w:pPr>
            <w:r w:rsidRPr="009E60BC">
              <w:rPr>
                <w:rFonts w:ascii="Times New Roman" w:hAnsi="Times New Roman" w:cs="Times New Roman"/>
                <w:b/>
              </w:rPr>
              <w:t>16468,00</w:t>
            </w:r>
          </w:p>
        </w:tc>
        <w:tc>
          <w:tcPr>
            <w:tcW w:w="1134" w:type="dxa"/>
          </w:tcPr>
          <w:p w:rsidR="006156C2" w:rsidRPr="009E60BC" w:rsidRDefault="006156C2" w:rsidP="00961C94">
            <w:pPr>
              <w:spacing w:after="0" w:line="240" w:lineRule="auto"/>
              <w:rPr>
                <w:rFonts w:ascii="Times New Roman" w:hAnsi="Times New Roman" w:cs="Times New Roman"/>
                <w:b/>
              </w:rPr>
            </w:pPr>
            <w:r w:rsidRPr="009E60BC">
              <w:rPr>
                <w:rFonts w:ascii="Times New Roman" w:hAnsi="Times New Roman" w:cs="Times New Roman"/>
                <w:b/>
              </w:rPr>
              <w:t>16682,00</w:t>
            </w:r>
          </w:p>
        </w:tc>
        <w:tc>
          <w:tcPr>
            <w:tcW w:w="1134" w:type="dxa"/>
            <w:shd w:val="clear" w:color="auto" w:fill="auto"/>
          </w:tcPr>
          <w:p w:rsidR="006156C2" w:rsidRPr="009E60BC" w:rsidRDefault="006156C2" w:rsidP="00961C94">
            <w:pPr>
              <w:spacing w:after="0" w:line="240" w:lineRule="auto"/>
              <w:rPr>
                <w:rFonts w:ascii="Times New Roman" w:hAnsi="Times New Roman" w:cs="Times New Roman"/>
                <w:b/>
              </w:rPr>
            </w:pPr>
            <w:r w:rsidRPr="009E60BC">
              <w:rPr>
                <w:rFonts w:ascii="Times New Roman" w:hAnsi="Times New Roman" w:cs="Times New Roman"/>
                <w:b/>
              </w:rPr>
              <w:t>15950,00</w:t>
            </w:r>
          </w:p>
        </w:tc>
        <w:tc>
          <w:tcPr>
            <w:tcW w:w="1134" w:type="dxa"/>
            <w:shd w:val="clear" w:color="auto" w:fill="auto"/>
          </w:tcPr>
          <w:p w:rsidR="006156C2" w:rsidRPr="009E60BC" w:rsidRDefault="006156C2" w:rsidP="00961C94">
            <w:pPr>
              <w:spacing w:after="0" w:line="240" w:lineRule="auto"/>
              <w:rPr>
                <w:rFonts w:ascii="Times New Roman" w:hAnsi="Times New Roman" w:cs="Times New Roman"/>
                <w:b/>
              </w:rPr>
            </w:pPr>
            <w:r w:rsidRPr="009E60BC">
              <w:rPr>
                <w:rFonts w:ascii="Times New Roman" w:hAnsi="Times New Roman" w:cs="Times New Roman"/>
                <w:b/>
              </w:rPr>
              <w:t>14307,00</w:t>
            </w:r>
          </w:p>
        </w:tc>
        <w:tc>
          <w:tcPr>
            <w:tcW w:w="1134" w:type="dxa"/>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14307,00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93893,00</w:t>
            </w:r>
          </w:p>
        </w:tc>
        <w:tc>
          <w:tcPr>
            <w:tcW w:w="1843" w:type="dxa"/>
            <w:vMerge w:val="restart"/>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Администрация  район</w:t>
            </w:r>
          </w:p>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436"/>
        </w:trPr>
        <w:tc>
          <w:tcPr>
            <w:tcW w:w="710" w:type="dxa"/>
            <w:vMerge/>
            <w:shd w:val="clear" w:color="auto" w:fill="auto"/>
          </w:tcPr>
          <w:p w:rsidR="006156C2" w:rsidRPr="009E60BC" w:rsidRDefault="006156C2" w:rsidP="006156C2">
            <w:pPr>
              <w:spacing w:line="240" w:lineRule="auto"/>
              <w:jc w:val="center"/>
              <w:rPr>
                <w:rFonts w:ascii="Times New Roman" w:hAnsi="Times New Roman" w:cs="Times New Roman"/>
                <w:b/>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color w:val="FFFFFF"/>
              </w:rPr>
            </w:pP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Районн</w:t>
            </w:r>
            <w:r w:rsidR="00961C94">
              <w:rPr>
                <w:rFonts w:ascii="Times New Roman" w:hAnsi="Times New Roman" w:cs="Times New Roman"/>
              </w:rPr>
              <w:t xml:space="preserve">ый </w:t>
            </w:r>
            <w:r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901,933</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988,098</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878,000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839,474</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941,00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941,00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5489,504</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285"/>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1.1.2</w:t>
            </w: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Паспортизация автомобильных дорог общего пользования местного значения</w:t>
            </w:r>
          </w:p>
        </w:tc>
        <w:tc>
          <w:tcPr>
            <w:tcW w:w="1396"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0,0</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p w:rsidR="006156C2" w:rsidRPr="009E60BC" w:rsidRDefault="006156C2" w:rsidP="00961C94">
            <w:pPr>
              <w:spacing w:after="0" w:line="240" w:lineRule="auto"/>
              <w:ind w:firstLine="284"/>
              <w:rPr>
                <w:rFonts w:ascii="Times New Roman" w:hAnsi="Times New Roman" w:cs="Times New Roman"/>
              </w:rPr>
            </w:pPr>
          </w:p>
          <w:p w:rsidR="006156C2" w:rsidRPr="009E60BC" w:rsidRDefault="006156C2" w:rsidP="00961C94">
            <w:pPr>
              <w:spacing w:after="0" w:line="240" w:lineRule="auto"/>
              <w:ind w:firstLine="284"/>
              <w:rPr>
                <w:rFonts w:ascii="Times New Roman" w:hAnsi="Times New Roman" w:cs="Times New Roman"/>
              </w:rPr>
            </w:pPr>
          </w:p>
        </w:tc>
      </w:tr>
      <w:tr w:rsidR="006156C2" w:rsidRPr="009E60BC" w:rsidTr="00430113">
        <w:trPr>
          <w:trHeight w:val="561"/>
        </w:trPr>
        <w:tc>
          <w:tcPr>
            <w:tcW w:w="710" w:type="dxa"/>
            <w:vMerge/>
            <w:shd w:val="clear" w:color="auto" w:fill="auto"/>
          </w:tcPr>
          <w:p w:rsidR="006156C2" w:rsidRPr="009E60BC" w:rsidRDefault="006156C2" w:rsidP="00961C94">
            <w:pPr>
              <w:spacing w:after="0" w:line="240" w:lineRule="auto"/>
              <w:jc w:val="center"/>
              <w:rPr>
                <w:rFonts w:ascii="Times New Roman" w:hAnsi="Times New Roman" w:cs="Times New Roman"/>
                <w:b/>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275"/>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1.1.3</w:t>
            </w:r>
          </w:p>
        </w:tc>
        <w:tc>
          <w:tcPr>
            <w:tcW w:w="1984" w:type="dxa"/>
            <w:gridSpan w:val="2"/>
            <w:vMerge w:val="restart"/>
            <w:shd w:val="clear" w:color="auto" w:fill="auto"/>
          </w:tcPr>
          <w:p w:rsidR="00961C94"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Оценка уязвимости мостов на дорогах общего пользования местного значения вне границ населенных пунктов</w:t>
            </w:r>
          </w:p>
        </w:tc>
        <w:tc>
          <w:tcPr>
            <w:tcW w:w="1396" w:type="dxa"/>
            <w:vMerge w:val="restart"/>
            <w:shd w:val="clear" w:color="auto" w:fill="auto"/>
          </w:tcPr>
          <w:p w:rsidR="006156C2" w:rsidRPr="009E60BC" w:rsidRDefault="006156C2" w:rsidP="00961C94">
            <w:pPr>
              <w:spacing w:after="0" w:line="240" w:lineRule="auto"/>
              <w:ind w:firstLine="284"/>
              <w:jc w:val="center"/>
              <w:rPr>
                <w:rFonts w:ascii="Times New Roman" w:hAnsi="Times New Roman" w:cs="Times New Roman"/>
                <w:b/>
              </w:rPr>
            </w:pPr>
            <w:r w:rsidRPr="009E60BC">
              <w:rPr>
                <w:rFonts w:ascii="Times New Roman" w:hAnsi="Times New Roman" w:cs="Times New Roman"/>
                <w:b/>
              </w:rPr>
              <w:t>0,0</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p w:rsidR="006156C2" w:rsidRPr="009E60BC" w:rsidRDefault="006156C2" w:rsidP="00961C94">
            <w:pPr>
              <w:spacing w:after="0" w:line="240" w:lineRule="auto"/>
              <w:ind w:firstLine="284"/>
              <w:rPr>
                <w:rFonts w:ascii="Times New Roman" w:hAnsi="Times New Roman" w:cs="Times New Roman"/>
              </w:rPr>
            </w:pPr>
          </w:p>
        </w:tc>
      </w:tr>
      <w:tr w:rsidR="006156C2" w:rsidRPr="009E60BC" w:rsidTr="00430113">
        <w:trPr>
          <w:trHeight w:val="798"/>
        </w:trPr>
        <w:tc>
          <w:tcPr>
            <w:tcW w:w="710" w:type="dxa"/>
            <w:vMerge/>
            <w:shd w:val="clear" w:color="auto" w:fill="auto"/>
          </w:tcPr>
          <w:p w:rsidR="006156C2" w:rsidRPr="009E60BC" w:rsidRDefault="006156C2" w:rsidP="00961C94">
            <w:pPr>
              <w:spacing w:after="0" w:line="240" w:lineRule="auto"/>
              <w:jc w:val="center"/>
              <w:rPr>
                <w:rFonts w:ascii="Times New Roman" w:hAnsi="Times New Roman" w:cs="Times New Roman"/>
                <w:b/>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312"/>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lastRenderedPageBreak/>
              <w:t>1.1.4</w:t>
            </w: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Дополнительное содержание дорог общего пользования местного значения вне границ населенных пунктов</w:t>
            </w:r>
          </w:p>
        </w:tc>
        <w:tc>
          <w:tcPr>
            <w:tcW w:w="1396"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0,35300</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p w:rsidR="006156C2" w:rsidRPr="009E60BC" w:rsidRDefault="006156C2" w:rsidP="00961C94">
            <w:pPr>
              <w:spacing w:after="0" w:line="240" w:lineRule="auto"/>
              <w:ind w:firstLine="284"/>
              <w:rPr>
                <w:rFonts w:ascii="Times New Roman" w:hAnsi="Times New Roman" w:cs="Times New Roman"/>
              </w:rPr>
            </w:pPr>
          </w:p>
        </w:tc>
      </w:tr>
      <w:tr w:rsidR="006156C2" w:rsidRPr="009E60BC" w:rsidTr="00430113">
        <w:trPr>
          <w:trHeight w:val="581"/>
        </w:trPr>
        <w:tc>
          <w:tcPr>
            <w:tcW w:w="710" w:type="dxa"/>
            <w:vMerge/>
            <w:shd w:val="clear" w:color="auto" w:fill="auto"/>
          </w:tcPr>
          <w:p w:rsidR="006156C2" w:rsidRPr="009E60BC" w:rsidRDefault="006156C2" w:rsidP="00961C94">
            <w:pPr>
              <w:spacing w:after="0" w:line="240" w:lineRule="auto"/>
              <w:jc w:val="center"/>
              <w:rPr>
                <w:rFonts w:ascii="Times New Roman" w:hAnsi="Times New Roman" w:cs="Times New Roman"/>
                <w:b/>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353,00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353,00</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357"/>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1.2</w:t>
            </w: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Ремонт автомобильных дорог общего пользования местного значения  вне границ населенных пунктов,</w:t>
            </w:r>
          </w:p>
        </w:tc>
        <w:tc>
          <w:tcPr>
            <w:tcW w:w="1396" w:type="dxa"/>
            <w:vMerge w:val="restart"/>
            <w:shd w:val="clear" w:color="auto" w:fill="auto"/>
          </w:tcPr>
          <w:p w:rsidR="006156C2" w:rsidRPr="009E60BC" w:rsidRDefault="006156C2" w:rsidP="00961C94">
            <w:pPr>
              <w:spacing w:after="0" w:line="240" w:lineRule="auto"/>
              <w:ind w:firstLine="284"/>
              <w:rPr>
                <w:rFonts w:ascii="Times New Roman" w:hAnsi="Times New Roman" w:cs="Times New Roman"/>
                <w:b/>
              </w:rPr>
            </w:pPr>
          </w:p>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17,547569</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692"/>
        </w:trPr>
        <w:tc>
          <w:tcPr>
            <w:tcW w:w="710" w:type="dxa"/>
            <w:vMerge/>
            <w:shd w:val="clear" w:color="auto" w:fill="auto"/>
          </w:tcPr>
          <w:p w:rsidR="006156C2" w:rsidRPr="009E60BC" w:rsidRDefault="006156C2" w:rsidP="00961C94">
            <w:pPr>
              <w:spacing w:after="0" w:line="240" w:lineRule="auto"/>
              <w:jc w:val="center"/>
              <w:rPr>
                <w:rFonts w:ascii="Times New Roman" w:hAnsi="Times New Roman" w:cs="Times New Roman"/>
                <w:b/>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2730,24</w:t>
            </w:r>
          </w:p>
        </w:tc>
        <w:tc>
          <w:tcPr>
            <w:tcW w:w="1134"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1986,502</w:t>
            </w:r>
          </w:p>
        </w:tc>
        <w:tc>
          <w:tcPr>
            <w:tcW w:w="1134" w:type="dxa"/>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2603,7</w:t>
            </w:r>
          </w:p>
        </w:tc>
        <w:tc>
          <w:tcPr>
            <w:tcW w:w="1134" w:type="dxa"/>
            <w:shd w:val="clear" w:color="auto" w:fill="auto"/>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2757,126</w:t>
            </w:r>
          </w:p>
        </w:tc>
        <w:tc>
          <w:tcPr>
            <w:tcW w:w="1134" w:type="dxa"/>
            <w:shd w:val="clear" w:color="auto" w:fill="auto"/>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3640,00</w:t>
            </w:r>
          </w:p>
        </w:tc>
        <w:tc>
          <w:tcPr>
            <w:tcW w:w="1134" w:type="dxa"/>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3830,00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17547,569</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189"/>
        </w:trPr>
        <w:tc>
          <w:tcPr>
            <w:tcW w:w="710" w:type="dxa"/>
            <w:shd w:val="clear" w:color="auto" w:fill="auto"/>
          </w:tcPr>
          <w:p w:rsidR="006156C2" w:rsidRPr="009E60BC" w:rsidRDefault="006156C2" w:rsidP="00961C94">
            <w:pPr>
              <w:spacing w:after="0" w:line="240" w:lineRule="auto"/>
              <w:jc w:val="center"/>
              <w:rPr>
                <w:rFonts w:ascii="Times New Roman" w:hAnsi="Times New Roman" w:cs="Times New Roman"/>
                <w:b/>
              </w:rPr>
            </w:pPr>
          </w:p>
        </w:tc>
        <w:tc>
          <w:tcPr>
            <w:tcW w:w="1984" w:type="dxa"/>
            <w:gridSpan w:val="2"/>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т.ч.</w:t>
            </w:r>
          </w:p>
        </w:tc>
        <w:tc>
          <w:tcPr>
            <w:tcW w:w="1396" w:type="dxa"/>
            <w:shd w:val="clear" w:color="auto" w:fill="auto"/>
          </w:tcPr>
          <w:p w:rsidR="006156C2" w:rsidRPr="009E60BC" w:rsidRDefault="006156C2" w:rsidP="00961C94">
            <w:pPr>
              <w:spacing w:after="0" w:line="240" w:lineRule="auto"/>
              <w:ind w:firstLine="284"/>
              <w:rPr>
                <w:rFonts w:ascii="Times New Roman" w:hAnsi="Times New Roman" w:cs="Times New Roman"/>
                <w:b/>
              </w:rPr>
            </w:pPr>
            <w:r w:rsidRPr="009E60BC">
              <w:rPr>
                <w:rFonts w:ascii="Times New Roman" w:hAnsi="Times New Roman" w:cs="Times New Roman"/>
                <w:b/>
              </w:rPr>
              <w:t>км</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0,6</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0,2</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0,6</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1,0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1,0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1,0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4,4</w:t>
            </w:r>
          </w:p>
        </w:tc>
        <w:tc>
          <w:tcPr>
            <w:tcW w:w="1843" w:type="dxa"/>
            <w:shd w:val="clear" w:color="auto" w:fill="auto"/>
          </w:tcPr>
          <w:p w:rsidR="006156C2" w:rsidRPr="009E60BC" w:rsidRDefault="006156C2" w:rsidP="00961C94">
            <w:pPr>
              <w:spacing w:after="0" w:line="240" w:lineRule="auto"/>
              <w:rPr>
                <w:rFonts w:ascii="Times New Roman" w:hAnsi="Times New Roman" w:cs="Times New Roman"/>
                <w:b/>
              </w:rPr>
            </w:pPr>
          </w:p>
        </w:tc>
      </w:tr>
      <w:tr w:rsidR="006156C2" w:rsidRPr="009E60BC" w:rsidTr="00430113">
        <w:trPr>
          <w:trHeight w:val="192"/>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t>1.2.1</w:t>
            </w:r>
          </w:p>
        </w:tc>
        <w:tc>
          <w:tcPr>
            <w:tcW w:w="1984" w:type="dxa"/>
            <w:gridSpan w:val="2"/>
            <w:vMerge w:val="restart"/>
            <w:shd w:val="clear" w:color="auto" w:fill="auto"/>
          </w:tcPr>
          <w:p w:rsidR="006156C2" w:rsidRPr="009E60BC" w:rsidRDefault="006156C2" w:rsidP="006156C2">
            <w:pPr>
              <w:pStyle w:val="ConsPlusNonformat"/>
              <w:rPr>
                <w:rFonts w:ascii="Times New Roman" w:hAnsi="Times New Roman" w:cs="Times New Roman"/>
                <w:sz w:val="22"/>
                <w:szCs w:val="22"/>
              </w:rPr>
            </w:pPr>
            <w:r w:rsidRPr="009E60BC">
              <w:rPr>
                <w:rFonts w:ascii="Times New Roman" w:hAnsi="Times New Roman" w:cs="Times New Roman"/>
                <w:sz w:val="22"/>
                <w:szCs w:val="22"/>
              </w:rPr>
              <w:t>Ремонт а/дороги Евсино – Греково – Пачи – Вынур Тужинского района Кировской области на участке км 01+400 - км 02+00</w:t>
            </w:r>
          </w:p>
        </w:tc>
        <w:tc>
          <w:tcPr>
            <w:tcW w:w="1396" w:type="dxa"/>
            <w:vMerge w:val="restart"/>
            <w:shd w:val="clear" w:color="auto" w:fill="auto"/>
          </w:tcPr>
          <w:p w:rsidR="006156C2" w:rsidRPr="009E60BC" w:rsidRDefault="006156C2" w:rsidP="006156C2">
            <w:pPr>
              <w:spacing w:line="240" w:lineRule="auto"/>
              <w:ind w:firstLine="284"/>
              <w:rPr>
                <w:rFonts w:ascii="Times New Roman" w:hAnsi="Times New Roman" w:cs="Times New Roman"/>
                <w:b/>
              </w:rPr>
            </w:pPr>
            <w:r w:rsidRPr="009E60BC">
              <w:rPr>
                <w:rFonts w:ascii="Times New Roman" w:hAnsi="Times New Roman" w:cs="Times New Roman"/>
                <w:b/>
              </w:rPr>
              <w:t>2,440565</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ind w:firstLine="284"/>
              <w:jc w:val="center"/>
              <w:rPr>
                <w:rFonts w:ascii="Times New Roman" w:hAnsi="Times New Roman" w:cs="Times New Roman"/>
              </w:rPr>
            </w:pPr>
            <w:r w:rsidRPr="009E60BC">
              <w:rPr>
                <w:rFonts w:ascii="Times New Roman" w:hAnsi="Times New Roman" w:cs="Times New Roman"/>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561"/>
        </w:trPr>
        <w:tc>
          <w:tcPr>
            <w:tcW w:w="710" w:type="dxa"/>
            <w:vMerge/>
            <w:shd w:val="clear" w:color="auto" w:fill="auto"/>
          </w:tcPr>
          <w:p w:rsidR="006156C2" w:rsidRPr="009E60BC" w:rsidRDefault="006156C2" w:rsidP="006156C2">
            <w:pPr>
              <w:spacing w:line="240" w:lineRule="auto"/>
              <w:ind w:firstLine="284"/>
              <w:jc w:val="center"/>
              <w:rPr>
                <w:rFonts w:ascii="Times New Roman" w:hAnsi="Times New Roman" w:cs="Times New Roman"/>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961C94" w:rsidP="006156C2">
            <w:pPr>
              <w:spacing w:line="240" w:lineRule="auto"/>
              <w:rPr>
                <w:rFonts w:ascii="Times New Roman" w:hAnsi="Times New Roman" w:cs="Times New Roman"/>
              </w:rPr>
            </w:pPr>
            <w:r>
              <w:rPr>
                <w:rFonts w:ascii="Times New Roman" w:hAnsi="Times New Roman" w:cs="Times New Roman"/>
              </w:rPr>
              <w:t xml:space="preserve">Районный </w:t>
            </w:r>
            <w:r w:rsidR="006156C2"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2440,565</w:t>
            </w:r>
          </w:p>
        </w:tc>
        <w:tc>
          <w:tcPr>
            <w:tcW w:w="1134" w:type="dxa"/>
            <w:shd w:val="clear" w:color="auto" w:fill="auto"/>
          </w:tcPr>
          <w:p w:rsidR="006156C2" w:rsidRPr="009E60BC" w:rsidRDefault="006156C2" w:rsidP="006156C2">
            <w:pPr>
              <w:spacing w:line="240" w:lineRule="auto"/>
              <w:ind w:firstLine="284"/>
              <w:jc w:val="center"/>
              <w:rPr>
                <w:rFonts w:ascii="Times New Roman" w:hAnsi="Times New Roman" w:cs="Times New Roman"/>
              </w:rPr>
            </w:pPr>
            <w:r w:rsidRPr="009E60BC">
              <w:rPr>
                <w:rFonts w:ascii="Times New Roman" w:hAnsi="Times New Roman" w:cs="Times New Roman"/>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2440,565</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494"/>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t>1.2.2</w:t>
            </w: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Ремонт а/дороги Ныр-Пиштенур-Михайловское</w:t>
            </w:r>
          </w:p>
          <w:p w:rsidR="006156C2" w:rsidRPr="009E60BC" w:rsidRDefault="006156C2" w:rsidP="00961C94">
            <w:pPr>
              <w:spacing w:after="0" w:line="240" w:lineRule="auto"/>
              <w:rPr>
                <w:rFonts w:ascii="Times New Roman" w:hAnsi="Times New Roman" w:cs="Times New Roman"/>
              </w:rPr>
            </w:pPr>
          </w:p>
        </w:tc>
        <w:tc>
          <w:tcPr>
            <w:tcW w:w="1396" w:type="dxa"/>
            <w:vMerge w:val="restart"/>
            <w:shd w:val="clear" w:color="auto" w:fill="auto"/>
          </w:tcPr>
          <w:p w:rsidR="006156C2" w:rsidRPr="009E60BC" w:rsidRDefault="006156C2" w:rsidP="00961C94">
            <w:pPr>
              <w:spacing w:after="0" w:line="240" w:lineRule="auto"/>
              <w:ind w:firstLine="284"/>
              <w:jc w:val="center"/>
              <w:rPr>
                <w:rFonts w:ascii="Times New Roman" w:hAnsi="Times New Roman" w:cs="Times New Roman"/>
                <w:b/>
              </w:rPr>
            </w:pPr>
            <w:r w:rsidRPr="009E60BC">
              <w:rPr>
                <w:rFonts w:ascii="Times New Roman" w:hAnsi="Times New Roman" w:cs="Times New Roman"/>
                <w:b/>
              </w:rPr>
              <w:t>0,836502</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ind w:firstLine="51"/>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03"/>
        </w:trPr>
        <w:tc>
          <w:tcPr>
            <w:tcW w:w="710" w:type="dxa"/>
            <w:vMerge/>
            <w:shd w:val="clear" w:color="auto" w:fill="auto"/>
          </w:tcPr>
          <w:p w:rsidR="006156C2" w:rsidRPr="009E60BC" w:rsidRDefault="006156C2" w:rsidP="00961C94">
            <w:pPr>
              <w:spacing w:after="0" w:line="240" w:lineRule="auto"/>
              <w:ind w:firstLine="284"/>
              <w:jc w:val="center"/>
              <w:rPr>
                <w:rFonts w:ascii="Times New Roman" w:hAnsi="Times New Roman" w:cs="Times New Roman"/>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961C94" w:rsidP="00961C94">
            <w:pPr>
              <w:spacing w:after="0" w:line="240" w:lineRule="auto"/>
              <w:rPr>
                <w:rFonts w:ascii="Times New Roman" w:hAnsi="Times New Roman" w:cs="Times New Roman"/>
              </w:rPr>
            </w:pPr>
            <w:r>
              <w:rPr>
                <w:rFonts w:ascii="Times New Roman" w:hAnsi="Times New Roman" w:cs="Times New Roman"/>
              </w:rPr>
              <w:t xml:space="preserve">Районный </w:t>
            </w:r>
            <w:r w:rsidR="006156C2"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836,502</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836,502</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508"/>
        </w:trPr>
        <w:tc>
          <w:tcPr>
            <w:tcW w:w="710" w:type="dxa"/>
            <w:vMerge w:val="restart"/>
            <w:shd w:val="clear" w:color="auto" w:fill="auto"/>
          </w:tcPr>
          <w:p w:rsidR="006156C2" w:rsidRPr="009E60BC" w:rsidRDefault="006156C2" w:rsidP="00961C94">
            <w:pPr>
              <w:spacing w:after="0" w:line="240" w:lineRule="auto"/>
              <w:ind w:firstLine="284"/>
              <w:jc w:val="center"/>
              <w:rPr>
                <w:rFonts w:ascii="Times New Roman" w:hAnsi="Times New Roman" w:cs="Times New Roman"/>
              </w:rPr>
            </w:pPr>
          </w:p>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t>1.2.3</w:t>
            </w:r>
          </w:p>
        </w:tc>
        <w:tc>
          <w:tcPr>
            <w:tcW w:w="1984" w:type="dxa"/>
            <w:gridSpan w:val="2"/>
            <w:vMerge w:val="restart"/>
            <w:shd w:val="clear" w:color="auto" w:fill="auto"/>
          </w:tcPr>
          <w:p w:rsidR="006156C2" w:rsidRPr="009E60BC" w:rsidRDefault="00961C94" w:rsidP="00961C94">
            <w:pPr>
              <w:spacing w:after="0" w:line="240" w:lineRule="auto"/>
              <w:rPr>
                <w:rFonts w:ascii="Times New Roman" w:hAnsi="Times New Roman" w:cs="Times New Roman"/>
              </w:rPr>
            </w:pPr>
            <w:r>
              <w:rPr>
                <w:rFonts w:ascii="Times New Roman" w:hAnsi="Times New Roman" w:cs="Times New Roman"/>
              </w:rPr>
              <w:t xml:space="preserve">Ремонт </w:t>
            </w:r>
            <w:r w:rsidR="006156C2" w:rsidRPr="009E60BC">
              <w:rPr>
                <w:rFonts w:ascii="Times New Roman" w:hAnsi="Times New Roman" w:cs="Times New Roman"/>
              </w:rPr>
              <w:t xml:space="preserve">а/дороги Евсино – Греково-Пачи-Вынур </w:t>
            </w:r>
          </w:p>
        </w:tc>
        <w:tc>
          <w:tcPr>
            <w:tcW w:w="1396" w:type="dxa"/>
            <w:vMerge w:val="restart"/>
            <w:shd w:val="clear" w:color="auto" w:fill="auto"/>
          </w:tcPr>
          <w:p w:rsidR="006156C2" w:rsidRPr="009E60BC" w:rsidRDefault="006156C2" w:rsidP="00961C94">
            <w:pPr>
              <w:spacing w:after="0" w:line="240" w:lineRule="auto"/>
              <w:ind w:firstLine="284"/>
              <w:rPr>
                <w:rFonts w:ascii="Times New Roman" w:hAnsi="Times New Roman" w:cs="Times New Roman"/>
                <w:b/>
              </w:rPr>
            </w:pPr>
            <w:r w:rsidRPr="009E60BC">
              <w:rPr>
                <w:rFonts w:ascii="Times New Roman" w:hAnsi="Times New Roman" w:cs="Times New Roman"/>
                <w:b/>
              </w:rPr>
              <w:t>2,6037</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ind w:firstLine="284"/>
              <w:rPr>
                <w:rFonts w:ascii="Times New Roman" w:hAnsi="Times New Roman" w:cs="Times New Roman"/>
              </w:rPr>
            </w:pPr>
          </w:p>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13"/>
        </w:trPr>
        <w:tc>
          <w:tcPr>
            <w:tcW w:w="710" w:type="dxa"/>
            <w:vMerge/>
            <w:shd w:val="clear" w:color="auto" w:fill="auto"/>
          </w:tcPr>
          <w:p w:rsidR="006156C2" w:rsidRPr="009E60BC" w:rsidRDefault="006156C2" w:rsidP="00961C94">
            <w:pPr>
              <w:spacing w:after="0" w:line="240" w:lineRule="auto"/>
              <w:ind w:firstLine="284"/>
              <w:jc w:val="center"/>
              <w:rPr>
                <w:rFonts w:ascii="Times New Roman" w:hAnsi="Times New Roman" w:cs="Times New Roman"/>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961C94" w:rsidP="00961C94">
            <w:pPr>
              <w:spacing w:after="0" w:line="240" w:lineRule="auto"/>
              <w:rPr>
                <w:rFonts w:ascii="Times New Roman" w:hAnsi="Times New Roman" w:cs="Times New Roman"/>
              </w:rPr>
            </w:pPr>
            <w:r>
              <w:rPr>
                <w:rFonts w:ascii="Times New Roman" w:hAnsi="Times New Roman" w:cs="Times New Roman"/>
              </w:rPr>
              <w:t xml:space="preserve">Районный </w:t>
            </w:r>
            <w:r w:rsidR="006156C2"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rPr>
            </w:pPr>
            <w:r w:rsidRPr="009E60BC">
              <w:rPr>
                <w:rFonts w:ascii="Times New Roman" w:hAnsi="Times New Roman" w:cs="Times New Roman"/>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2603,7</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2603,7</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518"/>
        </w:trPr>
        <w:tc>
          <w:tcPr>
            <w:tcW w:w="710" w:type="dxa"/>
            <w:vMerge w:val="restart"/>
            <w:shd w:val="clear" w:color="auto" w:fill="auto"/>
          </w:tcPr>
          <w:p w:rsidR="006156C2" w:rsidRPr="009E60BC" w:rsidRDefault="006156C2" w:rsidP="00961C94">
            <w:pPr>
              <w:spacing w:after="0" w:line="240" w:lineRule="auto"/>
              <w:ind w:firstLine="284"/>
              <w:jc w:val="center"/>
              <w:rPr>
                <w:rFonts w:ascii="Times New Roman" w:hAnsi="Times New Roman" w:cs="Times New Roman"/>
              </w:rPr>
            </w:pPr>
          </w:p>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t>1.2.4</w:t>
            </w:r>
          </w:p>
          <w:p w:rsidR="006156C2" w:rsidRPr="009E60BC" w:rsidRDefault="006156C2" w:rsidP="00961C94">
            <w:pPr>
              <w:spacing w:after="0" w:line="240" w:lineRule="auto"/>
              <w:jc w:val="center"/>
              <w:rPr>
                <w:rFonts w:ascii="Times New Roman" w:hAnsi="Times New Roman" w:cs="Times New Roman"/>
              </w:rPr>
            </w:pPr>
          </w:p>
          <w:p w:rsidR="006156C2" w:rsidRPr="009E60BC" w:rsidRDefault="006156C2" w:rsidP="00961C94">
            <w:pPr>
              <w:spacing w:after="0" w:line="240" w:lineRule="auto"/>
              <w:jc w:val="center"/>
              <w:rPr>
                <w:rFonts w:ascii="Times New Roman" w:hAnsi="Times New Roman" w:cs="Times New Roman"/>
              </w:rPr>
            </w:pP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Ремонт а/дороги Ныр-Пиштенур-Михайловское</w:t>
            </w:r>
          </w:p>
        </w:tc>
        <w:tc>
          <w:tcPr>
            <w:tcW w:w="1396" w:type="dxa"/>
            <w:vMerge w:val="restart"/>
            <w:shd w:val="clear" w:color="auto" w:fill="auto"/>
          </w:tcPr>
          <w:p w:rsidR="006156C2" w:rsidRPr="009E60BC" w:rsidRDefault="006156C2" w:rsidP="00961C94">
            <w:pPr>
              <w:spacing w:after="0" w:line="240" w:lineRule="auto"/>
              <w:ind w:firstLine="284"/>
              <w:rPr>
                <w:rFonts w:ascii="Times New Roman" w:hAnsi="Times New Roman" w:cs="Times New Roman"/>
                <w:b/>
              </w:rPr>
            </w:pPr>
            <w:r w:rsidRPr="009E60BC">
              <w:rPr>
                <w:rFonts w:ascii="Times New Roman" w:hAnsi="Times New Roman" w:cs="Times New Roman"/>
                <w:b/>
              </w:rPr>
              <w:t>2,757127</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ind w:firstLine="284"/>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ind w:firstLine="284"/>
              <w:rPr>
                <w:rFonts w:ascii="Times New Roman" w:hAnsi="Times New Roman" w:cs="Times New Roman"/>
              </w:rPr>
            </w:pPr>
          </w:p>
          <w:p w:rsidR="006156C2" w:rsidRPr="009E60BC" w:rsidRDefault="006156C2" w:rsidP="00961C94">
            <w:pPr>
              <w:spacing w:after="0" w:line="240" w:lineRule="auto"/>
              <w:ind w:firstLine="284"/>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04"/>
        </w:trPr>
        <w:tc>
          <w:tcPr>
            <w:tcW w:w="710" w:type="dxa"/>
            <w:vMerge/>
            <w:shd w:val="clear" w:color="auto" w:fill="auto"/>
          </w:tcPr>
          <w:p w:rsidR="006156C2" w:rsidRPr="009E60BC" w:rsidRDefault="006156C2" w:rsidP="00961C94">
            <w:pPr>
              <w:spacing w:after="0" w:line="240" w:lineRule="auto"/>
              <w:ind w:firstLine="284"/>
              <w:jc w:val="center"/>
              <w:rPr>
                <w:rFonts w:ascii="Times New Roman" w:hAnsi="Times New Roman" w:cs="Times New Roman"/>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961C94" w:rsidRPr="009E60BC" w:rsidRDefault="00961C94" w:rsidP="00961C94">
            <w:pPr>
              <w:spacing w:after="0" w:line="240" w:lineRule="auto"/>
              <w:rPr>
                <w:rFonts w:ascii="Times New Roman" w:hAnsi="Times New Roman" w:cs="Times New Roman"/>
              </w:rPr>
            </w:pPr>
            <w:r>
              <w:rPr>
                <w:rFonts w:ascii="Times New Roman" w:hAnsi="Times New Roman" w:cs="Times New Roman"/>
              </w:rPr>
              <w:t>Районный бюджет</w:t>
            </w:r>
          </w:p>
        </w:tc>
        <w:tc>
          <w:tcPr>
            <w:tcW w:w="1275" w:type="dxa"/>
            <w:shd w:val="clear" w:color="auto" w:fill="auto"/>
          </w:tcPr>
          <w:p w:rsidR="006156C2" w:rsidRPr="009E60BC" w:rsidRDefault="006156C2" w:rsidP="006156C2">
            <w:pPr>
              <w:spacing w:line="240" w:lineRule="auto"/>
              <w:ind w:firstLine="284"/>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2757,126</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2757,127</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420"/>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lastRenderedPageBreak/>
              <w:t>1.2.5</w:t>
            </w: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Ремонт а/дороги  Тужа-Покста</w:t>
            </w:r>
          </w:p>
          <w:p w:rsidR="006156C2" w:rsidRPr="009E60BC" w:rsidRDefault="006156C2" w:rsidP="00961C94">
            <w:pPr>
              <w:spacing w:after="0" w:line="240" w:lineRule="auto"/>
              <w:ind w:firstLine="284"/>
              <w:rPr>
                <w:rFonts w:ascii="Times New Roman" w:hAnsi="Times New Roman" w:cs="Times New Roman"/>
              </w:rPr>
            </w:pPr>
          </w:p>
          <w:p w:rsidR="006156C2" w:rsidRPr="009E60BC" w:rsidRDefault="006156C2" w:rsidP="00961C94">
            <w:pPr>
              <w:spacing w:after="0" w:line="240" w:lineRule="auto"/>
              <w:ind w:firstLine="284"/>
              <w:rPr>
                <w:rFonts w:ascii="Times New Roman" w:hAnsi="Times New Roman" w:cs="Times New Roman"/>
              </w:rPr>
            </w:pPr>
          </w:p>
        </w:tc>
        <w:tc>
          <w:tcPr>
            <w:tcW w:w="1396" w:type="dxa"/>
            <w:vMerge w:val="restart"/>
            <w:shd w:val="clear" w:color="auto" w:fill="auto"/>
          </w:tcPr>
          <w:p w:rsidR="006156C2" w:rsidRPr="009E60BC" w:rsidRDefault="006156C2" w:rsidP="00961C94">
            <w:pPr>
              <w:spacing w:after="0" w:line="240" w:lineRule="auto"/>
              <w:ind w:firstLine="284"/>
              <w:rPr>
                <w:rFonts w:ascii="Times New Roman" w:hAnsi="Times New Roman" w:cs="Times New Roman"/>
                <w:b/>
              </w:rPr>
            </w:pPr>
            <w:r w:rsidRPr="009E60BC">
              <w:rPr>
                <w:rFonts w:ascii="Times New Roman" w:hAnsi="Times New Roman" w:cs="Times New Roman"/>
                <w:b/>
              </w:rPr>
              <w:t>3,640</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ind w:firstLine="284"/>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81"/>
        </w:trPr>
        <w:tc>
          <w:tcPr>
            <w:tcW w:w="710" w:type="dxa"/>
            <w:vMerge/>
            <w:shd w:val="clear" w:color="auto" w:fill="auto"/>
          </w:tcPr>
          <w:p w:rsidR="006156C2" w:rsidRPr="009E60BC" w:rsidRDefault="006156C2" w:rsidP="00961C94">
            <w:pPr>
              <w:spacing w:after="0" w:line="240" w:lineRule="auto"/>
              <w:jc w:val="center"/>
              <w:rPr>
                <w:rFonts w:ascii="Times New Roman" w:hAnsi="Times New Roman" w:cs="Times New Roman"/>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961C94" w:rsidP="00961C94">
            <w:pPr>
              <w:spacing w:after="0" w:line="240" w:lineRule="auto"/>
              <w:rPr>
                <w:rFonts w:ascii="Times New Roman" w:hAnsi="Times New Roman" w:cs="Times New Roman"/>
              </w:rPr>
            </w:pPr>
            <w:r>
              <w:rPr>
                <w:rFonts w:ascii="Times New Roman" w:hAnsi="Times New Roman" w:cs="Times New Roman"/>
              </w:rPr>
              <w:t xml:space="preserve">Районный </w:t>
            </w:r>
            <w:r w:rsidR="006156C2"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ind w:firstLine="55"/>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3640,00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3640,00</w:t>
            </w:r>
          </w:p>
        </w:tc>
        <w:tc>
          <w:tcPr>
            <w:tcW w:w="1843" w:type="dxa"/>
            <w:vMerge/>
            <w:shd w:val="clear" w:color="auto" w:fill="auto"/>
          </w:tcPr>
          <w:p w:rsidR="006156C2" w:rsidRPr="009E60BC" w:rsidRDefault="006156C2" w:rsidP="006156C2">
            <w:pPr>
              <w:spacing w:line="240" w:lineRule="auto"/>
              <w:rPr>
                <w:rFonts w:ascii="Times New Roman" w:hAnsi="Times New Roman" w:cs="Times New Roman"/>
              </w:rPr>
            </w:pPr>
          </w:p>
        </w:tc>
      </w:tr>
      <w:tr w:rsidR="006156C2" w:rsidRPr="009E60BC" w:rsidTr="00430113">
        <w:trPr>
          <w:trHeight w:val="416"/>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t>1.2.6</w:t>
            </w:r>
          </w:p>
        </w:tc>
        <w:tc>
          <w:tcPr>
            <w:tcW w:w="1984" w:type="dxa"/>
            <w:gridSpan w:val="2"/>
            <w:vMerge w:val="restart"/>
            <w:shd w:val="clear" w:color="auto" w:fill="auto"/>
          </w:tcPr>
          <w:p w:rsidR="006156C2" w:rsidRPr="009E60BC" w:rsidRDefault="00961C94" w:rsidP="00961C94">
            <w:pPr>
              <w:spacing w:after="0" w:line="240" w:lineRule="auto"/>
              <w:rPr>
                <w:rFonts w:ascii="Times New Roman" w:hAnsi="Times New Roman" w:cs="Times New Roman"/>
              </w:rPr>
            </w:pPr>
            <w:r>
              <w:rPr>
                <w:rFonts w:ascii="Times New Roman" w:hAnsi="Times New Roman" w:cs="Times New Roman"/>
              </w:rPr>
              <w:t xml:space="preserve">Ремонт а/дороги </w:t>
            </w:r>
            <w:r w:rsidR="006156C2" w:rsidRPr="009E60BC">
              <w:rPr>
                <w:rFonts w:ascii="Times New Roman" w:hAnsi="Times New Roman" w:cs="Times New Roman"/>
              </w:rPr>
              <w:t>Тужа-Караванное –Машкино</w:t>
            </w:r>
          </w:p>
          <w:p w:rsidR="006156C2" w:rsidRPr="009E60BC" w:rsidRDefault="006156C2" w:rsidP="00961C94">
            <w:pPr>
              <w:spacing w:after="0" w:line="240" w:lineRule="auto"/>
              <w:rPr>
                <w:rFonts w:ascii="Times New Roman" w:hAnsi="Times New Roman" w:cs="Times New Roman"/>
              </w:rPr>
            </w:pPr>
          </w:p>
        </w:tc>
        <w:tc>
          <w:tcPr>
            <w:tcW w:w="1396" w:type="dxa"/>
            <w:vMerge w:val="restart"/>
            <w:shd w:val="clear" w:color="auto" w:fill="auto"/>
          </w:tcPr>
          <w:p w:rsidR="006156C2" w:rsidRPr="009E60BC" w:rsidRDefault="006156C2" w:rsidP="00961C94">
            <w:pPr>
              <w:spacing w:after="0" w:line="240" w:lineRule="auto"/>
              <w:ind w:firstLine="284"/>
              <w:rPr>
                <w:rFonts w:ascii="Times New Roman" w:hAnsi="Times New Roman" w:cs="Times New Roman"/>
                <w:b/>
              </w:rPr>
            </w:pPr>
            <w:r w:rsidRPr="009E60BC">
              <w:rPr>
                <w:rFonts w:ascii="Times New Roman" w:hAnsi="Times New Roman" w:cs="Times New Roman"/>
                <w:b/>
              </w:rPr>
              <w:t>3,830</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ind w:firstLine="284"/>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27"/>
        </w:trPr>
        <w:tc>
          <w:tcPr>
            <w:tcW w:w="710" w:type="dxa"/>
            <w:vMerge/>
            <w:shd w:val="clear" w:color="auto" w:fill="auto"/>
          </w:tcPr>
          <w:p w:rsidR="006156C2" w:rsidRPr="009E60BC" w:rsidRDefault="006156C2" w:rsidP="00961C94">
            <w:pPr>
              <w:spacing w:after="0" w:line="240" w:lineRule="auto"/>
              <w:jc w:val="center"/>
              <w:rPr>
                <w:rFonts w:ascii="Times New Roman" w:hAnsi="Times New Roman" w:cs="Times New Roman"/>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298" w:type="dxa"/>
            <w:shd w:val="clear" w:color="auto" w:fill="auto"/>
          </w:tcPr>
          <w:p w:rsidR="006156C2" w:rsidRPr="009E60BC" w:rsidRDefault="00961C94" w:rsidP="00961C94">
            <w:pPr>
              <w:spacing w:after="0" w:line="240" w:lineRule="auto"/>
              <w:rPr>
                <w:rFonts w:ascii="Times New Roman" w:hAnsi="Times New Roman" w:cs="Times New Roman"/>
              </w:rPr>
            </w:pPr>
            <w:r>
              <w:rPr>
                <w:rFonts w:ascii="Times New Roman" w:hAnsi="Times New Roman" w:cs="Times New Roman"/>
              </w:rPr>
              <w:t xml:space="preserve">Районный </w:t>
            </w:r>
            <w:r w:rsidR="006156C2"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ind w:firstLine="284"/>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3830,00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3830,00</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638"/>
        </w:trPr>
        <w:tc>
          <w:tcPr>
            <w:tcW w:w="710" w:type="dxa"/>
            <w:shd w:val="clear" w:color="auto" w:fill="auto"/>
          </w:tcPr>
          <w:p w:rsidR="006156C2" w:rsidRPr="009E60BC" w:rsidRDefault="006156C2" w:rsidP="006156C2">
            <w:pPr>
              <w:spacing w:line="240" w:lineRule="auto"/>
              <w:jc w:val="center"/>
              <w:rPr>
                <w:rFonts w:ascii="Times New Roman" w:hAnsi="Times New Roman" w:cs="Times New Roman"/>
              </w:rPr>
            </w:pPr>
            <w:r w:rsidRPr="009E60BC">
              <w:rPr>
                <w:rFonts w:ascii="Times New Roman" w:hAnsi="Times New Roman" w:cs="Times New Roman"/>
              </w:rPr>
              <w:t>1.2.7</w:t>
            </w:r>
          </w:p>
        </w:tc>
        <w:tc>
          <w:tcPr>
            <w:tcW w:w="1984" w:type="dxa"/>
            <w:gridSpan w:val="2"/>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Ремонт автобусных остановок на автомобильных дорогах местного значения Тужинского района</w:t>
            </w:r>
          </w:p>
        </w:tc>
        <w:tc>
          <w:tcPr>
            <w:tcW w:w="1396" w:type="dxa"/>
            <w:shd w:val="clear" w:color="auto" w:fill="auto"/>
          </w:tcPr>
          <w:p w:rsidR="006156C2" w:rsidRPr="009E60BC" w:rsidRDefault="006156C2" w:rsidP="006156C2">
            <w:pPr>
              <w:spacing w:line="240" w:lineRule="auto"/>
              <w:ind w:firstLine="284"/>
              <w:rPr>
                <w:rFonts w:ascii="Times New Roman" w:hAnsi="Times New Roman" w:cs="Times New Roman"/>
                <w:b/>
              </w:rPr>
            </w:pPr>
            <w:r w:rsidRPr="009E60BC">
              <w:rPr>
                <w:rFonts w:ascii="Times New Roman" w:hAnsi="Times New Roman" w:cs="Times New Roman"/>
                <w:b/>
              </w:rPr>
              <w:t>0,589675</w:t>
            </w:r>
          </w:p>
        </w:tc>
        <w:tc>
          <w:tcPr>
            <w:tcW w:w="1298" w:type="dxa"/>
            <w:shd w:val="clear" w:color="auto" w:fill="auto"/>
          </w:tcPr>
          <w:p w:rsidR="006156C2" w:rsidRPr="009E60BC" w:rsidRDefault="00961C94" w:rsidP="006156C2">
            <w:pPr>
              <w:spacing w:line="240" w:lineRule="auto"/>
              <w:rPr>
                <w:rFonts w:ascii="Times New Roman" w:hAnsi="Times New Roman" w:cs="Times New Roman"/>
              </w:rPr>
            </w:pPr>
            <w:r>
              <w:rPr>
                <w:rFonts w:ascii="Times New Roman" w:hAnsi="Times New Roman" w:cs="Times New Roman"/>
              </w:rPr>
              <w:t xml:space="preserve">Районный </w:t>
            </w:r>
            <w:r w:rsidR="006156C2"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ind w:firstLine="55"/>
              <w:jc w:val="center"/>
              <w:rPr>
                <w:rFonts w:ascii="Times New Roman" w:hAnsi="Times New Roman" w:cs="Times New Roman"/>
                <w:b/>
              </w:rPr>
            </w:pPr>
            <w:r w:rsidRPr="009E60BC">
              <w:rPr>
                <w:rFonts w:ascii="Times New Roman" w:hAnsi="Times New Roman" w:cs="Times New Roman"/>
                <w:b/>
              </w:rPr>
              <w:t>289,675</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300,000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589,675</w:t>
            </w:r>
          </w:p>
        </w:tc>
        <w:tc>
          <w:tcPr>
            <w:tcW w:w="1843"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638"/>
        </w:trPr>
        <w:tc>
          <w:tcPr>
            <w:tcW w:w="710" w:type="dxa"/>
            <w:shd w:val="clear" w:color="auto" w:fill="auto"/>
          </w:tcPr>
          <w:p w:rsidR="006156C2" w:rsidRPr="009E60BC" w:rsidRDefault="006156C2" w:rsidP="006156C2">
            <w:pPr>
              <w:spacing w:line="240" w:lineRule="auto"/>
              <w:jc w:val="center"/>
              <w:rPr>
                <w:rFonts w:ascii="Times New Roman" w:hAnsi="Times New Roman" w:cs="Times New Roman"/>
              </w:rPr>
            </w:pPr>
            <w:r w:rsidRPr="009E60BC">
              <w:rPr>
                <w:rFonts w:ascii="Times New Roman" w:hAnsi="Times New Roman" w:cs="Times New Roman"/>
              </w:rPr>
              <w:t>1.2.8</w:t>
            </w:r>
          </w:p>
        </w:tc>
        <w:tc>
          <w:tcPr>
            <w:tcW w:w="1984" w:type="dxa"/>
            <w:gridSpan w:val="2"/>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Ремонт покрытий автобусных остановок на автомобильных дорогах местного значения Тужинского района</w:t>
            </w:r>
          </w:p>
        </w:tc>
        <w:tc>
          <w:tcPr>
            <w:tcW w:w="1396" w:type="dxa"/>
            <w:shd w:val="clear" w:color="auto" w:fill="auto"/>
          </w:tcPr>
          <w:p w:rsidR="006156C2" w:rsidRPr="009E60BC" w:rsidRDefault="006156C2" w:rsidP="006156C2">
            <w:pPr>
              <w:spacing w:line="240" w:lineRule="auto"/>
              <w:ind w:firstLine="284"/>
              <w:rPr>
                <w:rFonts w:ascii="Times New Roman" w:hAnsi="Times New Roman" w:cs="Times New Roman"/>
                <w:b/>
              </w:rPr>
            </w:pPr>
            <w:r w:rsidRPr="009E60BC">
              <w:rPr>
                <w:rFonts w:ascii="Times New Roman" w:hAnsi="Times New Roman" w:cs="Times New Roman"/>
                <w:b/>
              </w:rPr>
              <w:t>0,150000</w:t>
            </w:r>
          </w:p>
        </w:tc>
        <w:tc>
          <w:tcPr>
            <w:tcW w:w="1298" w:type="dxa"/>
            <w:shd w:val="clear" w:color="auto" w:fill="auto"/>
          </w:tcPr>
          <w:p w:rsidR="006156C2" w:rsidRPr="009E60BC" w:rsidRDefault="00961C94" w:rsidP="006156C2">
            <w:pPr>
              <w:spacing w:line="240" w:lineRule="auto"/>
              <w:rPr>
                <w:rFonts w:ascii="Times New Roman" w:hAnsi="Times New Roman" w:cs="Times New Roman"/>
              </w:rPr>
            </w:pPr>
            <w:r>
              <w:rPr>
                <w:rFonts w:ascii="Times New Roman" w:hAnsi="Times New Roman" w:cs="Times New Roman"/>
              </w:rPr>
              <w:t xml:space="preserve">Районный </w:t>
            </w:r>
            <w:r w:rsidR="006156C2"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ind w:firstLine="55"/>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150,000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150,000</w:t>
            </w:r>
          </w:p>
        </w:tc>
        <w:tc>
          <w:tcPr>
            <w:tcW w:w="1843"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638"/>
        </w:trPr>
        <w:tc>
          <w:tcPr>
            <w:tcW w:w="710" w:type="dxa"/>
            <w:shd w:val="clear" w:color="auto" w:fill="auto"/>
          </w:tcPr>
          <w:p w:rsidR="006156C2" w:rsidRPr="009E60BC" w:rsidRDefault="006156C2" w:rsidP="006156C2">
            <w:pPr>
              <w:spacing w:line="240" w:lineRule="auto"/>
              <w:jc w:val="center"/>
              <w:rPr>
                <w:rFonts w:ascii="Times New Roman" w:hAnsi="Times New Roman" w:cs="Times New Roman"/>
              </w:rPr>
            </w:pPr>
            <w:r w:rsidRPr="009E60BC">
              <w:rPr>
                <w:rFonts w:ascii="Times New Roman" w:hAnsi="Times New Roman" w:cs="Times New Roman"/>
              </w:rPr>
              <w:t>1.2.9</w:t>
            </w:r>
          </w:p>
        </w:tc>
        <w:tc>
          <w:tcPr>
            <w:tcW w:w="1984" w:type="dxa"/>
            <w:gridSpan w:val="2"/>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 xml:space="preserve">Ремонт ограждений на автомобильных дорогах местного значения </w:t>
            </w:r>
          </w:p>
        </w:tc>
        <w:tc>
          <w:tcPr>
            <w:tcW w:w="1396" w:type="dxa"/>
            <w:shd w:val="clear" w:color="auto" w:fill="auto"/>
          </w:tcPr>
          <w:p w:rsidR="006156C2" w:rsidRPr="009E60BC" w:rsidRDefault="006156C2" w:rsidP="006156C2">
            <w:pPr>
              <w:spacing w:line="240" w:lineRule="auto"/>
              <w:ind w:firstLine="284"/>
              <w:rPr>
                <w:rFonts w:ascii="Times New Roman" w:hAnsi="Times New Roman" w:cs="Times New Roman"/>
                <w:b/>
              </w:rPr>
            </w:pPr>
            <w:r w:rsidRPr="009E60BC">
              <w:rPr>
                <w:rFonts w:ascii="Times New Roman" w:hAnsi="Times New Roman" w:cs="Times New Roman"/>
                <w:b/>
              </w:rPr>
              <w:t>0,7000</w:t>
            </w:r>
          </w:p>
        </w:tc>
        <w:tc>
          <w:tcPr>
            <w:tcW w:w="1298" w:type="dxa"/>
            <w:shd w:val="clear" w:color="auto" w:fill="auto"/>
          </w:tcPr>
          <w:p w:rsidR="006156C2" w:rsidRPr="009E60BC" w:rsidRDefault="00961C94" w:rsidP="006156C2">
            <w:pPr>
              <w:spacing w:line="240" w:lineRule="auto"/>
              <w:rPr>
                <w:rFonts w:ascii="Times New Roman" w:hAnsi="Times New Roman" w:cs="Times New Roman"/>
              </w:rPr>
            </w:pPr>
            <w:r>
              <w:rPr>
                <w:rFonts w:ascii="Times New Roman" w:hAnsi="Times New Roman" w:cs="Times New Roman"/>
              </w:rPr>
              <w:t xml:space="preserve">Районный </w:t>
            </w:r>
            <w:r w:rsidR="006156C2" w:rsidRPr="009E60BC">
              <w:rPr>
                <w:rFonts w:ascii="Times New Roman" w:hAnsi="Times New Roman" w:cs="Times New Roman"/>
              </w:rPr>
              <w:t>бюджет</w:t>
            </w:r>
          </w:p>
        </w:tc>
        <w:tc>
          <w:tcPr>
            <w:tcW w:w="1275"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700,000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700,000</w:t>
            </w:r>
          </w:p>
        </w:tc>
        <w:tc>
          <w:tcPr>
            <w:tcW w:w="1843"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698"/>
        </w:trPr>
        <w:tc>
          <w:tcPr>
            <w:tcW w:w="710" w:type="dxa"/>
            <w:shd w:val="clear" w:color="auto" w:fill="auto"/>
          </w:tcPr>
          <w:p w:rsidR="006156C2" w:rsidRPr="009E60BC" w:rsidRDefault="006156C2" w:rsidP="006156C2">
            <w:pPr>
              <w:spacing w:line="240" w:lineRule="auto"/>
              <w:jc w:val="center"/>
              <w:rPr>
                <w:rFonts w:ascii="Times New Roman" w:hAnsi="Times New Roman" w:cs="Times New Roman"/>
              </w:rPr>
            </w:pPr>
            <w:r w:rsidRPr="009E60BC">
              <w:rPr>
                <w:rFonts w:ascii="Times New Roman" w:hAnsi="Times New Roman" w:cs="Times New Roman"/>
                <w:b/>
              </w:rPr>
              <w:t>1.3</w:t>
            </w:r>
          </w:p>
        </w:tc>
        <w:tc>
          <w:tcPr>
            <w:tcW w:w="1984" w:type="dxa"/>
            <w:gridSpan w:val="2"/>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 xml:space="preserve">Составление проектно-сметной документации на ремонт </w:t>
            </w:r>
            <w:r w:rsidR="00961C94">
              <w:rPr>
                <w:rFonts w:ascii="Times New Roman" w:hAnsi="Times New Roman" w:cs="Times New Roman"/>
              </w:rPr>
              <w:br/>
            </w:r>
            <w:r w:rsidRPr="009E60BC">
              <w:rPr>
                <w:rFonts w:ascii="Times New Roman" w:hAnsi="Times New Roman" w:cs="Times New Roman"/>
              </w:rPr>
              <w:t xml:space="preserve">и содержание а/дорог общего пользования местного </w:t>
            </w:r>
            <w:r w:rsidR="00961C94">
              <w:rPr>
                <w:rFonts w:ascii="Times New Roman" w:hAnsi="Times New Roman" w:cs="Times New Roman"/>
              </w:rPr>
              <w:lastRenderedPageBreak/>
              <w:t xml:space="preserve">значения, согласования, </w:t>
            </w:r>
            <w:r w:rsidRPr="009E60BC">
              <w:rPr>
                <w:rFonts w:ascii="Times New Roman" w:hAnsi="Times New Roman" w:cs="Times New Roman"/>
              </w:rPr>
              <w:t>экспертизы</w:t>
            </w:r>
          </w:p>
        </w:tc>
        <w:tc>
          <w:tcPr>
            <w:tcW w:w="1396" w:type="dxa"/>
            <w:shd w:val="clear" w:color="auto" w:fill="auto"/>
          </w:tcPr>
          <w:p w:rsidR="006156C2" w:rsidRPr="009E60BC" w:rsidRDefault="006156C2" w:rsidP="006156C2">
            <w:pPr>
              <w:spacing w:line="240" w:lineRule="auto"/>
              <w:ind w:firstLine="284"/>
              <w:rPr>
                <w:rFonts w:ascii="Times New Roman" w:hAnsi="Times New Roman" w:cs="Times New Roman"/>
                <w:b/>
              </w:rPr>
            </w:pPr>
            <w:r w:rsidRPr="009E60BC">
              <w:rPr>
                <w:rFonts w:ascii="Times New Roman" w:hAnsi="Times New Roman" w:cs="Times New Roman"/>
                <w:b/>
              </w:rPr>
              <w:lastRenderedPageBreak/>
              <w:t>0,269600</w:t>
            </w: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73,00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53,9</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54,6</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55,3</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16,0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16,8</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269,600</w:t>
            </w:r>
          </w:p>
        </w:tc>
        <w:tc>
          <w:tcPr>
            <w:tcW w:w="1843" w:type="dxa"/>
            <w:shd w:val="clear" w:color="auto" w:fill="auto"/>
          </w:tcPr>
          <w:p w:rsidR="006156C2" w:rsidRPr="009E60BC" w:rsidRDefault="00961C94" w:rsidP="006156C2">
            <w:pPr>
              <w:spacing w:line="240" w:lineRule="auto"/>
              <w:rPr>
                <w:rFonts w:ascii="Times New Roman" w:hAnsi="Times New Roman" w:cs="Times New Roman"/>
              </w:rPr>
            </w:pPr>
            <w:r>
              <w:rPr>
                <w:rFonts w:ascii="Times New Roman" w:hAnsi="Times New Roman" w:cs="Times New Roman"/>
              </w:rPr>
              <w:t xml:space="preserve">Администрация района </w:t>
            </w:r>
          </w:p>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132"/>
        </w:trPr>
        <w:tc>
          <w:tcPr>
            <w:tcW w:w="710" w:type="dxa"/>
            <w:shd w:val="clear" w:color="auto" w:fill="auto"/>
          </w:tcPr>
          <w:p w:rsidR="006156C2" w:rsidRPr="009E60BC" w:rsidRDefault="006156C2" w:rsidP="006156C2">
            <w:pPr>
              <w:spacing w:line="240" w:lineRule="auto"/>
              <w:ind w:firstLine="284"/>
              <w:jc w:val="center"/>
              <w:rPr>
                <w:rFonts w:ascii="Times New Roman" w:hAnsi="Times New Roman" w:cs="Times New Roman"/>
              </w:rPr>
            </w:pPr>
          </w:p>
          <w:p w:rsidR="006156C2" w:rsidRPr="009E60BC" w:rsidRDefault="006156C2" w:rsidP="006156C2">
            <w:pPr>
              <w:spacing w:line="240" w:lineRule="auto"/>
              <w:ind w:firstLine="284"/>
              <w:jc w:val="center"/>
              <w:rPr>
                <w:rFonts w:ascii="Times New Roman" w:hAnsi="Times New Roman" w:cs="Times New Roman"/>
              </w:rPr>
            </w:pPr>
          </w:p>
          <w:p w:rsidR="006156C2" w:rsidRPr="009E60BC" w:rsidRDefault="006156C2" w:rsidP="006156C2">
            <w:pPr>
              <w:spacing w:line="240" w:lineRule="auto"/>
              <w:ind w:firstLine="284"/>
              <w:jc w:val="center"/>
              <w:rPr>
                <w:rFonts w:ascii="Times New Roman" w:hAnsi="Times New Roman" w:cs="Times New Roman"/>
              </w:rPr>
            </w:pPr>
          </w:p>
          <w:p w:rsidR="006156C2" w:rsidRPr="009E60BC" w:rsidRDefault="006156C2" w:rsidP="006156C2">
            <w:pPr>
              <w:spacing w:line="240" w:lineRule="auto"/>
              <w:jc w:val="center"/>
              <w:rPr>
                <w:rFonts w:ascii="Times New Roman" w:hAnsi="Times New Roman" w:cs="Times New Roman"/>
              </w:rPr>
            </w:pPr>
            <w:r w:rsidRPr="009E60BC">
              <w:rPr>
                <w:rFonts w:ascii="Times New Roman" w:hAnsi="Times New Roman" w:cs="Times New Roman"/>
                <w:b/>
              </w:rPr>
              <w:t>1.4</w:t>
            </w:r>
          </w:p>
        </w:tc>
        <w:tc>
          <w:tcPr>
            <w:tcW w:w="1984" w:type="dxa"/>
            <w:gridSpan w:val="2"/>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Обеспечение сохранности дорог, в т.ч введение весового контроля осевых нагрузок на а/дороги общего пользования местного значения</w:t>
            </w:r>
          </w:p>
        </w:tc>
        <w:tc>
          <w:tcPr>
            <w:tcW w:w="1396" w:type="dxa"/>
            <w:shd w:val="clear" w:color="auto" w:fill="auto"/>
          </w:tcPr>
          <w:p w:rsidR="006156C2" w:rsidRPr="009E60BC" w:rsidRDefault="006156C2" w:rsidP="00430113">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Не требуется</w:t>
            </w:r>
          </w:p>
        </w:tc>
        <w:tc>
          <w:tcPr>
            <w:tcW w:w="1275" w:type="dxa"/>
            <w:shd w:val="clear" w:color="auto" w:fill="auto"/>
          </w:tcPr>
          <w:p w:rsidR="006156C2" w:rsidRPr="009E60BC" w:rsidRDefault="006156C2" w:rsidP="006156C2">
            <w:pPr>
              <w:spacing w:line="240" w:lineRule="auto"/>
              <w:ind w:firstLine="284"/>
              <w:rPr>
                <w:rFonts w:ascii="Times New Roman" w:hAnsi="Times New Roman" w:cs="Times New Roman"/>
                <w:b/>
              </w:rPr>
            </w:pPr>
          </w:p>
        </w:tc>
        <w:tc>
          <w:tcPr>
            <w:tcW w:w="1134" w:type="dxa"/>
            <w:shd w:val="clear" w:color="auto" w:fill="auto"/>
          </w:tcPr>
          <w:p w:rsidR="006156C2" w:rsidRPr="009E60BC" w:rsidRDefault="006156C2" w:rsidP="006156C2">
            <w:pPr>
              <w:spacing w:line="240" w:lineRule="auto"/>
              <w:rPr>
                <w:rFonts w:ascii="Times New Roman" w:hAnsi="Times New Roman" w:cs="Times New Roman"/>
                <w:b/>
              </w:rPr>
            </w:pPr>
          </w:p>
        </w:tc>
        <w:tc>
          <w:tcPr>
            <w:tcW w:w="1134" w:type="dxa"/>
          </w:tcPr>
          <w:p w:rsidR="006156C2" w:rsidRPr="009E60BC" w:rsidRDefault="006156C2" w:rsidP="006156C2">
            <w:pPr>
              <w:spacing w:line="240" w:lineRule="auto"/>
              <w:rPr>
                <w:rFonts w:ascii="Times New Roman" w:hAnsi="Times New Roman" w:cs="Times New Roman"/>
                <w:b/>
              </w:rPr>
            </w:pPr>
          </w:p>
        </w:tc>
        <w:tc>
          <w:tcPr>
            <w:tcW w:w="1134" w:type="dxa"/>
            <w:shd w:val="clear" w:color="auto" w:fill="auto"/>
          </w:tcPr>
          <w:p w:rsidR="006156C2" w:rsidRPr="009E60BC" w:rsidRDefault="006156C2" w:rsidP="006156C2">
            <w:pPr>
              <w:spacing w:line="240" w:lineRule="auto"/>
              <w:jc w:val="right"/>
              <w:rPr>
                <w:rFonts w:ascii="Times New Roman" w:hAnsi="Times New Roman" w:cs="Times New Roman"/>
                <w:b/>
              </w:rPr>
            </w:pPr>
          </w:p>
        </w:tc>
        <w:tc>
          <w:tcPr>
            <w:tcW w:w="1134" w:type="dxa"/>
            <w:shd w:val="clear" w:color="auto" w:fill="auto"/>
          </w:tcPr>
          <w:p w:rsidR="006156C2" w:rsidRPr="009E60BC" w:rsidRDefault="006156C2" w:rsidP="006156C2">
            <w:pPr>
              <w:spacing w:line="240" w:lineRule="auto"/>
              <w:jc w:val="right"/>
              <w:rPr>
                <w:rFonts w:ascii="Times New Roman" w:hAnsi="Times New Roman" w:cs="Times New Roman"/>
                <w:b/>
              </w:rPr>
            </w:pPr>
          </w:p>
        </w:tc>
        <w:tc>
          <w:tcPr>
            <w:tcW w:w="1134" w:type="dxa"/>
          </w:tcPr>
          <w:p w:rsidR="006156C2" w:rsidRPr="009E60BC" w:rsidRDefault="006156C2" w:rsidP="006156C2">
            <w:pPr>
              <w:spacing w:line="240" w:lineRule="auto"/>
              <w:jc w:val="right"/>
              <w:rPr>
                <w:rFonts w:ascii="Times New Roman" w:hAnsi="Times New Roman" w:cs="Times New Roman"/>
                <w:b/>
              </w:rPr>
            </w:pP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p>
        </w:tc>
        <w:tc>
          <w:tcPr>
            <w:tcW w:w="1843"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 xml:space="preserve">Администрация  района </w:t>
            </w:r>
          </w:p>
        </w:tc>
      </w:tr>
      <w:tr w:rsidR="006156C2" w:rsidRPr="009E60BC" w:rsidTr="00430113">
        <w:trPr>
          <w:trHeight w:val="329"/>
        </w:trPr>
        <w:tc>
          <w:tcPr>
            <w:tcW w:w="710" w:type="dxa"/>
            <w:vMerge w:val="restart"/>
            <w:shd w:val="clear" w:color="auto" w:fill="auto"/>
          </w:tcPr>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b/>
              </w:rPr>
              <w:t>1.5</w:t>
            </w: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Приобретение передвижного комплекса весового оборудования для определения  осевых нагрузок автотранспорта</w:t>
            </w:r>
          </w:p>
        </w:tc>
        <w:tc>
          <w:tcPr>
            <w:tcW w:w="1396" w:type="dxa"/>
            <w:vMerge w:val="restart"/>
            <w:shd w:val="clear" w:color="auto" w:fill="auto"/>
          </w:tcPr>
          <w:p w:rsidR="006156C2" w:rsidRPr="009E60BC" w:rsidRDefault="006156C2" w:rsidP="00961C94">
            <w:pPr>
              <w:spacing w:after="0" w:line="240" w:lineRule="auto"/>
              <w:ind w:firstLine="284"/>
              <w:rPr>
                <w:rFonts w:ascii="Times New Roman" w:hAnsi="Times New Roman" w:cs="Times New Roman"/>
              </w:rPr>
            </w:pPr>
          </w:p>
          <w:p w:rsidR="006156C2" w:rsidRPr="009E60BC" w:rsidRDefault="006156C2" w:rsidP="00961C94">
            <w:pPr>
              <w:spacing w:after="0" w:line="240" w:lineRule="auto"/>
              <w:ind w:firstLine="284"/>
              <w:rPr>
                <w:rFonts w:ascii="Times New Roman" w:hAnsi="Times New Roman" w:cs="Times New Roman"/>
                <w:b/>
              </w:rPr>
            </w:pPr>
            <w:r w:rsidRPr="009E60BC">
              <w:rPr>
                <w:rFonts w:ascii="Times New Roman" w:hAnsi="Times New Roman" w:cs="Times New Roman"/>
                <w:b/>
              </w:rPr>
              <w:t>0,0</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15"/>
        </w:trPr>
        <w:tc>
          <w:tcPr>
            <w:tcW w:w="710" w:type="dxa"/>
            <w:vMerge/>
            <w:shd w:val="clear" w:color="auto" w:fill="auto"/>
          </w:tcPr>
          <w:p w:rsidR="006156C2" w:rsidRPr="009E60BC" w:rsidRDefault="006156C2" w:rsidP="00961C94">
            <w:pPr>
              <w:spacing w:after="0" w:line="240" w:lineRule="auto"/>
              <w:ind w:firstLine="284"/>
              <w:jc w:val="center"/>
              <w:rPr>
                <w:rFonts w:ascii="Times New Roman" w:hAnsi="Times New Roman" w:cs="Times New Roman"/>
              </w:rPr>
            </w:pPr>
          </w:p>
        </w:tc>
        <w:tc>
          <w:tcPr>
            <w:tcW w:w="1984" w:type="dxa"/>
            <w:gridSpan w:val="2"/>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539"/>
        </w:trPr>
        <w:tc>
          <w:tcPr>
            <w:tcW w:w="710" w:type="dxa"/>
            <w:vMerge w:val="restart"/>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1.6</w:t>
            </w:r>
          </w:p>
        </w:tc>
        <w:tc>
          <w:tcPr>
            <w:tcW w:w="1984" w:type="dxa"/>
            <w:gridSpan w:val="2"/>
            <w:vMerge w:val="restart"/>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 xml:space="preserve">Поддержка автомобильного транспорта (Тужинское МУП АТП) </w:t>
            </w:r>
          </w:p>
        </w:tc>
        <w:tc>
          <w:tcPr>
            <w:tcW w:w="1396" w:type="dxa"/>
            <w:vMerge w:val="restart"/>
            <w:shd w:val="clear" w:color="auto" w:fill="auto"/>
            <w:vAlign w:val="center"/>
          </w:tcPr>
          <w:p w:rsidR="006156C2" w:rsidRPr="009E60BC" w:rsidRDefault="006156C2" w:rsidP="00961C94">
            <w:pPr>
              <w:spacing w:line="240" w:lineRule="auto"/>
              <w:rPr>
                <w:rFonts w:ascii="Times New Roman" w:hAnsi="Times New Roman" w:cs="Times New Roman"/>
                <w:b/>
              </w:rPr>
            </w:pPr>
            <w:r w:rsidRPr="009E60BC">
              <w:rPr>
                <w:rFonts w:ascii="Times New Roman" w:hAnsi="Times New Roman" w:cs="Times New Roman"/>
                <w:b/>
              </w:rPr>
              <w:t>5,9159910</w:t>
            </w:r>
          </w:p>
        </w:tc>
        <w:tc>
          <w:tcPr>
            <w:tcW w:w="1298"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843" w:type="dxa"/>
            <w:vMerge w:val="restart"/>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559"/>
        </w:trPr>
        <w:tc>
          <w:tcPr>
            <w:tcW w:w="710" w:type="dxa"/>
            <w:vMerge/>
            <w:shd w:val="clear" w:color="auto" w:fill="auto"/>
          </w:tcPr>
          <w:p w:rsidR="006156C2" w:rsidRPr="009E60BC" w:rsidRDefault="006156C2" w:rsidP="00430113">
            <w:pPr>
              <w:spacing w:after="0" w:line="240" w:lineRule="auto"/>
              <w:jc w:val="center"/>
              <w:rPr>
                <w:rFonts w:ascii="Times New Roman" w:hAnsi="Times New Roman" w:cs="Times New Roman"/>
                <w:b/>
              </w:rPr>
            </w:pPr>
          </w:p>
        </w:tc>
        <w:tc>
          <w:tcPr>
            <w:tcW w:w="1984" w:type="dxa"/>
            <w:gridSpan w:val="2"/>
            <w:vMerge/>
            <w:shd w:val="clear" w:color="auto" w:fill="auto"/>
          </w:tcPr>
          <w:p w:rsidR="006156C2" w:rsidRPr="009E60BC" w:rsidRDefault="006156C2" w:rsidP="00430113">
            <w:pPr>
              <w:spacing w:after="0" w:line="240" w:lineRule="auto"/>
              <w:ind w:firstLine="284"/>
              <w:rPr>
                <w:rFonts w:ascii="Times New Roman" w:hAnsi="Times New Roman" w:cs="Times New Roman"/>
              </w:rPr>
            </w:pPr>
          </w:p>
        </w:tc>
        <w:tc>
          <w:tcPr>
            <w:tcW w:w="1396" w:type="dxa"/>
            <w:vMerge/>
            <w:shd w:val="clear" w:color="auto" w:fill="auto"/>
          </w:tcPr>
          <w:p w:rsidR="006156C2" w:rsidRPr="009E60BC" w:rsidRDefault="006156C2" w:rsidP="00430113">
            <w:pPr>
              <w:spacing w:after="0" w:line="240" w:lineRule="auto"/>
              <w:ind w:firstLine="284"/>
              <w:rPr>
                <w:rFonts w:ascii="Times New Roman" w:hAnsi="Times New Roman" w:cs="Times New Roman"/>
              </w:rPr>
            </w:pPr>
          </w:p>
        </w:tc>
        <w:tc>
          <w:tcPr>
            <w:tcW w:w="1298" w:type="dxa"/>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1977,291</w:t>
            </w:r>
          </w:p>
        </w:tc>
        <w:tc>
          <w:tcPr>
            <w:tcW w:w="1134" w:type="dxa"/>
            <w:shd w:val="clear" w:color="auto" w:fill="auto"/>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592,900</w:t>
            </w:r>
          </w:p>
        </w:tc>
        <w:tc>
          <w:tcPr>
            <w:tcW w:w="1134" w:type="dxa"/>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592,900</w:t>
            </w:r>
          </w:p>
        </w:tc>
        <w:tc>
          <w:tcPr>
            <w:tcW w:w="1134" w:type="dxa"/>
            <w:shd w:val="clear" w:color="auto" w:fill="auto"/>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592,900</w:t>
            </w:r>
          </w:p>
        </w:tc>
        <w:tc>
          <w:tcPr>
            <w:tcW w:w="1134" w:type="dxa"/>
            <w:shd w:val="clear" w:color="auto" w:fill="auto"/>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1080,00</w:t>
            </w:r>
          </w:p>
        </w:tc>
        <w:tc>
          <w:tcPr>
            <w:tcW w:w="1134" w:type="dxa"/>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1080,00</w:t>
            </w:r>
          </w:p>
        </w:tc>
        <w:tc>
          <w:tcPr>
            <w:tcW w:w="1418" w:type="dxa"/>
            <w:gridSpan w:val="2"/>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5915,991</w:t>
            </w:r>
          </w:p>
        </w:tc>
        <w:tc>
          <w:tcPr>
            <w:tcW w:w="1843" w:type="dxa"/>
            <w:vMerge/>
            <w:shd w:val="clear" w:color="auto" w:fill="auto"/>
          </w:tcPr>
          <w:p w:rsidR="006156C2" w:rsidRPr="009E60BC" w:rsidRDefault="006156C2" w:rsidP="00430113">
            <w:pPr>
              <w:spacing w:after="0" w:line="240" w:lineRule="auto"/>
              <w:ind w:firstLine="284"/>
              <w:rPr>
                <w:rFonts w:ascii="Times New Roman" w:hAnsi="Times New Roman" w:cs="Times New Roman"/>
              </w:rPr>
            </w:pPr>
          </w:p>
        </w:tc>
      </w:tr>
      <w:tr w:rsidR="006156C2" w:rsidRPr="009E60BC" w:rsidTr="00430113">
        <w:trPr>
          <w:trHeight w:val="520"/>
        </w:trPr>
        <w:tc>
          <w:tcPr>
            <w:tcW w:w="710" w:type="dxa"/>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b/>
              </w:rPr>
              <w:t>1.7</w:t>
            </w:r>
          </w:p>
        </w:tc>
        <w:tc>
          <w:tcPr>
            <w:tcW w:w="1984" w:type="dxa"/>
            <w:gridSpan w:val="2"/>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«Удобная парковка»</w:t>
            </w:r>
          </w:p>
        </w:tc>
        <w:tc>
          <w:tcPr>
            <w:tcW w:w="1396"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0,0</w:t>
            </w:r>
          </w:p>
        </w:tc>
        <w:tc>
          <w:tcPr>
            <w:tcW w:w="1298" w:type="dxa"/>
            <w:shd w:val="clear" w:color="auto" w:fill="auto"/>
          </w:tcPr>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961C94">
            <w:pPr>
              <w:spacing w:after="0" w:line="240" w:lineRule="auto"/>
              <w:jc w:val="center"/>
              <w:rPr>
                <w:rFonts w:ascii="Times New Roman" w:hAnsi="Times New Roman" w:cs="Times New Roman"/>
              </w:rPr>
            </w:pPr>
            <w:r w:rsidRPr="009E60BC">
              <w:rPr>
                <w:rFonts w:ascii="Times New Roman" w:hAnsi="Times New Roman" w:cs="Times New Roman"/>
              </w:rPr>
              <w:t>0</w:t>
            </w: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p w:rsidR="006156C2" w:rsidRPr="009E60BC" w:rsidRDefault="006156C2" w:rsidP="00961C94">
            <w:pPr>
              <w:spacing w:after="0" w:line="240" w:lineRule="auto"/>
              <w:jc w:val="center"/>
              <w:rPr>
                <w:rFonts w:ascii="Times New Roman" w:hAnsi="Times New Roman" w:cs="Times New Roman"/>
                <w:b/>
              </w:rPr>
            </w:pP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p w:rsidR="006156C2" w:rsidRPr="009E60BC" w:rsidRDefault="006156C2" w:rsidP="00961C94">
            <w:pPr>
              <w:spacing w:after="0" w:line="240" w:lineRule="auto"/>
              <w:jc w:val="center"/>
              <w:rPr>
                <w:rFonts w:ascii="Times New Roman" w:hAnsi="Times New Roman" w:cs="Times New Roman"/>
                <w:b/>
              </w:rPr>
            </w:pP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p w:rsidR="006156C2" w:rsidRPr="009E60BC" w:rsidRDefault="006156C2" w:rsidP="00961C94">
            <w:pPr>
              <w:spacing w:after="0" w:line="240" w:lineRule="auto"/>
              <w:jc w:val="center"/>
              <w:rPr>
                <w:rFonts w:ascii="Times New Roman" w:hAnsi="Times New Roman" w:cs="Times New Roman"/>
                <w:b/>
              </w:rPr>
            </w:pPr>
          </w:p>
        </w:tc>
        <w:tc>
          <w:tcPr>
            <w:tcW w:w="1134" w:type="dxa"/>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p w:rsidR="006156C2" w:rsidRPr="009E60BC" w:rsidRDefault="006156C2" w:rsidP="00961C94">
            <w:pPr>
              <w:spacing w:after="0" w:line="240" w:lineRule="auto"/>
              <w:jc w:val="center"/>
              <w:rPr>
                <w:rFonts w:ascii="Times New Roman" w:hAnsi="Times New Roman" w:cs="Times New Roman"/>
                <w:b/>
              </w:rPr>
            </w:pPr>
          </w:p>
        </w:tc>
        <w:tc>
          <w:tcPr>
            <w:tcW w:w="1134" w:type="dxa"/>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961C94">
            <w:pPr>
              <w:spacing w:after="0" w:line="240" w:lineRule="auto"/>
              <w:jc w:val="center"/>
              <w:rPr>
                <w:rFonts w:ascii="Times New Roman" w:hAnsi="Times New Roman" w:cs="Times New Roman"/>
                <w:b/>
              </w:rPr>
            </w:pPr>
            <w:r w:rsidRPr="009E60BC">
              <w:rPr>
                <w:rFonts w:ascii="Times New Roman" w:hAnsi="Times New Roman" w:cs="Times New Roman"/>
                <w:b/>
              </w:rPr>
              <w:t>0</w:t>
            </w:r>
          </w:p>
          <w:p w:rsidR="006156C2" w:rsidRPr="009E60BC" w:rsidRDefault="006156C2" w:rsidP="00961C94">
            <w:pPr>
              <w:spacing w:after="0" w:line="240" w:lineRule="auto"/>
              <w:jc w:val="center"/>
              <w:rPr>
                <w:rFonts w:ascii="Times New Roman" w:hAnsi="Times New Roman" w:cs="Times New Roman"/>
                <w:b/>
              </w:rPr>
            </w:pPr>
          </w:p>
        </w:tc>
        <w:tc>
          <w:tcPr>
            <w:tcW w:w="1843" w:type="dxa"/>
            <w:shd w:val="clear" w:color="auto" w:fill="auto"/>
          </w:tcPr>
          <w:p w:rsidR="006156C2" w:rsidRPr="009E60BC" w:rsidRDefault="006156C2" w:rsidP="00961C94">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3817"/>
        </w:trPr>
        <w:tc>
          <w:tcPr>
            <w:tcW w:w="710" w:type="dxa"/>
            <w:shd w:val="clear" w:color="auto" w:fill="auto"/>
          </w:tcPr>
          <w:p w:rsidR="006156C2" w:rsidRPr="009E60BC" w:rsidRDefault="006156C2" w:rsidP="00961C94">
            <w:pPr>
              <w:spacing w:after="0" w:line="240" w:lineRule="auto"/>
              <w:ind w:firstLine="12"/>
              <w:jc w:val="center"/>
              <w:rPr>
                <w:rFonts w:ascii="Times New Roman" w:hAnsi="Times New Roman" w:cs="Times New Roman"/>
                <w:b/>
              </w:rPr>
            </w:pPr>
            <w:r w:rsidRPr="009E60BC">
              <w:rPr>
                <w:rFonts w:ascii="Times New Roman" w:hAnsi="Times New Roman" w:cs="Times New Roman"/>
                <w:b/>
              </w:rPr>
              <w:lastRenderedPageBreak/>
              <w:t>1.8</w:t>
            </w:r>
          </w:p>
        </w:tc>
        <w:tc>
          <w:tcPr>
            <w:tcW w:w="1984" w:type="dxa"/>
            <w:gridSpan w:val="2"/>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Межбюджетный трансферт</w:t>
            </w:r>
          </w:p>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Ремонт автомобильных дорог местного значения с твердым покрытием в границах городских населенных пунктов, за исключением городских населенных пунктов моногородов Кировской области</w:t>
            </w:r>
          </w:p>
        </w:tc>
        <w:tc>
          <w:tcPr>
            <w:tcW w:w="1396" w:type="dxa"/>
            <w:shd w:val="clear" w:color="auto" w:fill="auto"/>
          </w:tcPr>
          <w:p w:rsidR="006156C2" w:rsidRPr="009E60BC" w:rsidRDefault="006156C2" w:rsidP="006156C2">
            <w:pPr>
              <w:spacing w:line="240" w:lineRule="auto"/>
              <w:ind w:firstLine="284"/>
              <w:rPr>
                <w:rFonts w:ascii="Times New Roman" w:hAnsi="Times New Roman" w:cs="Times New Roman"/>
                <w:b/>
              </w:rPr>
            </w:pPr>
            <w:r w:rsidRPr="009E60BC">
              <w:rPr>
                <w:rFonts w:ascii="Times New Roman" w:hAnsi="Times New Roman" w:cs="Times New Roman"/>
                <w:b/>
              </w:rPr>
              <w:t>34,246</w:t>
            </w:r>
          </w:p>
        </w:tc>
        <w:tc>
          <w:tcPr>
            <w:tcW w:w="1298"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18139,00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16107,00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34246,00</w:t>
            </w:r>
          </w:p>
        </w:tc>
        <w:tc>
          <w:tcPr>
            <w:tcW w:w="1843"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34"/>
        </w:trPr>
        <w:tc>
          <w:tcPr>
            <w:tcW w:w="710" w:type="dxa"/>
            <w:vMerge w:val="restart"/>
            <w:shd w:val="clear" w:color="auto" w:fill="auto"/>
          </w:tcPr>
          <w:p w:rsidR="006156C2" w:rsidRPr="009E60BC" w:rsidRDefault="006156C2" w:rsidP="006156C2">
            <w:pPr>
              <w:spacing w:line="240" w:lineRule="auto"/>
              <w:ind w:firstLine="12"/>
              <w:jc w:val="center"/>
              <w:rPr>
                <w:rFonts w:ascii="Times New Roman" w:hAnsi="Times New Roman" w:cs="Times New Roman"/>
                <w:b/>
              </w:rPr>
            </w:pPr>
            <w:r w:rsidRPr="009E60BC">
              <w:rPr>
                <w:rFonts w:ascii="Times New Roman" w:hAnsi="Times New Roman" w:cs="Times New Roman"/>
                <w:b/>
              </w:rPr>
              <w:t>1.9</w:t>
            </w:r>
          </w:p>
        </w:tc>
        <w:tc>
          <w:tcPr>
            <w:tcW w:w="1984" w:type="dxa"/>
            <w:gridSpan w:val="2"/>
            <w:vMerge w:val="restart"/>
            <w:shd w:val="clear" w:color="auto" w:fill="auto"/>
          </w:tcPr>
          <w:p w:rsidR="006156C2" w:rsidRPr="009E60BC" w:rsidRDefault="00430113" w:rsidP="00430113">
            <w:pPr>
              <w:spacing w:after="0" w:line="240" w:lineRule="auto"/>
              <w:rPr>
                <w:rFonts w:ascii="Times New Roman" w:hAnsi="Times New Roman" w:cs="Times New Roman"/>
              </w:rPr>
            </w:pPr>
            <w:r>
              <w:rPr>
                <w:rFonts w:ascii="Times New Roman" w:hAnsi="Times New Roman" w:cs="Times New Roman"/>
              </w:rPr>
              <w:t>Задолженность по исполнению</w:t>
            </w:r>
            <w:r w:rsidR="006156C2" w:rsidRPr="009E60BC">
              <w:rPr>
                <w:rFonts w:ascii="Times New Roman" w:hAnsi="Times New Roman" w:cs="Times New Roman"/>
              </w:rPr>
              <w:t xml:space="preserve"> </w:t>
            </w:r>
            <w:r>
              <w:rPr>
                <w:rFonts w:ascii="Times New Roman" w:hAnsi="Times New Roman" w:cs="Times New Roman"/>
              </w:rPr>
              <w:br/>
            </w:r>
            <w:r w:rsidR="006156C2" w:rsidRPr="009E60BC">
              <w:rPr>
                <w:rFonts w:ascii="Times New Roman" w:hAnsi="Times New Roman" w:cs="Times New Roman"/>
              </w:rPr>
              <w:t>(в отчетном финансовом году)</w:t>
            </w:r>
          </w:p>
        </w:tc>
        <w:tc>
          <w:tcPr>
            <w:tcW w:w="1396" w:type="dxa"/>
            <w:vMerge w:val="restart"/>
            <w:shd w:val="clear" w:color="auto" w:fill="auto"/>
          </w:tcPr>
          <w:p w:rsidR="006156C2" w:rsidRPr="009E60BC" w:rsidRDefault="006156C2" w:rsidP="006156C2">
            <w:pPr>
              <w:spacing w:line="240" w:lineRule="auto"/>
              <w:ind w:firstLine="284"/>
              <w:rPr>
                <w:rFonts w:ascii="Times New Roman" w:hAnsi="Times New Roman" w:cs="Times New Roman"/>
                <w:b/>
              </w:rPr>
            </w:pPr>
            <w:r w:rsidRPr="009E60BC">
              <w:rPr>
                <w:rFonts w:ascii="Times New Roman" w:hAnsi="Times New Roman" w:cs="Times New Roman"/>
                <w:b/>
              </w:rPr>
              <w:t>0,481722</w:t>
            </w:r>
          </w:p>
        </w:tc>
        <w:tc>
          <w:tcPr>
            <w:tcW w:w="1298" w:type="dxa"/>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Областной бюджет</w:t>
            </w:r>
          </w:p>
        </w:tc>
        <w:tc>
          <w:tcPr>
            <w:tcW w:w="1275"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457,635</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457,635</w:t>
            </w:r>
          </w:p>
        </w:tc>
        <w:tc>
          <w:tcPr>
            <w:tcW w:w="1843" w:type="dxa"/>
            <w:vMerge w:val="restart"/>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14"/>
        </w:trPr>
        <w:tc>
          <w:tcPr>
            <w:tcW w:w="710" w:type="dxa"/>
            <w:vMerge/>
            <w:shd w:val="clear" w:color="auto" w:fill="auto"/>
          </w:tcPr>
          <w:p w:rsidR="006156C2" w:rsidRPr="009E60BC" w:rsidRDefault="006156C2" w:rsidP="00430113">
            <w:pPr>
              <w:spacing w:after="0" w:line="240" w:lineRule="auto"/>
              <w:ind w:firstLine="12"/>
              <w:jc w:val="center"/>
              <w:rPr>
                <w:rFonts w:ascii="Times New Roman" w:hAnsi="Times New Roman" w:cs="Times New Roman"/>
                <w:b/>
              </w:rPr>
            </w:pPr>
          </w:p>
        </w:tc>
        <w:tc>
          <w:tcPr>
            <w:tcW w:w="1984" w:type="dxa"/>
            <w:gridSpan w:val="2"/>
            <w:vMerge/>
            <w:shd w:val="clear" w:color="auto" w:fill="auto"/>
          </w:tcPr>
          <w:p w:rsidR="006156C2" w:rsidRPr="009E60BC" w:rsidRDefault="006156C2" w:rsidP="00430113">
            <w:pPr>
              <w:spacing w:after="0" w:line="240" w:lineRule="auto"/>
              <w:rPr>
                <w:rFonts w:ascii="Times New Roman" w:hAnsi="Times New Roman" w:cs="Times New Roman"/>
              </w:rPr>
            </w:pPr>
          </w:p>
        </w:tc>
        <w:tc>
          <w:tcPr>
            <w:tcW w:w="1396" w:type="dxa"/>
            <w:vMerge/>
            <w:shd w:val="clear" w:color="auto" w:fill="auto"/>
          </w:tcPr>
          <w:p w:rsidR="006156C2" w:rsidRPr="009E60BC" w:rsidRDefault="006156C2" w:rsidP="00430113">
            <w:pPr>
              <w:spacing w:after="0" w:line="240" w:lineRule="auto"/>
              <w:ind w:firstLine="284"/>
              <w:rPr>
                <w:rFonts w:ascii="Times New Roman" w:hAnsi="Times New Roman" w:cs="Times New Roman"/>
                <w:b/>
              </w:rPr>
            </w:pPr>
          </w:p>
        </w:tc>
        <w:tc>
          <w:tcPr>
            <w:tcW w:w="1298" w:type="dxa"/>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24,087</w:t>
            </w:r>
          </w:p>
        </w:tc>
        <w:tc>
          <w:tcPr>
            <w:tcW w:w="1134" w:type="dxa"/>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24,087</w:t>
            </w:r>
          </w:p>
        </w:tc>
        <w:tc>
          <w:tcPr>
            <w:tcW w:w="1843" w:type="dxa"/>
            <w:vMerge/>
            <w:shd w:val="clear" w:color="auto" w:fill="auto"/>
          </w:tcPr>
          <w:p w:rsidR="006156C2" w:rsidRPr="009E60BC" w:rsidRDefault="006156C2" w:rsidP="00430113">
            <w:pPr>
              <w:spacing w:after="0" w:line="240" w:lineRule="auto"/>
              <w:rPr>
                <w:rFonts w:ascii="Times New Roman" w:hAnsi="Times New Roman" w:cs="Times New Roman"/>
              </w:rPr>
            </w:pPr>
          </w:p>
        </w:tc>
      </w:tr>
      <w:tr w:rsidR="006156C2" w:rsidRPr="009E60BC" w:rsidTr="00430113">
        <w:trPr>
          <w:trHeight w:val="414"/>
        </w:trPr>
        <w:tc>
          <w:tcPr>
            <w:tcW w:w="710" w:type="dxa"/>
            <w:shd w:val="clear" w:color="auto" w:fill="auto"/>
          </w:tcPr>
          <w:p w:rsidR="006156C2" w:rsidRPr="009E60BC" w:rsidRDefault="006156C2" w:rsidP="00430113">
            <w:pPr>
              <w:spacing w:after="0" w:line="240" w:lineRule="auto"/>
              <w:ind w:firstLine="12"/>
              <w:jc w:val="center"/>
              <w:rPr>
                <w:rFonts w:ascii="Times New Roman" w:hAnsi="Times New Roman" w:cs="Times New Roman"/>
                <w:b/>
              </w:rPr>
            </w:pPr>
            <w:r w:rsidRPr="009E60BC">
              <w:rPr>
                <w:rFonts w:ascii="Times New Roman" w:hAnsi="Times New Roman" w:cs="Times New Roman"/>
                <w:b/>
              </w:rPr>
              <w:t>1.10</w:t>
            </w:r>
          </w:p>
        </w:tc>
        <w:tc>
          <w:tcPr>
            <w:tcW w:w="1984" w:type="dxa"/>
            <w:gridSpan w:val="2"/>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 xml:space="preserve">Иные мероприятия </w:t>
            </w:r>
          </w:p>
        </w:tc>
        <w:tc>
          <w:tcPr>
            <w:tcW w:w="1396" w:type="dxa"/>
            <w:shd w:val="clear" w:color="auto" w:fill="auto"/>
          </w:tcPr>
          <w:p w:rsidR="006156C2" w:rsidRPr="009E60BC" w:rsidRDefault="006156C2" w:rsidP="006156C2">
            <w:pPr>
              <w:spacing w:line="240" w:lineRule="auto"/>
              <w:ind w:firstLine="284"/>
              <w:rPr>
                <w:rFonts w:ascii="Times New Roman" w:hAnsi="Times New Roman" w:cs="Times New Roman"/>
                <w:b/>
              </w:rPr>
            </w:pPr>
            <w:r w:rsidRPr="009E60BC">
              <w:rPr>
                <w:rFonts w:ascii="Times New Roman" w:hAnsi="Times New Roman" w:cs="Times New Roman"/>
                <w:b/>
              </w:rPr>
              <w:t>1,153340</w:t>
            </w:r>
          </w:p>
        </w:tc>
        <w:tc>
          <w:tcPr>
            <w:tcW w:w="1298" w:type="dxa"/>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Районный бюджет</w:t>
            </w:r>
          </w:p>
        </w:tc>
        <w:tc>
          <w:tcPr>
            <w:tcW w:w="1275" w:type="dxa"/>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1153,340</w:t>
            </w:r>
          </w:p>
        </w:tc>
        <w:tc>
          <w:tcPr>
            <w:tcW w:w="1134" w:type="dxa"/>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134" w:type="dxa"/>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0</w:t>
            </w:r>
          </w:p>
        </w:tc>
        <w:tc>
          <w:tcPr>
            <w:tcW w:w="1418" w:type="dxa"/>
            <w:gridSpan w:val="2"/>
            <w:shd w:val="clear" w:color="auto" w:fill="auto"/>
          </w:tcPr>
          <w:p w:rsidR="006156C2" w:rsidRPr="009E60BC" w:rsidRDefault="006156C2" w:rsidP="00430113">
            <w:pPr>
              <w:spacing w:after="0" w:line="240" w:lineRule="auto"/>
              <w:jc w:val="center"/>
              <w:rPr>
                <w:rFonts w:ascii="Times New Roman" w:hAnsi="Times New Roman" w:cs="Times New Roman"/>
                <w:b/>
              </w:rPr>
            </w:pPr>
            <w:r w:rsidRPr="009E60BC">
              <w:rPr>
                <w:rFonts w:ascii="Times New Roman" w:hAnsi="Times New Roman" w:cs="Times New Roman"/>
                <w:b/>
              </w:rPr>
              <w:t>1153,34</w:t>
            </w:r>
          </w:p>
        </w:tc>
        <w:tc>
          <w:tcPr>
            <w:tcW w:w="1843" w:type="dxa"/>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Администрация  района</w:t>
            </w:r>
          </w:p>
        </w:tc>
      </w:tr>
      <w:tr w:rsidR="006156C2" w:rsidRPr="009E60BC" w:rsidTr="00430113">
        <w:trPr>
          <w:trHeight w:val="450"/>
        </w:trPr>
        <w:tc>
          <w:tcPr>
            <w:tcW w:w="710" w:type="dxa"/>
            <w:shd w:val="clear" w:color="auto" w:fill="auto"/>
          </w:tcPr>
          <w:p w:rsidR="006156C2" w:rsidRPr="009E60BC" w:rsidRDefault="006156C2" w:rsidP="006156C2">
            <w:pPr>
              <w:spacing w:line="240" w:lineRule="auto"/>
              <w:jc w:val="center"/>
              <w:rPr>
                <w:rFonts w:ascii="Times New Roman" w:hAnsi="Times New Roman" w:cs="Times New Roman"/>
                <w:b/>
              </w:rPr>
            </w:pPr>
          </w:p>
        </w:tc>
        <w:tc>
          <w:tcPr>
            <w:tcW w:w="1984" w:type="dxa"/>
            <w:gridSpan w:val="2"/>
            <w:shd w:val="clear" w:color="auto" w:fill="auto"/>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Итого расходы по программе</w:t>
            </w:r>
          </w:p>
        </w:tc>
        <w:tc>
          <w:tcPr>
            <w:tcW w:w="1396"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159,349726</w:t>
            </w:r>
          </w:p>
        </w:tc>
        <w:tc>
          <w:tcPr>
            <w:tcW w:w="1298" w:type="dxa"/>
            <w:shd w:val="clear" w:color="auto" w:fill="auto"/>
          </w:tcPr>
          <w:p w:rsidR="006156C2" w:rsidRPr="009E60BC" w:rsidRDefault="006156C2" w:rsidP="006156C2">
            <w:pPr>
              <w:spacing w:line="240" w:lineRule="auto"/>
              <w:rPr>
                <w:rFonts w:ascii="Times New Roman" w:hAnsi="Times New Roman" w:cs="Times New Roman"/>
              </w:rPr>
            </w:pPr>
          </w:p>
        </w:tc>
        <w:tc>
          <w:tcPr>
            <w:tcW w:w="1275"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41635,526</w:t>
            </w:r>
          </w:p>
        </w:tc>
        <w:tc>
          <w:tcPr>
            <w:tcW w:w="1134"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20442,4</w:t>
            </w:r>
          </w:p>
        </w:tc>
        <w:tc>
          <w:tcPr>
            <w:tcW w:w="1134" w:type="dxa"/>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20811,20</w:t>
            </w:r>
          </w:p>
        </w:tc>
        <w:tc>
          <w:tcPr>
            <w:tcW w:w="1134" w:type="dxa"/>
            <w:shd w:val="clear" w:color="auto" w:fill="auto"/>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36301,80</w:t>
            </w:r>
          </w:p>
        </w:tc>
        <w:tc>
          <w:tcPr>
            <w:tcW w:w="1134" w:type="dxa"/>
            <w:shd w:val="clear" w:color="auto" w:fill="auto"/>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19984,00</w:t>
            </w:r>
          </w:p>
        </w:tc>
        <w:tc>
          <w:tcPr>
            <w:tcW w:w="1134" w:type="dxa"/>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20174,80</w:t>
            </w:r>
          </w:p>
        </w:tc>
        <w:tc>
          <w:tcPr>
            <w:tcW w:w="1418" w:type="dxa"/>
            <w:gridSpan w:val="2"/>
            <w:shd w:val="clear" w:color="auto" w:fill="auto"/>
          </w:tcPr>
          <w:p w:rsidR="006156C2" w:rsidRPr="009E60BC" w:rsidRDefault="006156C2" w:rsidP="006156C2">
            <w:pPr>
              <w:spacing w:line="240" w:lineRule="auto"/>
              <w:jc w:val="center"/>
              <w:rPr>
                <w:rFonts w:ascii="Times New Roman" w:hAnsi="Times New Roman" w:cs="Times New Roman"/>
                <w:b/>
              </w:rPr>
            </w:pPr>
            <w:r w:rsidRPr="009E60BC">
              <w:rPr>
                <w:rFonts w:ascii="Times New Roman" w:hAnsi="Times New Roman" w:cs="Times New Roman"/>
                <w:b/>
              </w:rPr>
              <w:t>159349,7260</w:t>
            </w:r>
          </w:p>
        </w:tc>
        <w:tc>
          <w:tcPr>
            <w:tcW w:w="1843" w:type="dxa"/>
            <w:shd w:val="clear" w:color="auto" w:fill="auto"/>
          </w:tcPr>
          <w:p w:rsidR="006156C2" w:rsidRPr="009E60BC" w:rsidRDefault="006156C2" w:rsidP="006156C2">
            <w:pPr>
              <w:spacing w:line="240" w:lineRule="auto"/>
              <w:rPr>
                <w:rFonts w:ascii="Times New Roman" w:hAnsi="Times New Roman" w:cs="Times New Roman"/>
              </w:rPr>
            </w:pPr>
          </w:p>
        </w:tc>
      </w:tr>
      <w:tr w:rsidR="006156C2" w:rsidRPr="009E60BC" w:rsidTr="00430113">
        <w:trPr>
          <w:trHeight w:val="73"/>
        </w:trPr>
        <w:tc>
          <w:tcPr>
            <w:tcW w:w="710" w:type="dxa"/>
            <w:shd w:val="clear" w:color="auto" w:fill="auto"/>
          </w:tcPr>
          <w:p w:rsidR="006156C2" w:rsidRPr="009E60BC" w:rsidRDefault="006156C2" w:rsidP="00430113">
            <w:pPr>
              <w:spacing w:after="0" w:line="240" w:lineRule="auto"/>
              <w:ind w:firstLine="284"/>
              <w:jc w:val="center"/>
              <w:rPr>
                <w:rFonts w:ascii="Times New Roman" w:hAnsi="Times New Roman" w:cs="Times New Roman"/>
              </w:rPr>
            </w:pPr>
          </w:p>
        </w:tc>
        <w:tc>
          <w:tcPr>
            <w:tcW w:w="1984" w:type="dxa"/>
            <w:gridSpan w:val="2"/>
            <w:shd w:val="clear" w:color="auto" w:fill="auto"/>
          </w:tcPr>
          <w:p w:rsidR="006156C2" w:rsidRPr="009E60BC" w:rsidRDefault="006156C2" w:rsidP="00430113">
            <w:pPr>
              <w:spacing w:after="0" w:line="240" w:lineRule="auto"/>
              <w:jc w:val="both"/>
              <w:rPr>
                <w:rFonts w:ascii="Times New Roman" w:hAnsi="Times New Roman" w:cs="Times New Roman"/>
                <w:b/>
              </w:rPr>
            </w:pPr>
            <w:r w:rsidRPr="009E60BC">
              <w:rPr>
                <w:rFonts w:ascii="Times New Roman" w:hAnsi="Times New Roman" w:cs="Times New Roman"/>
              </w:rPr>
              <w:t>в том числе:</w:t>
            </w:r>
          </w:p>
        </w:tc>
        <w:tc>
          <w:tcPr>
            <w:tcW w:w="1396" w:type="dxa"/>
            <w:shd w:val="clear" w:color="auto" w:fill="auto"/>
          </w:tcPr>
          <w:p w:rsidR="006156C2" w:rsidRPr="009E60BC" w:rsidRDefault="006156C2" w:rsidP="00430113">
            <w:pPr>
              <w:spacing w:after="0" w:line="240" w:lineRule="auto"/>
              <w:ind w:firstLine="284"/>
              <w:rPr>
                <w:rFonts w:ascii="Times New Roman" w:hAnsi="Times New Roman" w:cs="Times New Roman"/>
                <w:b/>
              </w:rPr>
            </w:pPr>
          </w:p>
        </w:tc>
        <w:tc>
          <w:tcPr>
            <w:tcW w:w="1298" w:type="dxa"/>
            <w:shd w:val="clear" w:color="auto" w:fill="auto"/>
          </w:tcPr>
          <w:p w:rsidR="006156C2" w:rsidRPr="009E60BC" w:rsidRDefault="006156C2" w:rsidP="00430113">
            <w:pPr>
              <w:spacing w:after="0" w:line="240" w:lineRule="auto"/>
              <w:ind w:firstLine="284"/>
              <w:rPr>
                <w:rFonts w:ascii="Times New Roman" w:hAnsi="Times New Roman" w:cs="Times New Roman"/>
              </w:rPr>
            </w:pPr>
          </w:p>
        </w:tc>
        <w:tc>
          <w:tcPr>
            <w:tcW w:w="1275" w:type="dxa"/>
            <w:shd w:val="clear" w:color="auto" w:fill="auto"/>
          </w:tcPr>
          <w:p w:rsidR="006156C2" w:rsidRPr="009E60BC" w:rsidRDefault="006156C2" w:rsidP="00430113">
            <w:pPr>
              <w:spacing w:after="0" w:line="240" w:lineRule="auto"/>
              <w:ind w:firstLine="284"/>
              <w:rPr>
                <w:rFonts w:ascii="Times New Roman" w:hAnsi="Times New Roman" w:cs="Times New Roman"/>
              </w:rPr>
            </w:pPr>
          </w:p>
        </w:tc>
        <w:tc>
          <w:tcPr>
            <w:tcW w:w="1134" w:type="dxa"/>
            <w:shd w:val="clear" w:color="auto" w:fill="auto"/>
          </w:tcPr>
          <w:p w:rsidR="006156C2" w:rsidRPr="009E60BC" w:rsidRDefault="006156C2" w:rsidP="00430113">
            <w:pPr>
              <w:spacing w:after="0" w:line="240" w:lineRule="auto"/>
              <w:ind w:firstLine="284"/>
              <w:rPr>
                <w:rFonts w:ascii="Times New Roman" w:hAnsi="Times New Roman" w:cs="Times New Roman"/>
              </w:rPr>
            </w:pPr>
          </w:p>
        </w:tc>
        <w:tc>
          <w:tcPr>
            <w:tcW w:w="1134" w:type="dxa"/>
          </w:tcPr>
          <w:p w:rsidR="006156C2" w:rsidRPr="009E60BC" w:rsidRDefault="006156C2" w:rsidP="00430113">
            <w:pPr>
              <w:spacing w:after="0" w:line="240" w:lineRule="auto"/>
              <w:ind w:firstLine="284"/>
              <w:rPr>
                <w:rFonts w:ascii="Times New Roman" w:hAnsi="Times New Roman" w:cs="Times New Roman"/>
                <w:b/>
              </w:rPr>
            </w:pPr>
          </w:p>
        </w:tc>
        <w:tc>
          <w:tcPr>
            <w:tcW w:w="1134" w:type="dxa"/>
            <w:shd w:val="clear" w:color="auto" w:fill="auto"/>
          </w:tcPr>
          <w:p w:rsidR="006156C2" w:rsidRPr="009E60BC" w:rsidRDefault="006156C2" w:rsidP="00430113">
            <w:pPr>
              <w:spacing w:after="0" w:line="240" w:lineRule="auto"/>
              <w:ind w:firstLine="284"/>
              <w:jc w:val="right"/>
              <w:rPr>
                <w:rFonts w:ascii="Times New Roman" w:hAnsi="Times New Roman" w:cs="Times New Roman"/>
                <w:b/>
              </w:rPr>
            </w:pPr>
          </w:p>
        </w:tc>
        <w:tc>
          <w:tcPr>
            <w:tcW w:w="1134" w:type="dxa"/>
            <w:shd w:val="clear" w:color="auto" w:fill="auto"/>
          </w:tcPr>
          <w:p w:rsidR="006156C2" w:rsidRPr="009E60BC" w:rsidRDefault="006156C2" w:rsidP="00430113">
            <w:pPr>
              <w:spacing w:after="0" w:line="240" w:lineRule="auto"/>
              <w:ind w:firstLine="284"/>
              <w:jc w:val="right"/>
              <w:rPr>
                <w:rFonts w:ascii="Times New Roman" w:hAnsi="Times New Roman" w:cs="Times New Roman"/>
                <w:b/>
              </w:rPr>
            </w:pPr>
          </w:p>
        </w:tc>
        <w:tc>
          <w:tcPr>
            <w:tcW w:w="1134" w:type="dxa"/>
          </w:tcPr>
          <w:p w:rsidR="006156C2" w:rsidRPr="009E60BC" w:rsidRDefault="006156C2" w:rsidP="00430113">
            <w:pPr>
              <w:spacing w:after="0" w:line="240" w:lineRule="auto"/>
              <w:ind w:firstLine="284"/>
              <w:jc w:val="right"/>
              <w:rPr>
                <w:rFonts w:ascii="Times New Roman" w:hAnsi="Times New Roman" w:cs="Times New Roman"/>
                <w:b/>
              </w:rPr>
            </w:pPr>
          </w:p>
        </w:tc>
        <w:tc>
          <w:tcPr>
            <w:tcW w:w="1418" w:type="dxa"/>
            <w:gridSpan w:val="2"/>
            <w:shd w:val="clear" w:color="auto" w:fill="auto"/>
          </w:tcPr>
          <w:p w:rsidR="006156C2" w:rsidRPr="009E60BC" w:rsidRDefault="006156C2" w:rsidP="00430113">
            <w:pPr>
              <w:spacing w:after="0" w:line="240" w:lineRule="auto"/>
              <w:ind w:firstLine="284"/>
              <w:jc w:val="right"/>
              <w:rPr>
                <w:rFonts w:ascii="Times New Roman" w:hAnsi="Times New Roman" w:cs="Times New Roman"/>
                <w:b/>
              </w:rPr>
            </w:pPr>
          </w:p>
        </w:tc>
        <w:tc>
          <w:tcPr>
            <w:tcW w:w="1843" w:type="dxa"/>
            <w:vMerge w:val="restart"/>
            <w:shd w:val="clear" w:color="auto" w:fill="auto"/>
          </w:tcPr>
          <w:p w:rsidR="006156C2" w:rsidRPr="009E60BC" w:rsidRDefault="006156C2" w:rsidP="00430113">
            <w:pPr>
              <w:spacing w:after="0" w:line="240" w:lineRule="auto"/>
              <w:ind w:firstLine="284"/>
              <w:rPr>
                <w:rFonts w:ascii="Times New Roman" w:hAnsi="Times New Roman" w:cs="Times New Roman"/>
              </w:rPr>
            </w:pPr>
          </w:p>
          <w:p w:rsidR="006156C2" w:rsidRPr="009E60BC" w:rsidRDefault="006156C2" w:rsidP="00430113">
            <w:pPr>
              <w:spacing w:after="0" w:line="240" w:lineRule="auto"/>
              <w:ind w:firstLine="284"/>
              <w:rPr>
                <w:rFonts w:ascii="Times New Roman" w:hAnsi="Times New Roman" w:cs="Times New Roman"/>
              </w:rPr>
            </w:pPr>
          </w:p>
        </w:tc>
      </w:tr>
      <w:tr w:rsidR="006156C2" w:rsidRPr="009E60BC" w:rsidTr="00430113">
        <w:trPr>
          <w:trHeight w:val="432"/>
        </w:trPr>
        <w:tc>
          <w:tcPr>
            <w:tcW w:w="710" w:type="dxa"/>
            <w:shd w:val="clear" w:color="auto" w:fill="auto"/>
          </w:tcPr>
          <w:p w:rsidR="006156C2" w:rsidRPr="009E60BC" w:rsidRDefault="006156C2" w:rsidP="00430113">
            <w:pPr>
              <w:spacing w:after="0" w:line="240" w:lineRule="auto"/>
              <w:ind w:firstLine="284"/>
              <w:jc w:val="center"/>
              <w:rPr>
                <w:rFonts w:ascii="Times New Roman" w:hAnsi="Times New Roman" w:cs="Times New Roman"/>
              </w:rPr>
            </w:pPr>
          </w:p>
        </w:tc>
        <w:tc>
          <w:tcPr>
            <w:tcW w:w="1984" w:type="dxa"/>
            <w:gridSpan w:val="2"/>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Средства областного бюджета</w:t>
            </w:r>
          </w:p>
        </w:tc>
        <w:tc>
          <w:tcPr>
            <w:tcW w:w="1396"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128,596635</w:t>
            </w:r>
          </w:p>
        </w:tc>
        <w:tc>
          <w:tcPr>
            <w:tcW w:w="1298" w:type="dxa"/>
            <w:shd w:val="clear" w:color="auto" w:fill="auto"/>
          </w:tcPr>
          <w:p w:rsidR="006156C2" w:rsidRPr="009E60BC" w:rsidRDefault="006156C2" w:rsidP="006156C2">
            <w:pPr>
              <w:spacing w:line="240" w:lineRule="auto"/>
              <w:ind w:firstLine="284"/>
              <w:rPr>
                <w:rFonts w:ascii="Times New Roman" w:hAnsi="Times New Roman" w:cs="Times New Roman"/>
              </w:rPr>
            </w:pPr>
          </w:p>
        </w:tc>
        <w:tc>
          <w:tcPr>
            <w:tcW w:w="1275"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34775,635</w:t>
            </w:r>
          </w:p>
        </w:tc>
        <w:tc>
          <w:tcPr>
            <w:tcW w:w="1134" w:type="dxa"/>
            <w:shd w:val="clear" w:color="auto" w:fill="auto"/>
          </w:tcPr>
          <w:p w:rsidR="006156C2" w:rsidRPr="009E60BC" w:rsidRDefault="006156C2" w:rsidP="006156C2">
            <w:pPr>
              <w:spacing w:line="240" w:lineRule="auto"/>
              <w:rPr>
                <w:rFonts w:ascii="Times New Roman" w:hAnsi="Times New Roman" w:cs="Times New Roman"/>
              </w:rPr>
            </w:pPr>
            <w:r w:rsidRPr="009E60BC">
              <w:rPr>
                <w:rFonts w:ascii="Times New Roman" w:hAnsi="Times New Roman" w:cs="Times New Roman"/>
                <w:b/>
              </w:rPr>
              <w:t>16468,00</w:t>
            </w:r>
          </w:p>
        </w:tc>
        <w:tc>
          <w:tcPr>
            <w:tcW w:w="1134" w:type="dxa"/>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16682,00</w:t>
            </w:r>
          </w:p>
        </w:tc>
        <w:tc>
          <w:tcPr>
            <w:tcW w:w="1134" w:type="dxa"/>
            <w:shd w:val="clear" w:color="auto" w:fill="auto"/>
          </w:tcPr>
          <w:p w:rsidR="006156C2" w:rsidRPr="009E60BC" w:rsidRDefault="006156C2" w:rsidP="006156C2">
            <w:pPr>
              <w:spacing w:line="240" w:lineRule="auto"/>
              <w:rPr>
                <w:rFonts w:ascii="Times New Roman" w:hAnsi="Times New Roman" w:cs="Times New Roman"/>
                <w:b/>
              </w:rPr>
            </w:pPr>
            <w:r w:rsidRPr="009E60BC">
              <w:rPr>
                <w:rFonts w:ascii="Times New Roman" w:hAnsi="Times New Roman" w:cs="Times New Roman"/>
                <w:b/>
              </w:rPr>
              <w:t>32057,0</w:t>
            </w:r>
          </w:p>
        </w:tc>
        <w:tc>
          <w:tcPr>
            <w:tcW w:w="1134" w:type="dxa"/>
            <w:shd w:val="clear" w:color="auto" w:fill="auto"/>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14307,00</w:t>
            </w:r>
          </w:p>
        </w:tc>
        <w:tc>
          <w:tcPr>
            <w:tcW w:w="1134" w:type="dxa"/>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14307,00</w:t>
            </w:r>
          </w:p>
        </w:tc>
        <w:tc>
          <w:tcPr>
            <w:tcW w:w="1418" w:type="dxa"/>
            <w:gridSpan w:val="2"/>
            <w:shd w:val="clear" w:color="auto" w:fill="auto"/>
          </w:tcPr>
          <w:p w:rsidR="006156C2" w:rsidRPr="009E60BC" w:rsidRDefault="006156C2" w:rsidP="006156C2">
            <w:pPr>
              <w:spacing w:line="240" w:lineRule="auto"/>
              <w:jc w:val="right"/>
              <w:rPr>
                <w:rFonts w:ascii="Times New Roman" w:hAnsi="Times New Roman" w:cs="Times New Roman"/>
                <w:b/>
              </w:rPr>
            </w:pPr>
            <w:r w:rsidRPr="009E60BC">
              <w:rPr>
                <w:rFonts w:ascii="Times New Roman" w:hAnsi="Times New Roman" w:cs="Times New Roman"/>
                <w:b/>
              </w:rPr>
              <w:t>128596,635</w:t>
            </w:r>
          </w:p>
        </w:tc>
        <w:tc>
          <w:tcPr>
            <w:tcW w:w="1843" w:type="dxa"/>
            <w:vMerge/>
            <w:shd w:val="clear" w:color="auto" w:fill="auto"/>
          </w:tcPr>
          <w:p w:rsidR="006156C2" w:rsidRPr="009E60BC" w:rsidRDefault="006156C2" w:rsidP="006156C2">
            <w:pPr>
              <w:spacing w:line="240" w:lineRule="auto"/>
              <w:ind w:firstLine="284"/>
              <w:rPr>
                <w:rFonts w:ascii="Times New Roman" w:hAnsi="Times New Roman" w:cs="Times New Roman"/>
              </w:rPr>
            </w:pPr>
          </w:p>
        </w:tc>
      </w:tr>
      <w:tr w:rsidR="006156C2" w:rsidRPr="009E60BC" w:rsidTr="00430113">
        <w:trPr>
          <w:trHeight w:val="496"/>
        </w:trPr>
        <w:tc>
          <w:tcPr>
            <w:tcW w:w="710" w:type="dxa"/>
            <w:shd w:val="clear" w:color="auto" w:fill="auto"/>
          </w:tcPr>
          <w:p w:rsidR="006156C2" w:rsidRPr="009E60BC" w:rsidRDefault="006156C2" w:rsidP="00430113">
            <w:pPr>
              <w:spacing w:after="0" w:line="240" w:lineRule="auto"/>
              <w:ind w:firstLine="284"/>
              <w:jc w:val="center"/>
              <w:rPr>
                <w:rFonts w:ascii="Times New Roman" w:hAnsi="Times New Roman" w:cs="Times New Roman"/>
              </w:rPr>
            </w:pPr>
          </w:p>
          <w:p w:rsidR="006156C2" w:rsidRPr="009E60BC" w:rsidRDefault="006156C2" w:rsidP="00430113">
            <w:pPr>
              <w:spacing w:after="0" w:line="240" w:lineRule="auto"/>
              <w:ind w:firstLine="284"/>
              <w:jc w:val="center"/>
              <w:rPr>
                <w:rFonts w:ascii="Times New Roman" w:hAnsi="Times New Roman" w:cs="Times New Roman"/>
              </w:rPr>
            </w:pPr>
          </w:p>
        </w:tc>
        <w:tc>
          <w:tcPr>
            <w:tcW w:w="1984" w:type="dxa"/>
            <w:gridSpan w:val="2"/>
            <w:shd w:val="clear" w:color="auto" w:fill="auto"/>
          </w:tcPr>
          <w:p w:rsidR="006156C2" w:rsidRPr="009E60BC" w:rsidRDefault="006156C2" w:rsidP="00430113">
            <w:pPr>
              <w:spacing w:after="0" w:line="240" w:lineRule="auto"/>
              <w:rPr>
                <w:rFonts w:ascii="Times New Roman" w:hAnsi="Times New Roman" w:cs="Times New Roman"/>
              </w:rPr>
            </w:pPr>
            <w:r w:rsidRPr="009E60BC">
              <w:rPr>
                <w:rFonts w:ascii="Times New Roman" w:hAnsi="Times New Roman" w:cs="Times New Roman"/>
              </w:rPr>
              <w:t xml:space="preserve">Средства районного бюджета </w:t>
            </w:r>
          </w:p>
        </w:tc>
        <w:tc>
          <w:tcPr>
            <w:tcW w:w="1396" w:type="dxa"/>
            <w:shd w:val="clear" w:color="auto" w:fill="auto"/>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30,7530910</w:t>
            </w:r>
          </w:p>
        </w:tc>
        <w:tc>
          <w:tcPr>
            <w:tcW w:w="1298" w:type="dxa"/>
            <w:shd w:val="clear" w:color="auto" w:fill="auto"/>
          </w:tcPr>
          <w:p w:rsidR="006156C2" w:rsidRPr="009E60BC" w:rsidRDefault="006156C2" w:rsidP="00430113">
            <w:pPr>
              <w:spacing w:after="0" w:line="240" w:lineRule="auto"/>
              <w:rPr>
                <w:rFonts w:ascii="Times New Roman" w:hAnsi="Times New Roman" w:cs="Times New Roman"/>
              </w:rPr>
            </w:pPr>
          </w:p>
        </w:tc>
        <w:tc>
          <w:tcPr>
            <w:tcW w:w="1275" w:type="dxa"/>
            <w:shd w:val="clear" w:color="auto" w:fill="auto"/>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6859,891</w:t>
            </w:r>
          </w:p>
        </w:tc>
        <w:tc>
          <w:tcPr>
            <w:tcW w:w="1134" w:type="dxa"/>
            <w:shd w:val="clear" w:color="auto" w:fill="auto"/>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3974,4</w:t>
            </w:r>
          </w:p>
        </w:tc>
        <w:tc>
          <w:tcPr>
            <w:tcW w:w="1134" w:type="dxa"/>
          </w:tcPr>
          <w:p w:rsidR="006156C2" w:rsidRPr="009E60BC" w:rsidRDefault="006156C2" w:rsidP="00430113">
            <w:pPr>
              <w:spacing w:after="0" w:line="240" w:lineRule="auto"/>
              <w:rPr>
                <w:rFonts w:ascii="Times New Roman" w:hAnsi="Times New Roman" w:cs="Times New Roman"/>
                <w:b/>
              </w:rPr>
            </w:pPr>
            <w:r w:rsidRPr="009E60BC">
              <w:rPr>
                <w:rFonts w:ascii="Times New Roman" w:hAnsi="Times New Roman" w:cs="Times New Roman"/>
                <w:b/>
              </w:rPr>
              <w:t>4129,2</w:t>
            </w:r>
          </w:p>
        </w:tc>
        <w:tc>
          <w:tcPr>
            <w:tcW w:w="1134" w:type="dxa"/>
            <w:shd w:val="clear" w:color="auto" w:fill="auto"/>
          </w:tcPr>
          <w:p w:rsidR="006156C2" w:rsidRPr="009E60BC" w:rsidRDefault="006156C2" w:rsidP="00430113">
            <w:pPr>
              <w:spacing w:after="0" w:line="240" w:lineRule="auto"/>
              <w:jc w:val="right"/>
              <w:rPr>
                <w:rFonts w:ascii="Times New Roman" w:hAnsi="Times New Roman" w:cs="Times New Roman"/>
                <w:b/>
              </w:rPr>
            </w:pPr>
            <w:r w:rsidRPr="009E60BC">
              <w:rPr>
                <w:rFonts w:ascii="Times New Roman" w:hAnsi="Times New Roman" w:cs="Times New Roman"/>
                <w:b/>
              </w:rPr>
              <w:t>4244,8</w:t>
            </w:r>
          </w:p>
        </w:tc>
        <w:tc>
          <w:tcPr>
            <w:tcW w:w="1134" w:type="dxa"/>
          </w:tcPr>
          <w:p w:rsidR="006156C2" w:rsidRPr="009E60BC" w:rsidRDefault="006156C2" w:rsidP="00430113">
            <w:pPr>
              <w:spacing w:after="0" w:line="240" w:lineRule="auto"/>
              <w:jc w:val="right"/>
              <w:rPr>
                <w:rFonts w:ascii="Times New Roman" w:hAnsi="Times New Roman" w:cs="Times New Roman"/>
                <w:b/>
              </w:rPr>
            </w:pPr>
            <w:r w:rsidRPr="009E60BC">
              <w:rPr>
                <w:rFonts w:ascii="Times New Roman" w:hAnsi="Times New Roman" w:cs="Times New Roman"/>
                <w:b/>
              </w:rPr>
              <w:t>5677,00</w:t>
            </w:r>
          </w:p>
        </w:tc>
        <w:tc>
          <w:tcPr>
            <w:tcW w:w="1134" w:type="dxa"/>
            <w:shd w:val="clear" w:color="auto" w:fill="auto"/>
          </w:tcPr>
          <w:p w:rsidR="006156C2" w:rsidRPr="009E60BC" w:rsidRDefault="006156C2" w:rsidP="00430113">
            <w:pPr>
              <w:spacing w:after="0" w:line="240" w:lineRule="auto"/>
              <w:jc w:val="right"/>
              <w:rPr>
                <w:rFonts w:ascii="Times New Roman" w:hAnsi="Times New Roman" w:cs="Times New Roman"/>
                <w:b/>
              </w:rPr>
            </w:pPr>
            <w:r w:rsidRPr="009E60BC">
              <w:rPr>
                <w:rFonts w:ascii="Times New Roman" w:hAnsi="Times New Roman" w:cs="Times New Roman"/>
                <w:b/>
              </w:rPr>
              <w:t>5867,80</w:t>
            </w:r>
          </w:p>
        </w:tc>
        <w:tc>
          <w:tcPr>
            <w:tcW w:w="1418" w:type="dxa"/>
            <w:gridSpan w:val="2"/>
            <w:shd w:val="clear" w:color="auto" w:fill="auto"/>
          </w:tcPr>
          <w:p w:rsidR="006156C2" w:rsidRPr="009E60BC" w:rsidRDefault="006156C2" w:rsidP="00430113">
            <w:pPr>
              <w:spacing w:after="0" w:line="240" w:lineRule="auto"/>
              <w:jc w:val="right"/>
              <w:rPr>
                <w:rFonts w:ascii="Times New Roman" w:hAnsi="Times New Roman" w:cs="Times New Roman"/>
                <w:b/>
              </w:rPr>
            </w:pPr>
            <w:r w:rsidRPr="009E60BC">
              <w:rPr>
                <w:rFonts w:ascii="Times New Roman" w:hAnsi="Times New Roman" w:cs="Times New Roman"/>
                <w:b/>
              </w:rPr>
              <w:t>30753,0910</w:t>
            </w:r>
          </w:p>
        </w:tc>
        <w:tc>
          <w:tcPr>
            <w:tcW w:w="1843" w:type="dxa"/>
            <w:shd w:val="clear" w:color="auto" w:fill="auto"/>
          </w:tcPr>
          <w:p w:rsidR="006156C2" w:rsidRPr="009E60BC" w:rsidRDefault="006156C2" w:rsidP="00430113">
            <w:pPr>
              <w:spacing w:after="0" w:line="240" w:lineRule="auto"/>
              <w:ind w:firstLine="284"/>
              <w:rPr>
                <w:rFonts w:ascii="Times New Roman" w:hAnsi="Times New Roman" w:cs="Times New Roman"/>
              </w:rPr>
            </w:pPr>
          </w:p>
          <w:p w:rsidR="006156C2" w:rsidRPr="009E60BC" w:rsidRDefault="006156C2" w:rsidP="00430113">
            <w:pPr>
              <w:spacing w:after="0" w:line="240" w:lineRule="auto"/>
              <w:ind w:firstLine="284"/>
              <w:rPr>
                <w:rFonts w:ascii="Times New Roman" w:hAnsi="Times New Roman" w:cs="Times New Roman"/>
              </w:rPr>
            </w:pPr>
          </w:p>
        </w:tc>
      </w:tr>
    </w:tbl>
    <w:p w:rsidR="00AA7E9F" w:rsidRDefault="00AA7E9F" w:rsidP="00430113">
      <w:pPr>
        <w:spacing w:after="0" w:line="240" w:lineRule="auto"/>
        <w:jc w:val="center"/>
        <w:rPr>
          <w:rFonts w:ascii="Times New Roman" w:hAnsi="Times New Roman"/>
        </w:rPr>
      </w:pPr>
      <w:r>
        <w:rPr>
          <w:rFonts w:ascii="Times New Roman" w:hAnsi="Times New Roman"/>
        </w:rPr>
        <w:t>___________</w:t>
      </w:r>
    </w:p>
    <w:p w:rsidR="00AA7E9F" w:rsidRDefault="00AA7E9F" w:rsidP="00E70B8F">
      <w:pPr>
        <w:spacing w:after="0"/>
      </w:pPr>
    </w:p>
    <w:p w:rsidR="00AA7E9F" w:rsidRDefault="00AA7E9F" w:rsidP="00E70B8F">
      <w:pPr>
        <w:spacing w:after="0"/>
      </w:pPr>
    </w:p>
    <w:p w:rsidR="00D811B3" w:rsidRPr="00D811B3" w:rsidRDefault="00D811B3" w:rsidP="00642A55">
      <w:pPr>
        <w:tabs>
          <w:tab w:val="left" w:pos="7515"/>
          <w:tab w:val="left" w:pos="12041"/>
        </w:tabs>
        <w:spacing w:after="0" w:line="240" w:lineRule="auto"/>
        <w:ind w:left="9072" w:right="964"/>
        <w:rPr>
          <w:rFonts w:ascii="Times New Roman" w:hAnsi="Times New Roman" w:cs="Times New Roman"/>
          <w:iCs/>
        </w:rPr>
      </w:pPr>
      <w:r w:rsidRPr="00D811B3">
        <w:rPr>
          <w:rFonts w:ascii="Times New Roman" w:hAnsi="Times New Roman" w:cs="Times New Roman"/>
          <w:iCs/>
        </w:rPr>
        <w:lastRenderedPageBreak/>
        <w:t>Приложение № 2 к постановлению</w:t>
      </w:r>
    </w:p>
    <w:p w:rsidR="00D811B3" w:rsidRPr="00D811B3" w:rsidRDefault="00D811B3" w:rsidP="00642A55">
      <w:pPr>
        <w:tabs>
          <w:tab w:val="left" w:pos="7515"/>
          <w:tab w:val="left" w:pos="12041"/>
        </w:tabs>
        <w:spacing w:after="0" w:line="240" w:lineRule="auto"/>
        <w:ind w:left="9072" w:right="964"/>
        <w:rPr>
          <w:rFonts w:ascii="Times New Roman" w:hAnsi="Times New Roman" w:cs="Times New Roman"/>
          <w:iCs/>
        </w:rPr>
      </w:pPr>
      <w:r w:rsidRPr="00D811B3">
        <w:rPr>
          <w:rFonts w:ascii="Times New Roman" w:hAnsi="Times New Roman" w:cs="Times New Roman"/>
          <w:iCs/>
        </w:rPr>
        <w:t>администрации Тужинского</w:t>
      </w:r>
      <w:r>
        <w:rPr>
          <w:rFonts w:ascii="Times New Roman" w:hAnsi="Times New Roman" w:cs="Times New Roman"/>
          <w:iCs/>
        </w:rPr>
        <w:t xml:space="preserve"> </w:t>
      </w:r>
      <w:r w:rsidRPr="00D811B3">
        <w:rPr>
          <w:rFonts w:ascii="Times New Roman" w:hAnsi="Times New Roman" w:cs="Times New Roman"/>
          <w:iCs/>
        </w:rPr>
        <w:t>муниципального района</w:t>
      </w:r>
    </w:p>
    <w:p w:rsidR="00D811B3" w:rsidRPr="00D811B3" w:rsidRDefault="00D242F8" w:rsidP="00642A55">
      <w:pPr>
        <w:tabs>
          <w:tab w:val="left" w:pos="7515"/>
          <w:tab w:val="left" w:pos="12041"/>
        </w:tabs>
        <w:spacing w:after="0" w:line="240" w:lineRule="auto"/>
        <w:ind w:left="9072" w:right="964"/>
        <w:rPr>
          <w:rFonts w:ascii="Times New Roman" w:hAnsi="Times New Roman" w:cs="Times New Roman"/>
          <w:iCs/>
        </w:rPr>
      </w:pPr>
      <w:r>
        <w:rPr>
          <w:rFonts w:ascii="Times New Roman" w:hAnsi="Times New Roman" w:cs="Times New Roman"/>
          <w:iCs/>
        </w:rPr>
        <w:t>от 14.01.2021</w:t>
      </w:r>
      <w:r w:rsidR="00D811B3" w:rsidRPr="00D811B3">
        <w:rPr>
          <w:rFonts w:ascii="Times New Roman" w:hAnsi="Times New Roman" w:cs="Times New Roman"/>
          <w:iCs/>
        </w:rPr>
        <w:t xml:space="preserve"> № 10</w:t>
      </w:r>
    </w:p>
    <w:p w:rsidR="00D811B3" w:rsidRPr="00D811B3" w:rsidRDefault="00D811B3" w:rsidP="00642A55">
      <w:pPr>
        <w:tabs>
          <w:tab w:val="left" w:pos="12041"/>
        </w:tabs>
        <w:spacing w:after="0" w:line="240" w:lineRule="auto"/>
        <w:ind w:left="9072" w:right="964"/>
        <w:rPr>
          <w:rFonts w:ascii="Times New Roman" w:hAnsi="Times New Roman" w:cs="Times New Roman"/>
          <w:iCs/>
        </w:rPr>
      </w:pPr>
    </w:p>
    <w:p w:rsidR="00D811B3" w:rsidRPr="00D811B3" w:rsidRDefault="00D811B3" w:rsidP="00642A55">
      <w:pPr>
        <w:tabs>
          <w:tab w:val="left" w:pos="12041"/>
        </w:tabs>
        <w:spacing w:after="0" w:line="240" w:lineRule="auto"/>
        <w:ind w:left="9072" w:right="964"/>
        <w:rPr>
          <w:rFonts w:ascii="Times New Roman" w:hAnsi="Times New Roman" w:cs="Times New Roman"/>
          <w:iCs/>
        </w:rPr>
      </w:pPr>
      <w:r w:rsidRPr="00D811B3">
        <w:rPr>
          <w:rFonts w:ascii="Times New Roman" w:hAnsi="Times New Roman" w:cs="Times New Roman"/>
          <w:iCs/>
        </w:rPr>
        <w:t>Приложение № 2 к муниципальной программе</w:t>
      </w:r>
    </w:p>
    <w:p w:rsidR="00AA7E9F" w:rsidRDefault="00AA7E9F" w:rsidP="00E70B8F">
      <w:pPr>
        <w:spacing w:after="0"/>
      </w:pPr>
    </w:p>
    <w:p w:rsidR="00642A55" w:rsidRPr="00642A55" w:rsidRDefault="00642A55" w:rsidP="00642A55">
      <w:pPr>
        <w:autoSpaceDE w:val="0"/>
        <w:autoSpaceDN w:val="0"/>
        <w:adjustRightInd w:val="0"/>
        <w:spacing w:after="0" w:line="240" w:lineRule="auto"/>
        <w:jc w:val="center"/>
        <w:rPr>
          <w:rFonts w:ascii="Times New Roman" w:hAnsi="Times New Roman" w:cs="Times New Roman"/>
          <w:b/>
        </w:rPr>
      </w:pPr>
      <w:r w:rsidRPr="00642A55">
        <w:rPr>
          <w:rFonts w:ascii="Times New Roman" w:hAnsi="Times New Roman" w:cs="Times New Roman"/>
          <w:b/>
        </w:rPr>
        <w:t>Сведения о целевых показателях эффективности</w:t>
      </w:r>
    </w:p>
    <w:p w:rsidR="00642A55" w:rsidRDefault="00642A55" w:rsidP="00642A55">
      <w:pPr>
        <w:autoSpaceDE w:val="0"/>
        <w:autoSpaceDN w:val="0"/>
        <w:adjustRightInd w:val="0"/>
        <w:spacing w:after="0" w:line="240" w:lineRule="auto"/>
        <w:jc w:val="center"/>
        <w:rPr>
          <w:rFonts w:ascii="Times New Roman" w:hAnsi="Times New Roman" w:cs="Times New Roman"/>
          <w:b/>
        </w:rPr>
      </w:pPr>
      <w:r w:rsidRPr="00642A55">
        <w:rPr>
          <w:rFonts w:ascii="Times New Roman" w:hAnsi="Times New Roman" w:cs="Times New Roman"/>
          <w:b/>
        </w:rPr>
        <w:t>реализации муниципальной программы</w:t>
      </w:r>
    </w:p>
    <w:p w:rsidR="00642A55" w:rsidRPr="00642A55" w:rsidRDefault="00642A55" w:rsidP="00642A55">
      <w:pPr>
        <w:autoSpaceDE w:val="0"/>
        <w:autoSpaceDN w:val="0"/>
        <w:adjustRightInd w:val="0"/>
        <w:spacing w:after="0" w:line="240" w:lineRule="auto"/>
        <w:jc w:val="center"/>
        <w:rPr>
          <w:rFonts w:ascii="Times New Roman" w:hAnsi="Times New Roman" w:cs="Times New Roman"/>
          <w:b/>
        </w:rPr>
      </w:pPr>
    </w:p>
    <w:tbl>
      <w:tblPr>
        <w:tblW w:w="14286" w:type="dxa"/>
        <w:jc w:val="center"/>
        <w:tblCellSpacing w:w="5" w:type="nil"/>
        <w:tblInd w:w="-1057" w:type="dxa"/>
        <w:tblLayout w:type="fixed"/>
        <w:tblCellMar>
          <w:left w:w="75" w:type="dxa"/>
          <w:right w:w="75" w:type="dxa"/>
        </w:tblCellMar>
        <w:tblLook w:val="0000"/>
      </w:tblPr>
      <w:tblGrid>
        <w:gridCol w:w="568"/>
        <w:gridCol w:w="5386"/>
        <w:gridCol w:w="1277"/>
        <w:gridCol w:w="992"/>
        <w:gridCol w:w="992"/>
        <w:gridCol w:w="993"/>
        <w:gridCol w:w="992"/>
        <w:gridCol w:w="992"/>
        <w:gridCol w:w="1134"/>
        <w:gridCol w:w="960"/>
      </w:tblGrid>
      <w:tr w:rsidR="00642A55" w:rsidRPr="00642A55" w:rsidTr="00642A55">
        <w:trPr>
          <w:trHeight w:val="255"/>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 xml:space="preserve">N </w:t>
            </w:r>
            <w:r w:rsidRPr="00642A55">
              <w:rPr>
                <w:rFonts w:ascii="Times New Roman" w:hAnsi="Times New Roman" w:cs="Times New Roman"/>
              </w:rPr>
              <w:br/>
              <w:t>п/п</w:t>
            </w:r>
          </w:p>
        </w:tc>
        <w:tc>
          <w:tcPr>
            <w:tcW w:w="5386" w:type="dxa"/>
            <w:vMerge w:val="restart"/>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Наименование программы, наименование показателя</w:t>
            </w:r>
          </w:p>
        </w:tc>
        <w:tc>
          <w:tcPr>
            <w:tcW w:w="1277" w:type="dxa"/>
            <w:vMerge w:val="restart"/>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Единица измерения</w:t>
            </w:r>
          </w:p>
        </w:tc>
        <w:tc>
          <w:tcPr>
            <w:tcW w:w="992" w:type="dxa"/>
            <w:vMerge w:val="restart"/>
            <w:tcBorders>
              <w:top w:val="single" w:sz="4" w:space="0" w:color="auto"/>
              <w:left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Базовый 2016 год</w:t>
            </w:r>
          </w:p>
        </w:tc>
        <w:tc>
          <w:tcPr>
            <w:tcW w:w="6063" w:type="dxa"/>
            <w:gridSpan w:val="6"/>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Значение показателя эффективности</w:t>
            </w:r>
          </w:p>
        </w:tc>
      </w:tr>
      <w:tr w:rsidR="00642A55" w:rsidRPr="00642A55" w:rsidTr="00642A55">
        <w:trPr>
          <w:trHeight w:val="428"/>
          <w:tblCellSpacing w:w="5" w:type="nil"/>
          <w:jc w:val="center"/>
        </w:trPr>
        <w:tc>
          <w:tcPr>
            <w:tcW w:w="568" w:type="dxa"/>
            <w:vMerge/>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p>
        </w:tc>
        <w:tc>
          <w:tcPr>
            <w:tcW w:w="5386" w:type="dxa"/>
            <w:vMerge/>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p>
        </w:tc>
        <w:tc>
          <w:tcPr>
            <w:tcW w:w="1277" w:type="dxa"/>
            <w:vMerge/>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ind w:right="492"/>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642A55" w:rsidRPr="00642A55" w:rsidRDefault="00642A55" w:rsidP="00642A55">
            <w:pPr>
              <w:tabs>
                <w:tab w:val="left" w:pos="11"/>
              </w:tabs>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2020</w:t>
            </w:r>
          </w:p>
        </w:tc>
        <w:tc>
          <w:tcPr>
            <w:tcW w:w="993"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2021</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2022</w:t>
            </w:r>
          </w:p>
        </w:tc>
        <w:tc>
          <w:tcPr>
            <w:tcW w:w="992"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2023</w:t>
            </w:r>
          </w:p>
        </w:tc>
        <w:tc>
          <w:tcPr>
            <w:tcW w:w="1134"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2024</w:t>
            </w:r>
          </w:p>
        </w:tc>
        <w:tc>
          <w:tcPr>
            <w:tcW w:w="960" w:type="dxa"/>
            <w:tcBorders>
              <w:top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2025</w:t>
            </w:r>
          </w:p>
        </w:tc>
      </w:tr>
      <w:tr w:rsidR="00642A55" w:rsidRPr="00642A55" w:rsidTr="00642A55">
        <w:trPr>
          <w:trHeight w:val="360"/>
          <w:tblCellSpacing w:w="5" w:type="nil"/>
          <w:jc w:val="center"/>
        </w:trPr>
        <w:tc>
          <w:tcPr>
            <w:tcW w:w="568"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 xml:space="preserve">1. </w:t>
            </w:r>
          </w:p>
        </w:tc>
        <w:tc>
          <w:tcPr>
            <w:tcW w:w="5386"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Муниципальная программа Тужинского района «Развитие транспортной системы» на 2020 – 2025 годы</w:t>
            </w:r>
          </w:p>
        </w:tc>
        <w:tc>
          <w:tcPr>
            <w:tcW w:w="1277"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p>
        </w:tc>
        <w:tc>
          <w:tcPr>
            <w:tcW w:w="992"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p>
        </w:tc>
        <w:tc>
          <w:tcPr>
            <w:tcW w:w="1134"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p>
        </w:tc>
        <w:tc>
          <w:tcPr>
            <w:tcW w:w="960" w:type="dxa"/>
            <w:tcBorders>
              <w:top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p>
        </w:tc>
      </w:tr>
      <w:tr w:rsidR="00642A55" w:rsidRPr="00642A55" w:rsidTr="00642A55">
        <w:trPr>
          <w:tblCellSpacing w:w="5" w:type="nil"/>
          <w:jc w:val="center"/>
        </w:trPr>
        <w:tc>
          <w:tcPr>
            <w:tcW w:w="568"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1.1</w:t>
            </w:r>
          </w:p>
        </w:tc>
        <w:tc>
          <w:tcPr>
            <w:tcW w:w="5386"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both"/>
              <w:rPr>
                <w:rFonts w:ascii="Times New Roman" w:hAnsi="Times New Roman" w:cs="Times New Roman"/>
              </w:rPr>
            </w:pPr>
            <w:r w:rsidRPr="00642A55">
              <w:rPr>
                <w:rFonts w:ascii="Times New Roman" w:hAnsi="Times New Roman" w:cs="Times New Roman"/>
              </w:rPr>
              <w:t>протяженность отремонтированных автомобильных дорог общего пользования местного значения вне границ населенных пунктов</w:t>
            </w:r>
          </w:p>
        </w:tc>
        <w:tc>
          <w:tcPr>
            <w:tcW w:w="1277"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км</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1,111</w:t>
            </w:r>
          </w:p>
        </w:tc>
        <w:tc>
          <w:tcPr>
            <w:tcW w:w="992" w:type="dxa"/>
            <w:tcBorders>
              <w:left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0,6</w:t>
            </w:r>
          </w:p>
        </w:tc>
        <w:tc>
          <w:tcPr>
            <w:tcW w:w="993" w:type="dxa"/>
            <w:tcBorders>
              <w:left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0,2</w:t>
            </w:r>
          </w:p>
        </w:tc>
        <w:tc>
          <w:tcPr>
            <w:tcW w:w="992" w:type="dxa"/>
            <w:tcBorders>
              <w:left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0,6</w:t>
            </w:r>
          </w:p>
        </w:tc>
        <w:tc>
          <w:tcPr>
            <w:tcW w:w="992"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1,0</w:t>
            </w:r>
          </w:p>
        </w:tc>
        <w:tc>
          <w:tcPr>
            <w:tcW w:w="1134"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1,0</w:t>
            </w:r>
          </w:p>
        </w:tc>
        <w:tc>
          <w:tcPr>
            <w:tcW w:w="960" w:type="dxa"/>
            <w:tcBorders>
              <w:top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1,0</w:t>
            </w:r>
          </w:p>
        </w:tc>
      </w:tr>
      <w:tr w:rsidR="00642A55" w:rsidRPr="00642A55" w:rsidTr="00642A55">
        <w:trPr>
          <w:tblCellSpacing w:w="5" w:type="nil"/>
          <w:jc w:val="center"/>
        </w:trPr>
        <w:tc>
          <w:tcPr>
            <w:tcW w:w="568"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1.2</w:t>
            </w:r>
          </w:p>
        </w:tc>
        <w:tc>
          <w:tcPr>
            <w:tcW w:w="5386"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1277"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69,3</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68,6</w:t>
            </w:r>
          </w:p>
        </w:tc>
        <w:tc>
          <w:tcPr>
            <w:tcW w:w="993"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68,6</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68,5</w:t>
            </w:r>
          </w:p>
        </w:tc>
        <w:tc>
          <w:tcPr>
            <w:tcW w:w="992"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68,4</w:t>
            </w:r>
          </w:p>
        </w:tc>
        <w:tc>
          <w:tcPr>
            <w:tcW w:w="1134"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68,3</w:t>
            </w:r>
          </w:p>
        </w:tc>
        <w:tc>
          <w:tcPr>
            <w:tcW w:w="960" w:type="dxa"/>
            <w:tcBorders>
              <w:top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68,2</w:t>
            </w:r>
          </w:p>
        </w:tc>
      </w:tr>
      <w:tr w:rsidR="00642A55" w:rsidRPr="00642A55" w:rsidTr="00642A55">
        <w:trPr>
          <w:tblCellSpacing w:w="5" w:type="nil"/>
          <w:jc w:val="center"/>
        </w:trPr>
        <w:tc>
          <w:tcPr>
            <w:tcW w:w="568"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1.3</w:t>
            </w:r>
          </w:p>
        </w:tc>
        <w:tc>
          <w:tcPr>
            <w:tcW w:w="5386"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77"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0,03</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0,0</w:t>
            </w:r>
          </w:p>
        </w:tc>
        <w:tc>
          <w:tcPr>
            <w:tcW w:w="993"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0,0</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0,0</w:t>
            </w:r>
          </w:p>
        </w:tc>
        <w:tc>
          <w:tcPr>
            <w:tcW w:w="992"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0,0</w:t>
            </w:r>
          </w:p>
        </w:tc>
        <w:tc>
          <w:tcPr>
            <w:tcW w:w="1134"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0,0</w:t>
            </w:r>
          </w:p>
        </w:tc>
        <w:tc>
          <w:tcPr>
            <w:tcW w:w="960" w:type="dxa"/>
            <w:tcBorders>
              <w:top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0,0</w:t>
            </w:r>
          </w:p>
        </w:tc>
      </w:tr>
      <w:tr w:rsidR="00642A55" w:rsidRPr="00642A55" w:rsidTr="00642A55">
        <w:trPr>
          <w:tblCellSpacing w:w="5" w:type="nil"/>
          <w:jc w:val="center"/>
        </w:trPr>
        <w:tc>
          <w:tcPr>
            <w:tcW w:w="568"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1.4</w:t>
            </w:r>
          </w:p>
        </w:tc>
        <w:tc>
          <w:tcPr>
            <w:tcW w:w="5386"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rPr>
                <w:rFonts w:ascii="Times New Roman" w:hAnsi="Times New Roman" w:cs="Times New Roman"/>
              </w:rPr>
            </w:pPr>
            <w:r w:rsidRPr="00642A55">
              <w:rPr>
                <w:rFonts w:ascii="Times New Roman" w:hAnsi="Times New Roman" w:cs="Times New Roman"/>
              </w:rPr>
              <w:t>Содержание автомобильных дорог общего пользования местного значения</w:t>
            </w:r>
          </w:p>
        </w:tc>
        <w:tc>
          <w:tcPr>
            <w:tcW w:w="1277"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182,5</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182,5</w:t>
            </w:r>
          </w:p>
        </w:tc>
        <w:tc>
          <w:tcPr>
            <w:tcW w:w="993"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182,5</w:t>
            </w:r>
          </w:p>
        </w:tc>
        <w:tc>
          <w:tcPr>
            <w:tcW w:w="992"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jc w:val="center"/>
              <w:rPr>
                <w:rFonts w:ascii="Times New Roman" w:hAnsi="Times New Roman" w:cs="Times New Roman"/>
              </w:rPr>
            </w:pPr>
            <w:r w:rsidRPr="00642A55">
              <w:rPr>
                <w:rFonts w:ascii="Times New Roman" w:hAnsi="Times New Roman" w:cs="Times New Roman"/>
              </w:rPr>
              <w:t>182,5</w:t>
            </w:r>
          </w:p>
        </w:tc>
        <w:tc>
          <w:tcPr>
            <w:tcW w:w="992"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182,5</w:t>
            </w:r>
          </w:p>
        </w:tc>
        <w:tc>
          <w:tcPr>
            <w:tcW w:w="1134" w:type="dxa"/>
            <w:tcBorders>
              <w:top w:val="single" w:sz="4" w:space="0" w:color="auto"/>
              <w:bottom w:val="single" w:sz="4" w:space="0" w:color="auto"/>
              <w:right w:val="single" w:sz="4" w:space="0" w:color="auto"/>
            </w:tcBorders>
            <w:shd w:val="clear" w:color="auto" w:fill="auto"/>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182,5</w:t>
            </w:r>
          </w:p>
        </w:tc>
        <w:tc>
          <w:tcPr>
            <w:tcW w:w="960" w:type="dxa"/>
            <w:tcBorders>
              <w:top w:val="single" w:sz="4" w:space="0" w:color="auto"/>
              <w:bottom w:val="single" w:sz="4" w:space="0" w:color="auto"/>
              <w:right w:val="single" w:sz="4" w:space="0" w:color="auto"/>
            </w:tcBorders>
          </w:tcPr>
          <w:p w:rsidR="00642A55" w:rsidRPr="00642A55" w:rsidRDefault="00642A55" w:rsidP="00642A55">
            <w:pPr>
              <w:spacing w:after="0"/>
              <w:jc w:val="center"/>
              <w:rPr>
                <w:rFonts w:ascii="Times New Roman" w:hAnsi="Times New Roman" w:cs="Times New Roman"/>
              </w:rPr>
            </w:pPr>
            <w:r w:rsidRPr="00642A55">
              <w:rPr>
                <w:rFonts w:ascii="Times New Roman" w:hAnsi="Times New Roman" w:cs="Times New Roman"/>
              </w:rPr>
              <w:t>182,5</w:t>
            </w:r>
          </w:p>
        </w:tc>
      </w:tr>
    </w:tbl>
    <w:p w:rsidR="00AA7E9F" w:rsidRPr="00642A55" w:rsidRDefault="00AA7E9F" w:rsidP="00642A55">
      <w:pPr>
        <w:spacing w:after="0" w:line="240" w:lineRule="auto"/>
        <w:jc w:val="center"/>
        <w:rPr>
          <w:rFonts w:ascii="Times New Roman" w:hAnsi="Times New Roman"/>
        </w:rPr>
      </w:pPr>
      <w:r>
        <w:rPr>
          <w:rFonts w:ascii="Times New Roman" w:hAnsi="Times New Roman"/>
        </w:rPr>
        <w:t>___________</w:t>
      </w:r>
    </w:p>
    <w:p w:rsidR="006156C2" w:rsidRDefault="006156C2" w:rsidP="00E70B8F">
      <w:pPr>
        <w:spacing w:after="0"/>
      </w:pPr>
    </w:p>
    <w:p w:rsidR="00642A55" w:rsidRDefault="00642A55" w:rsidP="00E70B8F">
      <w:pPr>
        <w:spacing w:after="0"/>
      </w:pPr>
    </w:p>
    <w:p w:rsidR="00642A55" w:rsidRDefault="00642A55" w:rsidP="00E70B8F">
      <w:pPr>
        <w:spacing w:after="0"/>
      </w:pPr>
    </w:p>
    <w:p w:rsidR="00642A55" w:rsidRDefault="00642A55" w:rsidP="00E70B8F">
      <w:pPr>
        <w:spacing w:after="0"/>
      </w:pPr>
    </w:p>
    <w:p w:rsidR="00642A55" w:rsidRPr="00642A55" w:rsidRDefault="00642A55" w:rsidP="00642A55">
      <w:pPr>
        <w:tabs>
          <w:tab w:val="left" w:pos="7515"/>
          <w:tab w:val="left" w:pos="12041"/>
        </w:tabs>
        <w:spacing w:after="0" w:line="240" w:lineRule="auto"/>
        <w:ind w:left="9072" w:right="964"/>
        <w:rPr>
          <w:rFonts w:ascii="Times New Roman" w:hAnsi="Times New Roman" w:cs="Times New Roman"/>
          <w:iCs/>
        </w:rPr>
      </w:pPr>
      <w:r w:rsidRPr="00642A55">
        <w:rPr>
          <w:rFonts w:ascii="Times New Roman" w:hAnsi="Times New Roman" w:cs="Times New Roman"/>
          <w:iCs/>
        </w:rPr>
        <w:lastRenderedPageBreak/>
        <w:t>Приложение № 3 к постановлению</w:t>
      </w:r>
    </w:p>
    <w:p w:rsidR="00642A55" w:rsidRPr="00642A55" w:rsidRDefault="00642A55" w:rsidP="00642A55">
      <w:pPr>
        <w:tabs>
          <w:tab w:val="left" w:pos="7515"/>
          <w:tab w:val="left" w:pos="12041"/>
        </w:tabs>
        <w:spacing w:after="0" w:line="240" w:lineRule="auto"/>
        <w:ind w:left="9072" w:right="964"/>
        <w:rPr>
          <w:rFonts w:ascii="Times New Roman" w:hAnsi="Times New Roman" w:cs="Times New Roman"/>
          <w:iCs/>
        </w:rPr>
      </w:pPr>
      <w:r w:rsidRPr="00642A55">
        <w:rPr>
          <w:rFonts w:ascii="Times New Roman" w:hAnsi="Times New Roman" w:cs="Times New Roman"/>
          <w:iCs/>
        </w:rPr>
        <w:t>администрации Тужинского</w:t>
      </w:r>
      <w:r>
        <w:rPr>
          <w:rFonts w:ascii="Times New Roman" w:hAnsi="Times New Roman" w:cs="Times New Roman"/>
          <w:iCs/>
        </w:rPr>
        <w:t xml:space="preserve"> </w:t>
      </w:r>
      <w:r w:rsidRPr="00642A55">
        <w:rPr>
          <w:rFonts w:ascii="Times New Roman" w:hAnsi="Times New Roman" w:cs="Times New Roman"/>
          <w:iCs/>
        </w:rPr>
        <w:t>муниципального района</w:t>
      </w:r>
    </w:p>
    <w:p w:rsidR="00642A55" w:rsidRPr="00642A55" w:rsidRDefault="009E7BE8" w:rsidP="00642A55">
      <w:pPr>
        <w:tabs>
          <w:tab w:val="left" w:pos="7515"/>
          <w:tab w:val="left" w:pos="12041"/>
        </w:tabs>
        <w:spacing w:after="0" w:line="240" w:lineRule="auto"/>
        <w:ind w:left="9072" w:right="964"/>
        <w:rPr>
          <w:rFonts w:ascii="Times New Roman" w:hAnsi="Times New Roman" w:cs="Times New Roman"/>
          <w:iCs/>
        </w:rPr>
      </w:pPr>
      <w:r>
        <w:rPr>
          <w:rFonts w:ascii="Times New Roman" w:hAnsi="Times New Roman" w:cs="Times New Roman"/>
          <w:iCs/>
        </w:rPr>
        <w:t>от 14.01.2021</w:t>
      </w:r>
      <w:r w:rsidR="00642A55" w:rsidRPr="00642A55">
        <w:rPr>
          <w:rFonts w:ascii="Times New Roman" w:hAnsi="Times New Roman" w:cs="Times New Roman"/>
          <w:iCs/>
        </w:rPr>
        <w:t xml:space="preserve"> № 10</w:t>
      </w:r>
    </w:p>
    <w:p w:rsidR="00642A55" w:rsidRPr="00642A55" w:rsidRDefault="00642A55" w:rsidP="00642A55">
      <w:pPr>
        <w:tabs>
          <w:tab w:val="left" w:pos="12041"/>
        </w:tabs>
        <w:spacing w:after="0" w:line="240" w:lineRule="auto"/>
        <w:ind w:left="9072" w:right="964"/>
        <w:rPr>
          <w:rFonts w:ascii="Times New Roman" w:hAnsi="Times New Roman" w:cs="Times New Roman"/>
          <w:iCs/>
        </w:rPr>
      </w:pPr>
    </w:p>
    <w:p w:rsidR="00642A55" w:rsidRPr="00E925A6" w:rsidRDefault="00642A55" w:rsidP="00E925A6">
      <w:pPr>
        <w:tabs>
          <w:tab w:val="left" w:pos="12041"/>
        </w:tabs>
        <w:spacing w:after="0" w:line="240" w:lineRule="auto"/>
        <w:ind w:left="9072" w:right="964"/>
        <w:rPr>
          <w:rFonts w:ascii="Times New Roman" w:hAnsi="Times New Roman" w:cs="Times New Roman"/>
          <w:iCs/>
        </w:rPr>
      </w:pPr>
      <w:r w:rsidRPr="00642A55">
        <w:rPr>
          <w:rFonts w:ascii="Times New Roman" w:hAnsi="Times New Roman" w:cs="Times New Roman"/>
          <w:iCs/>
        </w:rPr>
        <w:t>Приложение № 4 к муниципальной программе</w:t>
      </w:r>
    </w:p>
    <w:p w:rsidR="00642A55" w:rsidRPr="00642A55" w:rsidRDefault="00642A55" w:rsidP="00642A55">
      <w:pPr>
        <w:autoSpaceDE w:val="0"/>
        <w:autoSpaceDN w:val="0"/>
        <w:adjustRightInd w:val="0"/>
        <w:spacing w:after="0" w:line="240" w:lineRule="auto"/>
        <w:jc w:val="right"/>
        <w:outlineLvl w:val="0"/>
        <w:rPr>
          <w:rFonts w:ascii="Times New Roman" w:hAnsi="Times New Roman" w:cs="Times New Roman"/>
          <w:b/>
        </w:rPr>
      </w:pPr>
    </w:p>
    <w:p w:rsidR="00642A55" w:rsidRPr="00642A55" w:rsidRDefault="00642A55" w:rsidP="00642A55">
      <w:pPr>
        <w:autoSpaceDE w:val="0"/>
        <w:autoSpaceDN w:val="0"/>
        <w:adjustRightInd w:val="0"/>
        <w:spacing w:after="0" w:line="240" w:lineRule="auto"/>
        <w:jc w:val="center"/>
        <w:rPr>
          <w:rFonts w:ascii="Times New Roman" w:hAnsi="Times New Roman" w:cs="Times New Roman"/>
          <w:b/>
        </w:rPr>
      </w:pPr>
      <w:r w:rsidRPr="00642A55">
        <w:rPr>
          <w:rFonts w:ascii="Times New Roman" w:hAnsi="Times New Roman" w:cs="Times New Roman"/>
          <w:b/>
        </w:rPr>
        <w:t>Ресурсное обеспечение реализации муниципальной программы за счет средств местного бюджета</w:t>
      </w:r>
    </w:p>
    <w:tbl>
      <w:tblPr>
        <w:tblpPr w:leftFromText="180" w:rightFromText="180" w:vertAnchor="text" w:horzAnchor="margin" w:tblpXSpec="center" w:tblpY="245"/>
        <w:tblOverlap w:val="never"/>
        <w:tblW w:w="15101" w:type="dxa"/>
        <w:tblCellSpacing w:w="5" w:type="nil"/>
        <w:tblLayout w:type="fixed"/>
        <w:tblCellMar>
          <w:left w:w="75" w:type="dxa"/>
          <w:right w:w="75" w:type="dxa"/>
        </w:tblCellMar>
        <w:tblLook w:val="0000"/>
      </w:tblPr>
      <w:tblGrid>
        <w:gridCol w:w="642"/>
        <w:gridCol w:w="1843"/>
        <w:gridCol w:w="2837"/>
        <w:gridCol w:w="2975"/>
        <w:gridCol w:w="1134"/>
        <w:gridCol w:w="795"/>
        <w:gridCol w:w="906"/>
        <w:gridCol w:w="850"/>
        <w:gridCol w:w="993"/>
        <w:gridCol w:w="850"/>
        <w:gridCol w:w="1276"/>
      </w:tblGrid>
      <w:tr w:rsidR="00642A55" w:rsidRPr="00642A55" w:rsidTr="00642A55">
        <w:trPr>
          <w:trHeight w:val="133"/>
          <w:tblCellSpacing w:w="5" w:type="nil"/>
        </w:trPr>
        <w:tc>
          <w:tcPr>
            <w:tcW w:w="642" w:type="dxa"/>
            <w:vMerge w:val="restart"/>
            <w:tcBorders>
              <w:top w:val="single" w:sz="4" w:space="0" w:color="auto"/>
              <w:left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 </w:t>
            </w:r>
            <w:r w:rsidRPr="00642A55">
              <w:rPr>
                <w:rFonts w:ascii="Times New Roman" w:hAnsi="Times New Roman" w:cs="Times New Roman"/>
              </w:rPr>
              <w:br/>
              <w:t xml:space="preserve">п/п </w:t>
            </w:r>
            <w:r w:rsidRPr="00642A55">
              <w:rPr>
                <w:rFonts w:ascii="Times New Roman" w:hAnsi="Times New Roman" w:cs="Times New Roman"/>
              </w:rPr>
              <w:br/>
            </w:r>
          </w:p>
        </w:tc>
        <w:tc>
          <w:tcPr>
            <w:tcW w:w="1843" w:type="dxa"/>
            <w:vMerge w:val="restart"/>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r w:rsidRPr="00642A55">
              <w:rPr>
                <w:rFonts w:ascii="Times New Roman" w:hAnsi="Times New Roman" w:cs="Times New Roman"/>
              </w:rPr>
              <w:t xml:space="preserve">Статус </w:t>
            </w:r>
          </w:p>
        </w:tc>
        <w:tc>
          <w:tcPr>
            <w:tcW w:w="2837" w:type="dxa"/>
            <w:vMerge w:val="restart"/>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both"/>
              <w:rPr>
                <w:rFonts w:ascii="Times New Roman" w:hAnsi="Times New Roman" w:cs="Times New Roman"/>
              </w:rPr>
            </w:pPr>
            <w:r w:rsidRPr="00642A55">
              <w:rPr>
                <w:rFonts w:ascii="Times New Roman" w:hAnsi="Times New Roman" w:cs="Times New Roman"/>
              </w:rPr>
              <w:t>Наименование муниципальной программы</w:t>
            </w:r>
          </w:p>
        </w:tc>
        <w:tc>
          <w:tcPr>
            <w:tcW w:w="2975" w:type="dxa"/>
            <w:vMerge w:val="restart"/>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r w:rsidRPr="00642A55">
              <w:rPr>
                <w:rFonts w:ascii="Times New Roman" w:hAnsi="Times New Roman" w:cs="Times New Roman"/>
              </w:rPr>
              <w:t>Ответственный исполнитель, соисполнители, муниципальный заказчик (</w:t>
            </w:r>
            <w:r>
              <w:rPr>
                <w:rFonts w:ascii="Times New Roman" w:hAnsi="Times New Roman" w:cs="Times New Roman"/>
              </w:rPr>
              <w:t xml:space="preserve">муниципальный заказчик </w:t>
            </w:r>
            <w:r w:rsidRPr="00642A55">
              <w:rPr>
                <w:rFonts w:ascii="Times New Roman" w:hAnsi="Times New Roman" w:cs="Times New Roman"/>
              </w:rPr>
              <w:t>координатор)</w:t>
            </w:r>
          </w:p>
        </w:tc>
        <w:tc>
          <w:tcPr>
            <w:tcW w:w="6804" w:type="dxa"/>
            <w:gridSpan w:val="7"/>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r w:rsidRPr="00642A55">
              <w:rPr>
                <w:rFonts w:ascii="Times New Roman" w:hAnsi="Times New Roman" w:cs="Times New Roman"/>
              </w:rPr>
              <w:t xml:space="preserve">Расходы (тыс. рублей) </w:t>
            </w:r>
          </w:p>
        </w:tc>
      </w:tr>
      <w:tr w:rsidR="00642A55" w:rsidRPr="00642A55" w:rsidTr="00642A55">
        <w:trPr>
          <w:trHeight w:val="980"/>
          <w:tblCellSpacing w:w="5" w:type="nil"/>
        </w:trPr>
        <w:tc>
          <w:tcPr>
            <w:tcW w:w="642" w:type="dxa"/>
            <w:vMerge/>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p>
        </w:tc>
        <w:tc>
          <w:tcPr>
            <w:tcW w:w="2975" w:type="dxa"/>
            <w:vMerge/>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r w:rsidRPr="00642A55">
              <w:rPr>
                <w:rFonts w:ascii="Times New Roman" w:hAnsi="Times New Roman" w:cs="Times New Roman"/>
              </w:rPr>
              <w:t>2020</w:t>
            </w:r>
          </w:p>
        </w:tc>
        <w:tc>
          <w:tcPr>
            <w:tcW w:w="795"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r w:rsidRPr="00642A55">
              <w:rPr>
                <w:rFonts w:ascii="Times New Roman" w:hAnsi="Times New Roman" w:cs="Times New Roman"/>
              </w:rPr>
              <w:t>2021</w:t>
            </w:r>
          </w:p>
        </w:tc>
        <w:tc>
          <w:tcPr>
            <w:tcW w:w="906"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r w:rsidRPr="00642A55">
              <w:rPr>
                <w:rFonts w:ascii="Times New Roman" w:hAnsi="Times New Roman" w:cs="Times New Roman"/>
              </w:rPr>
              <w:t>2022</w:t>
            </w:r>
          </w:p>
        </w:tc>
        <w:tc>
          <w:tcPr>
            <w:tcW w:w="850"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r w:rsidRPr="00642A55">
              <w:rPr>
                <w:rFonts w:ascii="Times New Roman" w:hAnsi="Times New Roman" w:cs="Times New Roman"/>
              </w:rPr>
              <w:t>2023</w:t>
            </w:r>
          </w:p>
        </w:tc>
        <w:tc>
          <w:tcPr>
            <w:tcW w:w="993"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r w:rsidRPr="00642A55">
              <w:rPr>
                <w:rFonts w:ascii="Times New Roman" w:hAnsi="Times New Roman" w:cs="Times New Roman"/>
              </w:rPr>
              <w:t>2024</w:t>
            </w:r>
          </w:p>
        </w:tc>
        <w:tc>
          <w:tcPr>
            <w:tcW w:w="850"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r w:rsidRPr="00642A55">
              <w:rPr>
                <w:rFonts w:ascii="Times New Roman" w:hAnsi="Times New Roman" w:cs="Times New Roman"/>
              </w:rPr>
              <w:t>2025</w:t>
            </w:r>
          </w:p>
        </w:tc>
        <w:tc>
          <w:tcPr>
            <w:tcW w:w="1276"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r w:rsidRPr="00642A55">
              <w:rPr>
                <w:rFonts w:ascii="Times New Roman" w:hAnsi="Times New Roman" w:cs="Times New Roman"/>
              </w:rPr>
              <w:t>Итого</w:t>
            </w:r>
          </w:p>
        </w:tc>
      </w:tr>
      <w:tr w:rsidR="00642A55" w:rsidRPr="00642A55" w:rsidTr="00642A55">
        <w:trPr>
          <w:trHeight w:val="332"/>
          <w:tblCellSpacing w:w="5" w:type="nil"/>
        </w:trPr>
        <w:tc>
          <w:tcPr>
            <w:tcW w:w="642" w:type="dxa"/>
            <w:tcBorders>
              <w:top w:val="single" w:sz="4" w:space="0" w:color="auto"/>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p>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r w:rsidRPr="00642A55">
              <w:rPr>
                <w:rFonts w:ascii="Times New Roman" w:hAnsi="Times New Roman" w:cs="Times New Roman"/>
              </w:rPr>
              <w:t>1</w:t>
            </w:r>
          </w:p>
          <w:p w:rsidR="00642A55" w:rsidRPr="00642A55" w:rsidRDefault="00642A55" w:rsidP="00642A55">
            <w:pPr>
              <w:autoSpaceDE w:val="0"/>
              <w:autoSpaceDN w:val="0"/>
              <w:adjustRightInd w:val="0"/>
              <w:spacing w:after="0" w:line="240" w:lineRule="auto"/>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r w:rsidRPr="00642A55">
              <w:rPr>
                <w:rFonts w:ascii="Times New Roman" w:hAnsi="Times New Roman" w:cs="Times New Roman"/>
              </w:rPr>
              <w:t>Муниципальная</w:t>
            </w:r>
            <w:r w:rsidRPr="00642A55">
              <w:rPr>
                <w:rFonts w:ascii="Times New Roman" w:hAnsi="Times New Roman" w:cs="Times New Roman"/>
              </w:rPr>
              <w:br/>
              <w:t>программа</w:t>
            </w:r>
            <w:r>
              <w:rPr>
                <w:rFonts w:ascii="Times New Roman" w:hAnsi="Times New Roman" w:cs="Times New Roman"/>
              </w:rPr>
              <w:t xml:space="preserve"> </w:t>
            </w:r>
            <w:r w:rsidRPr="00642A55">
              <w:rPr>
                <w:rFonts w:ascii="Times New Roman" w:hAnsi="Times New Roman" w:cs="Times New Roman"/>
              </w:rPr>
              <w:t>Тужинского района</w:t>
            </w:r>
          </w:p>
        </w:tc>
        <w:tc>
          <w:tcPr>
            <w:tcW w:w="2837"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r w:rsidRPr="00642A55">
              <w:rPr>
                <w:rFonts w:ascii="Times New Roman" w:hAnsi="Times New Roman" w:cs="Times New Roman"/>
              </w:rPr>
              <w:t>«Развитие транспортной системы» на 2020 – 2025 годы</w:t>
            </w:r>
          </w:p>
        </w:tc>
        <w:tc>
          <w:tcPr>
            <w:tcW w:w="2975" w:type="dxa"/>
            <w:tcBorders>
              <w:left w:val="single" w:sz="4" w:space="0" w:color="auto"/>
              <w:bottom w:val="single" w:sz="4" w:space="0" w:color="auto"/>
              <w:right w:val="single" w:sz="4" w:space="0" w:color="auto"/>
            </w:tcBorders>
          </w:tcPr>
          <w:p w:rsidR="00642A55" w:rsidRPr="00642A55" w:rsidRDefault="00642A55" w:rsidP="00642A55">
            <w:pPr>
              <w:autoSpaceDE w:val="0"/>
              <w:autoSpaceDN w:val="0"/>
              <w:adjustRightInd w:val="0"/>
              <w:spacing w:after="0" w:line="240" w:lineRule="auto"/>
              <w:rPr>
                <w:rFonts w:ascii="Times New Roman" w:hAnsi="Times New Roman" w:cs="Times New Roman"/>
              </w:rPr>
            </w:pPr>
            <w:r w:rsidRPr="00642A55">
              <w:rPr>
                <w:rFonts w:ascii="Times New Roman" w:hAnsi="Times New Roman" w:cs="Times New Roman"/>
              </w:rPr>
              <w:t>Отдел жизнеобеспечения администрации Тужинского района Кировской области</w:t>
            </w:r>
          </w:p>
        </w:tc>
        <w:tc>
          <w:tcPr>
            <w:tcW w:w="1134" w:type="dxa"/>
            <w:tcBorders>
              <w:left w:val="single" w:sz="4" w:space="0" w:color="auto"/>
              <w:bottom w:val="single" w:sz="4" w:space="0" w:color="auto"/>
              <w:right w:val="single" w:sz="4" w:space="0" w:color="auto"/>
            </w:tcBorders>
          </w:tcPr>
          <w:p w:rsidR="00642A55" w:rsidRPr="00642A55" w:rsidRDefault="00642A55" w:rsidP="00642A55">
            <w:pPr>
              <w:spacing w:after="0" w:line="240" w:lineRule="auto"/>
              <w:rPr>
                <w:rFonts w:ascii="Times New Roman" w:hAnsi="Times New Roman" w:cs="Times New Roman"/>
                <w:b/>
              </w:rPr>
            </w:pPr>
            <w:r w:rsidRPr="00642A55">
              <w:rPr>
                <w:rFonts w:ascii="Times New Roman" w:hAnsi="Times New Roman" w:cs="Times New Roman"/>
                <w:b/>
              </w:rPr>
              <w:t>6859,891</w:t>
            </w:r>
          </w:p>
        </w:tc>
        <w:tc>
          <w:tcPr>
            <w:tcW w:w="795" w:type="dxa"/>
            <w:tcBorders>
              <w:left w:val="single" w:sz="4" w:space="0" w:color="auto"/>
              <w:bottom w:val="single" w:sz="4" w:space="0" w:color="auto"/>
              <w:right w:val="single" w:sz="4" w:space="0" w:color="auto"/>
            </w:tcBorders>
          </w:tcPr>
          <w:p w:rsidR="00642A55" w:rsidRPr="00642A55" w:rsidRDefault="00642A55" w:rsidP="00642A55">
            <w:pPr>
              <w:spacing w:after="0" w:line="240" w:lineRule="auto"/>
              <w:rPr>
                <w:rFonts w:ascii="Times New Roman" w:hAnsi="Times New Roman" w:cs="Times New Roman"/>
                <w:b/>
              </w:rPr>
            </w:pPr>
            <w:r w:rsidRPr="00642A55">
              <w:rPr>
                <w:rFonts w:ascii="Times New Roman" w:hAnsi="Times New Roman" w:cs="Times New Roman"/>
                <w:b/>
              </w:rPr>
              <w:t>3974,4</w:t>
            </w:r>
          </w:p>
        </w:tc>
        <w:tc>
          <w:tcPr>
            <w:tcW w:w="906" w:type="dxa"/>
            <w:tcBorders>
              <w:left w:val="single" w:sz="4" w:space="0" w:color="auto"/>
              <w:bottom w:val="single" w:sz="4" w:space="0" w:color="auto"/>
              <w:right w:val="single" w:sz="4" w:space="0" w:color="auto"/>
            </w:tcBorders>
          </w:tcPr>
          <w:p w:rsidR="00642A55" w:rsidRPr="00642A55" w:rsidRDefault="00642A55" w:rsidP="00642A55">
            <w:pPr>
              <w:spacing w:after="0" w:line="240" w:lineRule="auto"/>
              <w:rPr>
                <w:rFonts w:ascii="Times New Roman" w:hAnsi="Times New Roman" w:cs="Times New Roman"/>
                <w:b/>
              </w:rPr>
            </w:pPr>
            <w:r w:rsidRPr="00642A55">
              <w:rPr>
                <w:rFonts w:ascii="Times New Roman" w:hAnsi="Times New Roman" w:cs="Times New Roman"/>
                <w:b/>
              </w:rPr>
              <w:t>4129,2</w:t>
            </w:r>
          </w:p>
        </w:tc>
        <w:tc>
          <w:tcPr>
            <w:tcW w:w="850" w:type="dxa"/>
            <w:tcBorders>
              <w:left w:val="single" w:sz="4" w:space="0" w:color="auto"/>
              <w:bottom w:val="single" w:sz="4" w:space="0" w:color="auto"/>
              <w:right w:val="single" w:sz="4" w:space="0" w:color="auto"/>
            </w:tcBorders>
          </w:tcPr>
          <w:p w:rsidR="00642A55" w:rsidRPr="00642A55" w:rsidRDefault="00642A55" w:rsidP="00642A55">
            <w:pPr>
              <w:spacing w:after="0" w:line="240" w:lineRule="auto"/>
              <w:rPr>
                <w:rFonts w:ascii="Times New Roman" w:hAnsi="Times New Roman" w:cs="Times New Roman"/>
                <w:b/>
              </w:rPr>
            </w:pPr>
            <w:r w:rsidRPr="00642A55">
              <w:rPr>
                <w:rFonts w:ascii="Times New Roman" w:hAnsi="Times New Roman" w:cs="Times New Roman"/>
                <w:b/>
              </w:rPr>
              <w:t>4244,8</w:t>
            </w:r>
          </w:p>
        </w:tc>
        <w:tc>
          <w:tcPr>
            <w:tcW w:w="993" w:type="dxa"/>
            <w:tcBorders>
              <w:left w:val="single" w:sz="4" w:space="0" w:color="auto"/>
              <w:bottom w:val="single" w:sz="4" w:space="0" w:color="auto"/>
              <w:right w:val="single" w:sz="4" w:space="0" w:color="auto"/>
            </w:tcBorders>
          </w:tcPr>
          <w:p w:rsidR="00642A55" w:rsidRPr="00642A55" w:rsidRDefault="00642A55" w:rsidP="00642A55">
            <w:pPr>
              <w:spacing w:after="0" w:line="240" w:lineRule="auto"/>
              <w:jc w:val="right"/>
              <w:rPr>
                <w:rFonts w:ascii="Times New Roman" w:hAnsi="Times New Roman" w:cs="Times New Roman"/>
                <w:b/>
              </w:rPr>
            </w:pPr>
            <w:r w:rsidRPr="00642A55">
              <w:rPr>
                <w:rFonts w:ascii="Times New Roman" w:hAnsi="Times New Roman" w:cs="Times New Roman"/>
                <w:b/>
              </w:rPr>
              <w:t>5677,00</w:t>
            </w:r>
          </w:p>
        </w:tc>
        <w:tc>
          <w:tcPr>
            <w:tcW w:w="850" w:type="dxa"/>
            <w:tcBorders>
              <w:left w:val="single" w:sz="4" w:space="0" w:color="auto"/>
              <w:bottom w:val="single" w:sz="4" w:space="0" w:color="auto"/>
              <w:right w:val="single" w:sz="4" w:space="0" w:color="auto"/>
            </w:tcBorders>
          </w:tcPr>
          <w:p w:rsidR="00642A55" w:rsidRPr="00642A55" w:rsidRDefault="00642A55" w:rsidP="00642A55">
            <w:pPr>
              <w:spacing w:after="0" w:line="240" w:lineRule="auto"/>
              <w:jc w:val="right"/>
              <w:rPr>
                <w:rFonts w:ascii="Times New Roman" w:hAnsi="Times New Roman" w:cs="Times New Roman"/>
                <w:b/>
              </w:rPr>
            </w:pPr>
            <w:r w:rsidRPr="00642A55">
              <w:rPr>
                <w:rFonts w:ascii="Times New Roman" w:hAnsi="Times New Roman" w:cs="Times New Roman"/>
                <w:b/>
              </w:rPr>
              <w:t>5867,8</w:t>
            </w:r>
          </w:p>
        </w:tc>
        <w:tc>
          <w:tcPr>
            <w:tcW w:w="1276" w:type="dxa"/>
            <w:tcBorders>
              <w:left w:val="single" w:sz="4" w:space="0" w:color="auto"/>
              <w:bottom w:val="single" w:sz="4" w:space="0" w:color="auto"/>
              <w:right w:val="single" w:sz="4" w:space="0" w:color="auto"/>
            </w:tcBorders>
          </w:tcPr>
          <w:p w:rsidR="00642A55" w:rsidRPr="00642A55" w:rsidRDefault="00642A55" w:rsidP="00642A55">
            <w:pPr>
              <w:spacing w:after="0" w:line="240" w:lineRule="auto"/>
              <w:jc w:val="right"/>
              <w:rPr>
                <w:rFonts w:ascii="Times New Roman" w:hAnsi="Times New Roman" w:cs="Times New Roman"/>
                <w:b/>
              </w:rPr>
            </w:pPr>
            <w:r w:rsidRPr="00642A55">
              <w:rPr>
                <w:rFonts w:ascii="Times New Roman" w:hAnsi="Times New Roman" w:cs="Times New Roman"/>
                <w:b/>
              </w:rPr>
              <w:t>30753,091</w:t>
            </w:r>
          </w:p>
        </w:tc>
      </w:tr>
    </w:tbl>
    <w:p w:rsidR="006156C2" w:rsidRDefault="006156C2" w:rsidP="00642A55">
      <w:pPr>
        <w:spacing w:after="0" w:line="240" w:lineRule="auto"/>
        <w:jc w:val="center"/>
        <w:rPr>
          <w:rFonts w:ascii="Times New Roman" w:hAnsi="Times New Roman"/>
        </w:rPr>
      </w:pPr>
      <w:r>
        <w:rPr>
          <w:rFonts w:ascii="Times New Roman" w:hAnsi="Times New Roman"/>
        </w:rPr>
        <w:t>___________</w:t>
      </w:r>
    </w:p>
    <w:p w:rsidR="007252E7" w:rsidRPr="007252E7" w:rsidRDefault="007252E7" w:rsidP="00E925A6">
      <w:pPr>
        <w:tabs>
          <w:tab w:val="left" w:pos="7515"/>
          <w:tab w:val="left" w:pos="12041"/>
        </w:tabs>
        <w:spacing w:after="0" w:line="240" w:lineRule="auto"/>
        <w:ind w:left="9072" w:right="964"/>
        <w:rPr>
          <w:rFonts w:ascii="Times New Roman" w:hAnsi="Times New Roman" w:cs="Times New Roman"/>
          <w:iCs/>
        </w:rPr>
      </w:pPr>
      <w:r w:rsidRPr="007252E7">
        <w:rPr>
          <w:rFonts w:ascii="Times New Roman" w:hAnsi="Times New Roman" w:cs="Times New Roman"/>
          <w:iCs/>
        </w:rPr>
        <w:t>Приложение № 4 к постановлению</w:t>
      </w:r>
    </w:p>
    <w:p w:rsidR="007252E7" w:rsidRPr="007252E7" w:rsidRDefault="007252E7" w:rsidP="00E925A6">
      <w:pPr>
        <w:tabs>
          <w:tab w:val="left" w:pos="7515"/>
          <w:tab w:val="left" w:pos="12041"/>
        </w:tabs>
        <w:spacing w:after="0" w:line="240" w:lineRule="auto"/>
        <w:ind w:left="9072" w:right="964"/>
        <w:rPr>
          <w:rFonts w:ascii="Times New Roman" w:hAnsi="Times New Roman" w:cs="Times New Roman"/>
          <w:iCs/>
        </w:rPr>
      </w:pPr>
      <w:r w:rsidRPr="007252E7">
        <w:rPr>
          <w:rFonts w:ascii="Times New Roman" w:hAnsi="Times New Roman" w:cs="Times New Roman"/>
          <w:iCs/>
        </w:rPr>
        <w:t>администрации Тужинского</w:t>
      </w:r>
      <w:r>
        <w:rPr>
          <w:rFonts w:ascii="Times New Roman" w:hAnsi="Times New Roman" w:cs="Times New Roman"/>
          <w:iCs/>
        </w:rPr>
        <w:t xml:space="preserve"> </w:t>
      </w:r>
      <w:r w:rsidRPr="007252E7">
        <w:rPr>
          <w:rFonts w:ascii="Times New Roman" w:hAnsi="Times New Roman" w:cs="Times New Roman"/>
          <w:iCs/>
        </w:rPr>
        <w:t>муниципального района</w:t>
      </w:r>
    </w:p>
    <w:p w:rsidR="007252E7" w:rsidRPr="007252E7" w:rsidRDefault="00E925A6" w:rsidP="00E925A6">
      <w:pPr>
        <w:tabs>
          <w:tab w:val="left" w:pos="7515"/>
          <w:tab w:val="left" w:pos="12041"/>
        </w:tabs>
        <w:spacing w:after="0" w:line="240" w:lineRule="auto"/>
        <w:ind w:left="9072" w:right="964"/>
        <w:rPr>
          <w:rFonts w:ascii="Times New Roman" w:hAnsi="Times New Roman" w:cs="Times New Roman"/>
          <w:iCs/>
        </w:rPr>
      </w:pPr>
      <w:r>
        <w:rPr>
          <w:rFonts w:ascii="Times New Roman" w:hAnsi="Times New Roman" w:cs="Times New Roman"/>
          <w:iCs/>
        </w:rPr>
        <w:t>от 14.01.2021 № 10</w:t>
      </w:r>
    </w:p>
    <w:p w:rsidR="007252E7" w:rsidRPr="007252E7" w:rsidRDefault="007252E7" w:rsidP="00E925A6">
      <w:pPr>
        <w:tabs>
          <w:tab w:val="left" w:pos="12041"/>
        </w:tabs>
        <w:spacing w:after="0" w:line="240" w:lineRule="auto"/>
        <w:ind w:left="9072" w:right="964"/>
        <w:rPr>
          <w:rFonts w:ascii="Times New Roman" w:hAnsi="Times New Roman" w:cs="Times New Roman"/>
          <w:iCs/>
        </w:rPr>
      </w:pPr>
    </w:p>
    <w:p w:rsidR="007252E7" w:rsidRDefault="007252E7" w:rsidP="00E925A6">
      <w:pPr>
        <w:tabs>
          <w:tab w:val="left" w:pos="12041"/>
        </w:tabs>
        <w:spacing w:after="0" w:line="240" w:lineRule="auto"/>
        <w:ind w:left="9072" w:right="964"/>
        <w:rPr>
          <w:rFonts w:ascii="Times New Roman" w:hAnsi="Times New Roman" w:cs="Times New Roman"/>
          <w:iCs/>
        </w:rPr>
      </w:pPr>
      <w:r w:rsidRPr="007252E7">
        <w:rPr>
          <w:rFonts w:ascii="Times New Roman" w:hAnsi="Times New Roman" w:cs="Times New Roman"/>
          <w:iCs/>
        </w:rPr>
        <w:t>Приложение № 5 к муниципальной программе</w:t>
      </w:r>
    </w:p>
    <w:p w:rsidR="00E925A6" w:rsidRPr="007252E7" w:rsidRDefault="00E925A6" w:rsidP="00E925A6">
      <w:pPr>
        <w:tabs>
          <w:tab w:val="left" w:pos="12041"/>
        </w:tabs>
        <w:spacing w:after="0" w:line="240" w:lineRule="auto"/>
        <w:ind w:left="9072" w:right="964"/>
        <w:rPr>
          <w:rFonts w:ascii="Times New Roman" w:hAnsi="Times New Roman" w:cs="Times New Roman"/>
          <w:iCs/>
        </w:rPr>
      </w:pPr>
    </w:p>
    <w:p w:rsidR="00E925A6" w:rsidRPr="00E925A6" w:rsidRDefault="00E925A6" w:rsidP="00E925A6">
      <w:pPr>
        <w:autoSpaceDE w:val="0"/>
        <w:autoSpaceDN w:val="0"/>
        <w:adjustRightInd w:val="0"/>
        <w:spacing w:after="0" w:line="240" w:lineRule="auto"/>
        <w:jc w:val="center"/>
        <w:rPr>
          <w:rFonts w:ascii="Times New Roman" w:hAnsi="Times New Roman" w:cs="Times New Roman"/>
          <w:b/>
        </w:rPr>
      </w:pPr>
      <w:r w:rsidRPr="00E925A6">
        <w:rPr>
          <w:rFonts w:ascii="Times New Roman" w:hAnsi="Times New Roman" w:cs="Times New Roman"/>
          <w:b/>
        </w:rPr>
        <w:t>Ресурсное обеспечение</w:t>
      </w:r>
      <w:r>
        <w:rPr>
          <w:rFonts w:ascii="Times New Roman" w:hAnsi="Times New Roman" w:cs="Times New Roman"/>
          <w:b/>
        </w:rPr>
        <w:t xml:space="preserve"> </w:t>
      </w:r>
      <w:r w:rsidRPr="00E925A6">
        <w:rPr>
          <w:rFonts w:ascii="Times New Roman" w:hAnsi="Times New Roman" w:cs="Times New Roman"/>
          <w:b/>
        </w:rPr>
        <w:t>реализации муниципальной программы</w:t>
      </w:r>
    </w:p>
    <w:p w:rsidR="00E925A6" w:rsidRPr="00E925A6" w:rsidRDefault="00E925A6" w:rsidP="00E925A6">
      <w:pPr>
        <w:autoSpaceDE w:val="0"/>
        <w:autoSpaceDN w:val="0"/>
        <w:adjustRightInd w:val="0"/>
        <w:spacing w:after="0" w:line="240" w:lineRule="auto"/>
        <w:jc w:val="center"/>
        <w:rPr>
          <w:rFonts w:ascii="Times New Roman" w:hAnsi="Times New Roman" w:cs="Times New Roman"/>
          <w:b/>
        </w:rPr>
      </w:pPr>
      <w:r w:rsidRPr="00E925A6">
        <w:rPr>
          <w:rFonts w:ascii="Times New Roman" w:hAnsi="Times New Roman" w:cs="Times New Roman"/>
          <w:b/>
        </w:rPr>
        <w:t>за счет всех источников финансирования</w:t>
      </w:r>
    </w:p>
    <w:p w:rsidR="00E925A6" w:rsidRPr="000F61C8" w:rsidRDefault="00E925A6" w:rsidP="00E925A6">
      <w:pPr>
        <w:autoSpaceDE w:val="0"/>
        <w:autoSpaceDN w:val="0"/>
        <w:adjustRightInd w:val="0"/>
        <w:spacing w:after="0" w:line="240" w:lineRule="auto"/>
        <w:ind w:right="-461"/>
        <w:jc w:val="both"/>
        <w:rPr>
          <w:rFonts w:ascii="Times New Roman" w:hAnsi="Times New Roman" w:cs="Times New Roman"/>
        </w:rPr>
      </w:pPr>
    </w:p>
    <w:tbl>
      <w:tblPr>
        <w:tblW w:w="14742" w:type="dxa"/>
        <w:tblCellSpacing w:w="5" w:type="nil"/>
        <w:tblInd w:w="75" w:type="dxa"/>
        <w:tblLayout w:type="fixed"/>
        <w:tblCellMar>
          <w:left w:w="75" w:type="dxa"/>
          <w:right w:w="75" w:type="dxa"/>
        </w:tblCellMar>
        <w:tblLook w:val="0000"/>
      </w:tblPr>
      <w:tblGrid>
        <w:gridCol w:w="463"/>
        <w:gridCol w:w="2357"/>
        <w:gridCol w:w="2578"/>
        <w:gridCol w:w="1775"/>
        <w:gridCol w:w="1153"/>
        <w:gridCol w:w="1000"/>
        <w:gridCol w:w="1105"/>
        <w:gridCol w:w="1104"/>
        <w:gridCol w:w="982"/>
        <w:gridCol w:w="982"/>
        <w:gridCol w:w="1243"/>
      </w:tblGrid>
      <w:tr w:rsidR="00E925A6" w:rsidRPr="000F61C8" w:rsidTr="00E925A6">
        <w:trPr>
          <w:trHeight w:val="73"/>
          <w:tblCellSpacing w:w="5" w:type="nil"/>
        </w:trPr>
        <w:tc>
          <w:tcPr>
            <w:tcW w:w="463" w:type="dxa"/>
            <w:vMerge w:val="restart"/>
            <w:tcBorders>
              <w:top w:val="single" w:sz="4" w:space="0" w:color="auto"/>
              <w:left w:val="single" w:sz="4" w:space="0" w:color="auto"/>
              <w:bottom w:val="single" w:sz="4" w:space="0" w:color="auto"/>
              <w:right w:val="single" w:sz="4" w:space="0" w:color="auto"/>
            </w:tcBorders>
          </w:tcPr>
          <w:p w:rsidR="00E925A6" w:rsidRPr="000F61C8" w:rsidRDefault="00E925A6" w:rsidP="00E925A6">
            <w:pPr>
              <w:autoSpaceDE w:val="0"/>
              <w:autoSpaceDN w:val="0"/>
              <w:adjustRightInd w:val="0"/>
              <w:spacing w:after="0" w:line="240" w:lineRule="auto"/>
              <w:rPr>
                <w:rFonts w:ascii="Times New Roman" w:hAnsi="Times New Roman" w:cs="Times New Roman"/>
              </w:rPr>
            </w:pPr>
            <w:r w:rsidRPr="000F61C8">
              <w:rPr>
                <w:rFonts w:ascii="Times New Roman" w:hAnsi="Times New Roman" w:cs="Times New Roman"/>
              </w:rPr>
              <w:t xml:space="preserve"> N  </w:t>
            </w:r>
            <w:r w:rsidRPr="000F61C8">
              <w:rPr>
                <w:rFonts w:ascii="Times New Roman" w:hAnsi="Times New Roman" w:cs="Times New Roman"/>
              </w:rPr>
              <w:br/>
              <w:t xml:space="preserve">п/п </w:t>
            </w:r>
            <w:r w:rsidRPr="000F61C8">
              <w:rPr>
                <w:rFonts w:ascii="Times New Roman" w:hAnsi="Times New Roman" w:cs="Times New Roman"/>
              </w:rPr>
              <w:br/>
            </w:r>
          </w:p>
        </w:tc>
        <w:tc>
          <w:tcPr>
            <w:tcW w:w="2357" w:type="dxa"/>
            <w:vMerge w:val="restart"/>
            <w:tcBorders>
              <w:top w:val="single" w:sz="4" w:space="0" w:color="auto"/>
              <w:left w:val="single" w:sz="4" w:space="0" w:color="auto"/>
              <w:bottom w:val="single" w:sz="4" w:space="0" w:color="auto"/>
              <w:right w:val="single" w:sz="4" w:space="0" w:color="auto"/>
            </w:tcBorders>
          </w:tcPr>
          <w:p w:rsidR="00E925A6" w:rsidRPr="000F61C8" w:rsidRDefault="00E925A6" w:rsidP="00E925A6">
            <w:pPr>
              <w:autoSpaceDE w:val="0"/>
              <w:autoSpaceDN w:val="0"/>
              <w:adjustRightInd w:val="0"/>
              <w:spacing w:after="0" w:line="240" w:lineRule="auto"/>
              <w:rPr>
                <w:rFonts w:ascii="Times New Roman" w:hAnsi="Times New Roman" w:cs="Times New Roman"/>
              </w:rPr>
            </w:pPr>
            <w:r w:rsidRPr="000F61C8">
              <w:rPr>
                <w:rFonts w:ascii="Times New Roman" w:hAnsi="Times New Roman" w:cs="Times New Roman"/>
              </w:rPr>
              <w:t xml:space="preserve"> Статус </w:t>
            </w:r>
          </w:p>
        </w:tc>
        <w:tc>
          <w:tcPr>
            <w:tcW w:w="2578" w:type="dxa"/>
            <w:vMerge w:val="restart"/>
            <w:tcBorders>
              <w:top w:val="single" w:sz="4" w:space="0" w:color="auto"/>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Наименование </w:t>
            </w:r>
            <w:r w:rsidRPr="000F61C8">
              <w:rPr>
                <w:rFonts w:ascii="Times New Roman" w:hAnsi="Times New Roman" w:cs="Times New Roman"/>
              </w:rPr>
              <w:t>муниципальной программы</w:t>
            </w:r>
          </w:p>
        </w:tc>
        <w:tc>
          <w:tcPr>
            <w:tcW w:w="1775" w:type="dxa"/>
            <w:vMerge w:val="restart"/>
            <w:tcBorders>
              <w:top w:val="single" w:sz="4" w:space="0" w:color="auto"/>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w:t>
            </w:r>
            <w:r w:rsidRPr="000F61C8">
              <w:rPr>
                <w:rFonts w:ascii="Times New Roman" w:hAnsi="Times New Roman" w:cs="Times New Roman"/>
              </w:rPr>
              <w:br/>
              <w:t xml:space="preserve">финансирования </w:t>
            </w:r>
          </w:p>
        </w:tc>
        <w:tc>
          <w:tcPr>
            <w:tcW w:w="7569" w:type="dxa"/>
            <w:gridSpan w:val="7"/>
            <w:tcBorders>
              <w:top w:val="single" w:sz="4" w:space="0" w:color="auto"/>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r w:rsidRPr="000F61C8">
              <w:rPr>
                <w:rFonts w:ascii="Times New Roman" w:hAnsi="Times New Roman" w:cs="Times New Roman"/>
              </w:rPr>
              <w:t xml:space="preserve">Оценка расходов (тыс. рублей)  </w:t>
            </w:r>
          </w:p>
        </w:tc>
      </w:tr>
      <w:tr w:rsidR="00E925A6" w:rsidRPr="000F61C8" w:rsidTr="00E925A6">
        <w:trPr>
          <w:trHeight w:val="498"/>
          <w:tblCellSpacing w:w="5" w:type="nil"/>
        </w:trPr>
        <w:tc>
          <w:tcPr>
            <w:tcW w:w="463" w:type="dxa"/>
            <w:vMerge/>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2357" w:type="dxa"/>
            <w:vMerge/>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2578" w:type="dxa"/>
            <w:vMerge/>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1775" w:type="dxa"/>
            <w:vMerge/>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1153" w:type="dxa"/>
            <w:tcBorders>
              <w:left w:val="single" w:sz="4" w:space="0" w:color="auto"/>
              <w:bottom w:val="single" w:sz="4" w:space="0" w:color="auto"/>
              <w:right w:val="single" w:sz="4" w:space="0" w:color="auto"/>
            </w:tcBorders>
            <w:vAlign w:val="center"/>
          </w:tcPr>
          <w:p w:rsidR="00E925A6" w:rsidRPr="000F61C8" w:rsidRDefault="00E925A6" w:rsidP="00E4560D">
            <w:pPr>
              <w:autoSpaceDE w:val="0"/>
              <w:autoSpaceDN w:val="0"/>
              <w:adjustRightInd w:val="0"/>
              <w:spacing w:after="0" w:line="240" w:lineRule="auto"/>
              <w:jc w:val="center"/>
              <w:rPr>
                <w:rFonts w:ascii="Times New Roman" w:hAnsi="Times New Roman" w:cs="Times New Roman"/>
              </w:rPr>
            </w:pPr>
            <w:r w:rsidRPr="000F61C8">
              <w:rPr>
                <w:rFonts w:ascii="Times New Roman" w:hAnsi="Times New Roman" w:cs="Times New Roman"/>
              </w:rPr>
              <w:t>2020</w:t>
            </w:r>
          </w:p>
        </w:tc>
        <w:tc>
          <w:tcPr>
            <w:tcW w:w="1000" w:type="dxa"/>
            <w:tcBorders>
              <w:left w:val="single" w:sz="4" w:space="0" w:color="auto"/>
              <w:bottom w:val="single" w:sz="4" w:space="0" w:color="auto"/>
              <w:right w:val="single" w:sz="4" w:space="0" w:color="auto"/>
            </w:tcBorders>
            <w:vAlign w:val="center"/>
          </w:tcPr>
          <w:p w:rsidR="00E925A6" w:rsidRPr="000F61C8" w:rsidRDefault="00E925A6" w:rsidP="00E4560D">
            <w:pPr>
              <w:autoSpaceDE w:val="0"/>
              <w:autoSpaceDN w:val="0"/>
              <w:adjustRightInd w:val="0"/>
              <w:spacing w:after="0" w:line="240" w:lineRule="auto"/>
              <w:jc w:val="center"/>
              <w:rPr>
                <w:rFonts w:ascii="Times New Roman" w:hAnsi="Times New Roman" w:cs="Times New Roman"/>
              </w:rPr>
            </w:pPr>
            <w:r w:rsidRPr="000F61C8">
              <w:rPr>
                <w:rFonts w:ascii="Times New Roman" w:hAnsi="Times New Roman" w:cs="Times New Roman"/>
              </w:rPr>
              <w:t>2021</w:t>
            </w:r>
          </w:p>
        </w:tc>
        <w:tc>
          <w:tcPr>
            <w:tcW w:w="1105" w:type="dxa"/>
            <w:tcBorders>
              <w:left w:val="single" w:sz="4" w:space="0" w:color="auto"/>
              <w:bottom w:val="single" w:sz="4" w:space="0" w:color="auto"/>
              <w:right w:val="single" w:sz="4" w:space="0" w:color="auto"/>
            </w:tcBorders>
            <w:vAlign w:val="center"/>
          </w:tcPr>
          <w:p w:rsidR="00E925A6" w:rsidRPr="000F61C8" w:rsidRDefault="00E925A6" w:rsidP="00E4560D">
            <w:pPr>
              <w:autoSpaceDE w:val="0"/>
              <w:autoSpaceDN w:val="0"/>
              <w:adjustRightInd w:val="0"/>
              <w:spacing w:after="0" w:line="240" w:lineRule="auto"/>
              <w:jc w:val="center"/>
              <w:rPr>
                <w:rFonts w:ascii="Times New Roman" w:hAnsi="Times New Roman" w:cs="Times New Roman"/>
              </w:rPr>
            </w:pPr>
            <w:r w:rsidRPr="000F61C8">
              <w:rPr>
                <w:rFonts w:ascii="Times New Roman" w:hAnsi="Times New Roman" w:cs="Times New Roman"/>
              </w:rPr>
              <w:t>2022</w:t>
            </w:r>
          </w:p>
        </w:tc>
        <w:tc>
          <w:tcPr>
            <w:tcW w:w="1104" w:type="dxa"/>
            <w:tcBorders>
              <w:left w:val="single" w:sz="4" w:space="0" w:color="auto"/>
              <w:bottom w:val="single" w:sz="4" w:space="0" w:color="auto"/>
              <w:right w:val="single" w:sz="4" w:space="0" w:color="auto"/>
            </w:tcBorders>
            <w:vAlign w:val="center"/>
          </w:tcPr>
          <w:p w:rsidR="00E925A6" w:rsidRPr="000F61C8" w:rsidRDefault="00E925A6" w:rsidP="00E4560D">
            <w:pPr>
              <w:autoSpaceDE w:val="0"/>
              <w:autoSpaceDN w:val="0"/>
              <w:adjustRightInd w:val="0"/>
              <w:spacing w:after="0" w:line="240" w:lineRule="auto"/>
              <w:jc w:val="center"/>
              <w:rPr>
                <w:rFonts w:ascii="Times New Roman" w:hAnsi="Times New Roman" w:cs="Times New Roman"/>
              </w:rPr>
            </w:pPr>
            <w:r w:rsidRPr="000F61C8">
              <w:rPr>
                <w:rFonts w:ascii="Times New Roman" w:hAnsi="Times New Roman" w:cs="Times New Roman"/>
              </w:rPr>
              <w:t>2023</w:t>
            </w:r>
          </w:p>
        </w:tc>
        <w:tc>
          <w:tcPr>
            <w:tcW w:w="982" w:type="dxa"/>
            <w:tcBorders>
              <w:left w:val="single" w:sz="4" w:space="0" w:color="auto"/>
              <w:bottom w:val="single" w:sz="4" w:space="0" w:color="auto"/>
              <w:right w:val="single" w:sz="4" w:space="0" w:color="auto"/>
            </w:tcBorders>
            <w:vAlign w:val="center"/>
          </w:tcPr>
          <w:p w:rsidR="00E925A6" w:rsidRPr="000F61C8" w:rsidRDefault="00E925A6" w:rsidP="00E4560D">
            <w:pPr>
              <w:autoSpaceDE w:val="0"/>
              <w:autoSpaceDN w:val="0"/>
              <w:adjustRightInd w:val="0"/>
              <w:spacing w:after="0" w:line="240" w:lineRule="auto"/>
              <w:jc w:val="center"/>
              <w:rPr>
                <w:rFonts w:ascii="Times New Roman" w:hAnsi="Times New Roman" w:cs="Times New Roman"/>
              </w:rPr>
            </w:pPr>
            <w:r w:rsidRPr="000F61C8">
              <w:rPr>
                <w:rFonts w:ascii="Times New Roman" w:hAnsi="Times New Roman" w:cs="Times New Roman"/>
              </w:rPr>
              <w:t>2024</w:t>
            </w:r>
          </w:p>
        </w:tc>
        <w:tc>
          <w:tcPr>
            <w:tcW w:w="982" w:type="dxa"/>
            <w:tcBorders>
              <w:left w:val="single" w:sz="4" w:space="0" w:color="auto"/>
              <w:bottom w:val="single" w:sz="4" w:space="0" w:color="auto"/>
              <w:right w:val="single" w:sz="4" w:space="0" w:color="auto"/>
            </w:tcBorders>
            <w:vAlign w:val="center"/>
          </w:tcPr>
          <w:p w:rsidR="00E925A6" w:rsidRPr="000F61C8" w:rsidRDefault="00E925A6" w:rsidP="00E4560D">
            <w:pPr>
              <w:tabs>
                <w:tab w:val="left" w:pos="937"/>
              </w:tabs>
              <w:autoSpaceDE w:val="0"/>
              <w:autoSpaceDN w:val="0"/>
              <w:adjustRightInd w:val="0"/>
              <w:spacing w:after="0" w:line="240" w:lineRule="auto"/>
              <w:ind w:right="-19"/>
              <w:jc w:val="center"/>
              <w:rPr>
                <w:rFonts w:ascii="Times New Roman" w:hAnsi="Times New Roman" w:cs="Times New Roman"/>
              </w:rPr>
            </w:pPr>
            <w:r w:rsidRPr="000F61C8">
              <w:rPr>
                <w:rFonts w:ascii="Times New Roman" w:hAnsi="Times New Roman" w:cs="Times New Roman"/>
              </w:rPr>
              <w:t>2025</w:t>
            </w:r>
          </w:p>
        </w:tc>
        <w:tc>
          <w:tcPr>
            <w:tcW w:w="1243" w:type="dxa"/>
            <w:tcBorders>
              <w:left w:val="single" w:sz="4" w:space="0" w:color="auto"/>
              <w:bottom w:val="single" w:sz="4" w:space="0" w:color="auto"/>
              <w:right w:val="single" w:sz="4" w:space="0" w:color="auto"/>
            </w:tcBorders>
            <w:vAlign w:val="center"/>
          </w:tcPr>
          <w:p w:rsidR="00E925A6" w:rsidRPr="000F61C8" w:rsidRDefault="00E925A6" w:rsidP="00E4560D">
            <w:pPr>
              <w:autoSpaceDE w:val="0"/>
              <w:autoSpaceDN w:val="0"/>
              <w:adjustRightInd w:val="0"/>
              <w:spacing w:after="0" w:line="240" w:lineRule="auto"/>
              <w:jc w:val="center"/>
              <w:rPr>
                <w:rFonts w:ascii="Times New Roman" w:hAnsi="Times New Roman" w:cs="Times New Roman"/>
              </w:rPr>
            </w:pPr>
            <w:r w:rsidRPr="000F61C8">
              <w:rPr>
                <w:rFonts w:ascii="Times New Roman" w:hAnsi="Times New Roman" w:cs="Times New Roman"/>
              </w:rPr>
              <w:t>Итого</w:t>
            </w:r>
          </w:p>
        </w:tc>
      </w:tr>
      <w:tr w:rsidR="00E925A6" w:rsidRPr="000F61C8" w:rsidTr="00E925A6">
        <w:trPr>
          <w:trHeight w:val="264"/>
          <w:tblCellSpacing w:w="5" w:type="nil"/>
        </w:trPr>
        <w:tc>
          <w:tcPr>
            <w:tcW w:w="463" w:type="dxa"/>
            <w:vMerge w:val="restart"/>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2357" w:type="dxa"/>
            <w:vMerge w:val="restart"/>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Муниципальная</w:t>
            </w:r>
            <w:r>
              <w:rPr>
                <w:rFonts w:ascii="Times New Roman" w:hAnsi="Times New Roman" w:cs="Times New Roman"/>
              </w:rPr>
              <w:br/>
              <w:t xml:space="preserve">программа </w:t>
            </w:r>
            <w:r w:rsidRPr="000F61C8">
              <w:rPr>
                <w:rFonts w:ascii="Times New Roman" w:hAnsi="Times New Roman" w:cs="Times New Roman"/>
              </w:rPr>
              <w:t>Тужинского района</w:t>
            </w:r>
          </w:p>
        </w:tc>
        <w:tc>
          <w:tcPr>
            <w:tcW w:w="2578" w:type="dxa"/>
            <w:vMerge w:val="restart"/>
            <w:tcBorders>
              <w:top w:val="single" w:sz="4" w:space="0" w:color="auto"/>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r w:rsidRPr="000F61C8">
              <w:rPr>
                <w:rFonts w:ascii="Times New Roman" w:hAnsi="Times New Roman" w:cs="Times New Roman"/>
              </w:rPr>
              <w:t>«Развитие транспортной инфраструктуры» на 2020 – 2025 годы</w:t>
            </w:r>
          </w:p>
        </w:tc>
        <w:tc>
          <w:tcPr>
            <w:tcW w:w="1775" w:type="dxa"/>
            <w:tcBorders>
              <w:left w:val="single" w:sz="4" w:space="0" w:color="auto"/>
              <w:bottom w:val="single" w:sz="4" w:space="0" w:color="auto"/>
              <w:right w:val="single" w:sz="4" w:space="0" w:color="auto"/>
            </w:tcBorders>
          </w:tcPr>
          <w:p w:rsidR="00E925A6" w:rsidRPr="000F61C8" w:rsidRDefault="00E925A6" w:rsidP="00E925A6">
            <w:pPr>
              <w:autoSpaceDE w:val="0"/>
              <w:autoSpaceDN w:val="0"/>
              <w:adjustRightInd w:val="0"/>
              <w:spacing w:after="0" w:line="240" w:lineRule="auto"/>
              <w:rPr>
                <w:rFonts w:ascii="Times New Roman" w:hAnsi="Times New Roman" w:cs="Times New Roman"/>
              </w:rPr>
            </w:pPr>
            <w:r w:rsidRPr="000F61C8">
              <w:rPr>
                <w:rFonts w:ascii="Times New Roman" w:hAnsi="Times New Roman" w:cs="Times New Roman"/>
              </w:rPr>
              <w:t xml:space="preserve">всего </w:t>
            </w:r>
          </w:p>
        </w:tc>
        <w:tc>
          <w:tcPr>
            <w:tcW w:w="1153"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41635,526</w:t>
            </w:r>
          </w:p>
        </w:tc>
        <w:tc>
          <w:tcPr>
            <w:tcW w:w="1000"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20442,4</w:t>
            </w:r>
          </w:p>
        </w:tc>
        <w:tc>
          <w:tcPr>
            <w:tcW w:w="1105"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20811,2</w:t>
            </w:r>
          </w:p>
        </w:tc>
        <w:tc>
          <w:tcPr>
            <w:tcW w:w="1104"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36301,8</w:t>
            </w:r>
          </w:p>
        </w:tc>
        <w:tc>
          <w:tcPr>
            <w:tcW w:w="982"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19984,00</w:t>
            </w:r>
          </w:p>
        </w:tc>
        <w:tc>
          <w:tcPr>
            <w:tcW w:w="982"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20174,80</w:t>
            </w:r>
          </w:p>
        </w:tc>
        <w:tc>
          <w:tcPr>
            <w:tcW w:w="1243"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159349,726</w:t>
            </w:r>
          </w:p>
        </w:tc>
      </w:tr>
      <w:tr w:rsidR="00E925A6" w:rsidRPr="000F61C8" w:rsidTr="00E925A6">
        <w:trPr>
          <w:trHeight w:val="511"/>
          <w:tblCellSpacing w:w="5" w:type="nil"/>
        </w:trPr>
        <w:tc>
          <w:tcPr>
            <w:tcW w:w="463" w:type="dxa"/>
            <w:vMerge/>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2357" w:type="dxa"/>
            <w:vMerge/>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2578" w:type="dxa"/>
            <w:vMerge/>
            <w:tcBorders>
              <w:top w:val="single" w:sz="4" w:space="0" w:color="auto"/>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1775" w:type="dxa"/>
            <w:tcBorders>
              <w:left w:val="single" w:sz="4" w:space="0" w:color="auto"/>
              <w:bottom w:val="single" w:sz="4" w:space="0" w:color="auto"/>
              <w:right w:val="single" w:sz="4" w:space="0" w:color="auto"/>
            </w:tcBorders>
          </w:tcPr>
          <w:p w:rsidR="00E925A6" w:rsidRPr="000F61C8" w:rsidRDefault="00E925A6" w:rsidP="00E925A6">
            <w:pPr>
              <w:autoSpaceDE w:val="0"/>
              <w:autoSpaceDN w:val="0"/>
              <w:adjustRightInd w:val="0"/>
              <w:spacing w:after="0" w:line="240" w:lineRule="auto"/>
              <w:rPr>
                <w:rFonts w:ascii="Times New Roman" w:hAnsi="Times New Roman" w:cs="Times New Roman"/>
              </w:rPr>
            </w:pPr>
            <w:r w:rsidRPr="000F61C8">
              <w:rPr>
                <w:rFonts w:ascii="Times New Roman" w:hAnsi="Times New Roman" w:cs="Times New Roman"/>
              </w:rPr>
              <w:t xml:space="preserve">областной бюджет </w:t>
            </w:r>
          </w:p>
        </w:tc>
        <w:tc>
          <w:tcPr>
            <w:tcW w:w="1153"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34775,635</w:t>
            </w:r>
          </w:p>
        </w:tc>
        <w:tc>
          <w:tcPr>
            <w:tcW w:w="1000"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16468,00</w:t>
            </w:r>
          </w:p>
        </w:tc>
        <w:tc>
          <w:tcPr>
            <w:tcW w:w="1105"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16682,00</w:t>
            </w:r>
          </w:p>
        </w:tc>
        <w:tc>
          <w:tcPr>
            <w:tcW w:w="1104"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32057,0</w:t>
            </w:r>
          </w:p>
        </w:tc>
        <w:tc>
          <w:tcPr>
            <w:tcW w:w="982"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14307,00</w:t>
            </w:r>
          </w:p>
        </w:tc>
        <w:tc>
          <w:tcPr>
            <w:tcW w:w="982"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14307,00</w:t>
            </w:r>
          </w:p>
        </w:tc>
        <w:tc>
          <w:tcPr>
            <w:tcW w:w="1243"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128596,635</w:t>
            </w:r>
          </w:p>
        </w:tc>
      </w:tr>
      <w:tr w:rsidR="00E925A6" w:rsidRPr="000F61C8" w:rsidTr="00E925A6">
        <w:trPr>
          <w:trHeight w:val="73"/>
          <w:tblCellSpacing w:w="5" w:type="nil"/>
        </w:trPr>
        <w:tc>
          <w:tcPr>
            <w:tcW w:w="463" w:type="dxa"/>
            <w:vMerge/>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2357" w:type="dxa"/>
            <w:vMerge/>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2578" w:type="dxa"/>
            <w:vMerge/>
            <w:tcBorders>
              <w:top w:val="single" w:sz="4" w:space="0" w:color="auto"/>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rPr>
                <w:rFonts w:ascii="Times New Roman" w:hAnsi="Times New Roman" w:cs="Times New Roman"/>
              </w:rPr>
            </w:pPr>
          </w:p>
        </w:tc>
        <w:tc>
          <w:tcPr>
            <w:tcW w:w="1775" w:type="dxa"/>
            <w:tcBorders>
              <w:left w:val="single" w:sz="4" w:space="0" w:color="auto"/>
              <w:bottom w:val="single" w:sz="4" w:space="0" w:color="auto"/>
              <w:right w:val="single" w:sz="4" w:space="0" w:color="auto"/>
            </w:tcBorders>
          </w:tcPr>
          <w:p w:rsidR="00E925A6" w:rsidRPr="000F61C8" w:rsidRDefault="00E925A6" w:rsidP="00E925A6">
            <w:pPr>
              <w:autoSpaceDE w:val="0"/>
              <w:autoSpaceDN w:val="0"/>
              <w:adjustRightInd w:val="0"/>
              <w:spacing w:after="0" w:line="240" w:lineRule="auto"/>
              <w:rPr>
                <w:rFonts w:ascii="Times New Roman" w:hAnsi="Times New Roman" w:cs="Times New Roman"/>
              </w:rPr>
            </w:pPr>
            <w:r w:rsidRPr="000F61C8">
              <w:rPr>
                <w:rFonts w:ascii="Times New Roman" w:hAnsi="Times New Roman" w:cs="Times New Roman"/>
              </w:rPr>
              <w:t>бюджет района</w:t>
            </w:r>
          </w:p>
        </w:tc>
        <w:tc>
          <w:tcPr>
            <w:tcW w:w="1153"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6859,891</w:t>
            </w:r>
          </w:p>
        </w:tc>
        <w:tc>
          <w:tcPr>
            <w:tcW w:w="1000"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3974,4</w:t>
            </w:r>
          </w:p>
        </w:tc>
        <w:tc>
          <w:tcPr>
            <w:tcW w:w="1105"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4129,2</w:t>
            </w:r>
          </w:p>
        </w:tc>
        <w:tc>
          <w:tcPr>
            <w:tcW w:w="1104"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4244,8</w:t>
            </w:r>
          </w:p>
        </w:tc>
        <w:tc>
          <w:tcPr>
            <w:tcW w:w="982" w:type="dxa"/>
            <w:tcBorders>
              <w:left w:val="single" w:sz="4" w:space="0" w:color="auto"/>
              <w:bottom w:val="single" w:sz="4" w:space="0" w:color="auto"/>
              <w:right w:val="single" w:sz="4" w:space="0" w:color="auto"/>
            </w:tcBorders>
          </w:tcPr>
          <w:p w:rsidR="00E925A6" w:rsidRPr="000F61C8" w:rsidRDefault="00E925A6" w:rsidP="00E4560D">
            <w:pPr>
              <w:spacing w:after="0" w:line="240" w:lineRule="auto"/>
              <w:jc w:val="center"/>
              <w:rPr>
                <w:rFonts w:ascii="Times New Roman" w:hAnsi="Times New Roman" w:cs="Times New Roman"/>
                <w:b/>
              </w:rPr>
            </w:pPr>
            <w:r w:rsidRPr="000F61C8">
              <w:rPr>
                <w:rFonts w:ascii="Times New Roman" w:hAnsi="Times New Roman" w:cs="Times New Roman"/>
                <w:b/>
              </w:rPr>
              <w:t>5677,00</w:t>
            </w:r>
          </w:p>
        </w:tc>
        <w:tc>
          <w:tcPr>
            <w:tcW w:w="982" w:type="dxa"/>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jc w:val="center"/>
              <w:rPr>
                <w:rFonts w:ascii="Times New Roman" w:hAnsi="Times New Roman" w:cs="Times New Roman"/>
                <w:b/>
              </w:rPr>
            </w:pPr>
            <w:r w:rsidRPr="000F61C8">
              <w:rPr>
                <w:rFonts w:ascii="Times New Roman" w:hAnsi="Times New Roman" w:cs="Times New Roman"/>
                <w:b/>
              </w:rPr>
              <w:t>5867,80</w:t>
            </w:r>
          </w:p>
        </w:tc>
        <w:tc>
          <w:tcPr>
            <w:tcW w:w="1243" w:type="dxa"/>
            <w:tcBorders>
              <w:left w:val="single" w:sz="4" w:space="0" w:color="auto"/>
              <w:bottom w:val="single" w:sz="4" w:space="0" w:color="auto"/>
              <w:right w:val="single" w:sz="4" w:space="0" w:color="auto"/>
            </w:tcBorders>
          </w:tcPr>
          <w:p w:rsidR="00E925A6" w:rsidRPr="000F61C8" w:rsidRDefault="00E925A6" w:rsidP="00E4560D">
            <w:pPr>
              <w:autoSpaceDE w:val="0"/>
              <w:autoSpaceDN w:val="0"/>
              <w:adjustRightInd w:val="0"/>
              <w:spacing w:after="0" w:line="240" w:lineRule="auto"/>
              <w:jc w:val="center"/>
              <w:rPr>
                <w:rFonts w:ascii="Times New Roman" w:hAnsi="Times New Roman" w:cs="Times New Roman"/>
                <w:b/>
              </w:rPr>
            </w:pPr>
            <w:r w:rsidRPr="000F61C8">
              <w:rPr>
                <w:rFonts w:ascii="Times New Roman" w:hAnsi="Times New Roman" w:cs="Times New Roman"/>
                <w:b/>
              </w:rPr>
              <w:t>30753,091</w:t>
            </w:r>
          </w:p>
        </w:tc>
      </w:tr>
    </w:tbl>
    <w:p w:rsidR="00E925A6" w:rsidRDefault="00E925A6" w:rsidP="00E925A6">
      <w:pPr>
        <w:spacing w:after="0" w:line="240" w:lineRule="auto"/>
        <w:jc w:val="center"/>
        <w:rPr>
          <w:rFonts w:ascii="Times New Roman" w:hAnsi="Times New Roman"/>
        </w:rPr>
        <w:sectPr w:rsidR="00E925A6" w:rsidSect="006156C2">
          <w:pgSz w:w="16838" w:h="11906" w:orient="landscape"/>
          <w:pgMar w:top="1134" w:right="851" w:bottom="992" w:left="851" w:header="709" w:footer="709" w:gutter="0"/>
          <w:cols w:space="708"/>
          <w:docGrid w:linePitch="360"/>
        </w:sectPr>
      </w:pPr>
      <w:r>
        <w:rPr>
          <w:rFonts w:ascii="Times New Roman" w:hAnsi="Times New Roman"/>
        </w:rPr>
        <w:t>___________</w:t>
      </w:r>
    </w:p>
    <w:p w:rsidR="008E331E" w:rsidRPr="00753E9A" w:rsidRDefault="008E331E" w:rsidP="00E925A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E925A6" w:rsidP="005107E4">
            <w:pPr>
              <w:tabs>
                <w:tab w:val="left" w:pos="0"/>
              </w:tabs>
              <w:spacing w:after="0" w:line="240" w:lineRule="auto"/>
              <w:contextualSpacing/>
              <w:jc w:val="center"/>
              <w:rPr>
                <w:rFonts w:ascii="Times New Roman" w:hAnsi="Times New Roman"/>
              </w:rPr>
            </w:pPr>
            <w:r>
              <w:rPr>
                <w:rFonts w:ascii="Times New Roman" w:hAnsi="Times New Roman"/>
              </w:rPr>
              <w:t>14.01.2021</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E925A6" w:rsidP="005107E4">
            <w:pPr>
              <w:spacing w:after="0" w:line="240" w:lineRule="auto"/>
              <w:contextualSpacing/>
              <w:jc w:val="center"/>
              <w:rPr>
                <w:rFonts w:ascii="Times New Roman" w:hAnsi="Times New Roman"/>
              </w:rPr>
            </w:pPr>
            <w:r>
              <w:rPr>
                <w:rFonts w:ascii="Times New Roman" w:hAnsi="Times New Roman"/>
              </w:rPr>
              <w:t>11</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E925A6" w:rsidRPr="00E925A6" w:rsidRDefault="00E925A6" w:rsidP="00E925A6">
      <w:pPr>
        <w:spacing w:after="0" w:line="240" w:lineRule="auto"/>
        <w:jc w:val="center"/>
        <w:rPr>
          <w:rFonts w:ascii="Times New Roman" w:hAnsi="Times New Roman" w:cs="Times New Roman"/>
          <w:b/>
          <w:color w:val="000000"/>
        </w:rPr>
      </w:pPr>
      <w:r w:rsidRPr="00E925A6">
        <w:rPr>
          <w:rFonts w:ascii="Times New Roman" w:hAnsi="Times New Roman" w:cs="Times New Roman"/>
          <w:b/>
        </w:rPr>
        <w:t>О внесении изменений в постановление администрации Тужинского муниципального района от 09.10.2017 № 383</w:t>
      </w:r>
    </w:p>
    <w:p w:rsidR="008E331E" w:rsidRPr="00D40AFB" w:rsidRDefault="008E331E" w:rsidP="008E331E">
      <w:pPr>
        <w:pStyle w:val="heading"/>
        <w:shd w:val="clear" w:color="auto" w:fill="auto"/>
        <w:spacing w:before="0" w:beforeAutospacing="0" w:after="0" w:afterAutospacing="0"/>
        <w:jc w:val="both"/>
        <w:rPr>
          <w:b/>
          <w:sz w:val="22"/>
          <w:szCs w:val="22"/>
        </w:rPr>
      </w:pPr>
    </w:p>
    <w:p w:rsidR="000A10D8" w:rsidRPr="000A10D8" w:rsidRDefault="000A10D8" w:rsidP="000A10D8">
      <w:pPr>
        <w:autoSpaceDE w:val="0"/>
        <w:autoSpaceDN w:val="0"/>
        <w:adjustRightInd w:val="0"/>
        <w:spacing w:after="0" w:line="240" w:lineRule="auto"/>
        <w:ind w:firstLine="708"/>
        <w:jc w:val="both"/>
        <w:rPr>
          <w:rFonts w:ascii="Times New Roman" w:hAnsi="Times New Roman" w:cs="Times New Roman"/>
        </w:rPr>
      </w:pPr>
      <w:r w:rsidRPr="000A10D8">
        <w:rPr>
          <w:rFonts w:ascii="Times New Roman" w:hAnsi="Times New Roman" w:cs="Times New Roman"/>
        </w:rPr>
        <w:t>В соответствии с решением Тужинской районной Думы от 21.12.2020 № 53/384 «О внесении изменений в решение Тужинской районной Думы от 23.12.2019 № 43/314», решением Тужинской районной Думы от 21.12.2020 № 53/385 «О бюджете Тужинского муниципального района на 2021 год и плановый период 2022 и 2023 год» и постановлением администрации Тужинского муниципального района Кировской области от 19.02.2015 № 89 «</w:t>
      </w:r>
      <w:r w:rsidRPr="000A10D8">
        <w:rPr>
          <w:rStyle w:val="FontStyle13"/>
        </w:rPr>
        <w:t>О разработке, реализации и оценке эффективности реализации муниципальных программ Тужинского муниципального района</w:t>
      </w:r>
      <w:r w:rsidRPr="000A10D8">
        <w:rPr>
          <w:rFonts w:ascii="Times New Roman" w:hAnsi="Times New Roman" w:cs="Times New Roman"/>
        </w:rPr>
        <w:t>», администрация Тужинского муниципального района ПОСТАНОВЛЯЕТ:</w:t>
      </w:r>
    </w:p>
    <w:p w:rsidR="000A10D8" w:rsidRPr="000A10D8" w:rsidRDefault="000A10D8" w:rsidP="000A10D8">
      <w:pPr>
        <w:autoSpaceDE w:val="0"/>
        <w:autoSpaceDN w:val="0"/>
        <w:adjustRightInd w:val="0"/>
        <w:spacing w:after="0" w:line="240" w:lineRule="auto"/>
        <w:ind w:firstLine="708"/>
        <w:jc w:val="both"/>
        <w:rPr>
          <w:rFonts w:ascii="Times New Roman" w:hAnsi="Times New Roman" w:cs="Times New Roman"/>
        </w:rPr>
      </w:pPr>
      <w:r w:rsidRPr="000A10D8">
        <w:rPr>
          <w:rFonts w:ascii="Times New Roman" w:hAnsi="Times New Roman" w:cs="Times New Roman"/>
        </w:rPr>
        <w:t xml:space="preserve">1. Внести изменения в постановление </w:t>
      </w:r>
      <w:r w:rsidRPr="000A10D8">
        <w:rPr>
          <w:rFonts w:ascii="Times New Roman" w:eastAsia="Lucida Sans Unicode" w:hAnsi="Times New Roman" w:cs="Times New Roman"/>
          <w:kern w:val="1"/>
        </w:rPr>
        <w:t xml:space="preserve">администрации Тужинского муниципального района </w:t>
      </w:r>
      <w:r>
        <w:rPr>
          <w:rFonts w:ascii="Times New Roman" w:eastAsia="Lucida Sans Unicode" w:hAnsi="Times New Roman" w:cs="Times New Roman"/>
          <w:kern w:val="1"/>
        </w:rPr>
        <w:br/>
      </w:r>
      <w:r w:rsidRPr="000A10D8">
        <w:rPr>
          <w:rFonts w:ascii="Times New Roman" w:eastAsia="Lucida Sans Unicode" w:hAnsi="Times New Roman" w:cs="Times New Roman"/>
          <w:kern w:val="1"/>
        </w:rPr>
        <w:t>от 09.10.2017 № 383 «Об утверждении муниципальной программы «Развитие образования» на 2020 – 2025 годы»</w:t>
      </w:r>
      <w:r w:rsidRPr="000A10D8">
        <w:rPr>
          <w:rStyle w:val="FontStyle13"/>
        </w:rPr>
        <w:t xml:space="preserve"> </w:t>
      </w:r>
      <w:r w:rsidRPr="000A10D8">
        <w:rPr>
          <w:rFonts w:ascii="Times New Roman" w:eastAsia="Lucida Sans Unicode" w:hAnsi="Times New Roman" w:cs="Times New Roman"/>
          <w:kern w:val="1"/>
        </w:rPr>
        <w:t>(далее – муниципальная программа), утвердив изменения в муниципальной программе</w:t>
      </w:r>
      <w:r w:rsidRPr="000A10D8">
        <w:rPr>
          <w:rFonts w:ascii="Times New Roman" w:hAnsi="Times New Roman" w:cs="Times New Roman"/>
        </w:rPr>
        <w:t xml:space="preserve"> согласно приложению. </w:t>
      </w:r>
    </w:p>
    <w:p w:rsidR="000A10D8" w:rsidRPr="000A10D8" w:rsidRDefault="000A10D8" w:rsidP="000A10D8">
      <w:pPr>
        <w:tabs>
          <w:tab w:val="num" w:pos="2160"/>
        </w:tabs>
        <w:suppressAutoHyphens/>
        <w:autoSpaceDE w:val="0"/>
        <w:snapToGrid w:val="0"/>
        <w:spacing w:after="0" w:line="240" w:lineRule="auto"/>
        <w:ind w:firstLine="709"/>
        <w:jc w:val="both"/>
        <w:rPr>
          <w:rFonts w:ascii="Times New Roman" w:hAnsi="Times New Roman" w:cs="Times New Roman"/>
        </w:rPr>
      </w:pPr>
      <w:r w:rsidRPr="000A10D8">
        <w:rPr>
          <w:rFonts w:ascii="Times New Roman"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8E331E" w:rsidRPr="003906CE" w:rsidRDefault="008E331E" w:rsidP="008E331E">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E331E" w:rsidRDefault="008E331E" w:rsidP="008E331E">
      <w:pPr>
        <w:pStyle w:val="a4"/>
        <w:ind w:right="-710"/>
        <w:jc w:val="both"/>
        <w:rPr>
          <w:rFonts w:ascii="Times New Roman" w:hAnsi="Times New Roman"/>
          <w:b/>
          <w:lang w:val="ru-RU"/>
        </w:rPr>
      </w:pPr>
    </w:p>
    <w:p w:rsidR="008E331E"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8E331E" w:rsidRPr="0028621F" w:rsidRDefault="008E331E" w:rsidP="008E331E">
      <w:pPr>
        <w:spacing w:after="0" w:line="240" w:lineRule="auto"/>
        <w:ind w:left="6521"/>
        <w:jc w:val="both"/>
        <w:rPr>
          <w:rFonts w:ascii="Times New Roman" w:hAnsi="Times New Roman"/>
          <w:color w:val="000000"/>
        </w:rPr>
      </w:pPr>
    </w:p>
    <w:p w:rsidR="008E331E" w:rsidRPr="0028621F" w:rsidRDefault="008E331E" w:rsidP="008E331E">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0A10D8">
        <w:rPr>
          <w:rFonts w:ascii="Times New Roman" w:hAnsi="Times New Roman"/>
          <w:color w:val="000000"/>
        </w:rPr>
        <w:t>Ы</w:t>
      </w:r>
    </w:p>
    <w:p w:rsidR="008E331E" w:rsidRPr="0028621F" w:rsidRDefault="008E331E" w:rsidP="008E331E">
      <w:pPr>
        <w:spacing w:after="0" w:line="240" w:lineRule="auto"/>
        <w:ind w:left="6521"/>
        <w:jc w:val="both"/>
        <w:rPr>
          <w:rFonts w:ascii="Times New Roman" w:hAnsi="Times New Roman"/>
          <w:color w:val="000000"/>
        </w:rPr>
      </w:pPr>
    </w:p>
    <w:p w:rsidR="008E331E" w:rsidRDefault="008E331E" w:rsidP="008E331E">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8E331E" w:rsidRDefault="008E331E" w:rsidP="008E331E">
      <w:pPr>
        <w:spacing w:after="0" w:line="240" w:lineRule="auto"/>
        <w:ind w:left="6521"/>
        <w:rPr>
          <w:rStyle w:val="FontStyle13"/>
        </w:rPr>
      </w:pPr>
      <w:r>
        <w:rPr>
          <w:rStyle w:val="FontStyle13"/>
        </w:rPr>
        <w:t xml:space="preserve">от </w:t>
      </w:r>
      <w:r w:rsidR="000A10D8">
        <w:rPr>
          <w:rStyle w:val="FontStyle13"/>
        </w:rPr>
        <w:t>14.01.2021</w:t>
      </w:r>
      <w:r>
        <w:rPr>
          <w:rStyle w:val="FontStyle13"/>
        </w:rPr>
        <w:t xml:space="preserve"> № </w:t>
      </w:r>
      <w:r w:rsidR="000A10D8">
        <w:rPr>
          <w:rStyle w:val="FontStyle13"/>
        </w:rPr>
        <w:t>11</w:t>
      </w:r>
    </w:p>
    <w:p w:rsidR="008E331E" w:rsidRPr="000A10D8" w:rsidRDefault="008E331E" w:rsidP="000A10D8">
      <w:pPr>
        <w:spacing w:after="0" w:line="240" w:lineRule="auto"/>
        <w:ind w:left="6521"/>
        <w:rPr>
          <w:rStyle w:val="FontStyle13"/>
        </w:rPr>
      </w:pPr>
    </w:p>
    <w:p w:rsidR="000A10D8" w:rsidRPr="000A10D8" w:rsidRDefault="000A10D8" w:rsidP="000A10D8">
      <w:pPr>
        <w:spacing w:after="0" w:line="240" w:lineRule="auto"/>
        <w:jc w:val="center"/>
        <w:rPr>
          <w:rFonts w:ascii="Times New Roman" w:hAnsi="Times New Roman" w:cs="Times New Roman"/>
          <w:b/>
          <w:color w:val="000000"/>
        </w:rPr>
      </w:pPr>
      <w:r w:rsidRPr="000A10D8">
        <w:rPr>
          <w:rFonts w:ascii="Times New Roman" w:hAnsi="Times New Roman" w:cs="Times New Roman"/>
          <w:b/>
          <w:color w:val="000000"/>
        </w:rPr>
        <w:t>ИЗМЕНЕНИЯ</w:t>
      </w:r>
    </w:p>
    <w:p w:rsidR="000A10D8" w:rsidRPr="000A10D8" w:rsidRDefault="000A10D8" w:rsidP="000A10D8">
      <w:pPr>
        <w:spacing w:after="0" w:line="240" w:lineRule="auto"/>
        <w:jc w:val="center"/>
        <w:rPr>
          <w:rFonts w:ascii="Times New Roman" w:hAnsi="Times New Roman" w:cs="Times New Roman"/>
          <w:b/>
          <w:color w:val="000000"/>
        </w:rPr>
      </w:pPr>
      <w:r w:rsidRPr="000A10D8">
        <w:rPr>
          <w:rFonts w:ascii="Times New Roman" w:hAnsi="Times New Roman" w:cs="Times New Roman"/>
          <w:b/>
          <w:color w:val="000000"/>
        </w:rPr>
        <w:t xml:space="preserve">в муниципальную  программу Тужинского муниципального района «Развитие образования» </w:t>
      </w:r>
      <w:r>
        <w:rPr>
          <w:rFonts w:ascii="Times New Roman" w:hAnsi="Times New Roman" w:cs="Times New Roman"/>
          <w:b/>
          <w:color w:val="000000"/>
        </w:rPr>
        <w:br/>
      </w:r>
      <w:r w:rsidRPr="000A10D8">
        <w:rPr>
          <w:rFonts w:ascii="Times New Roman" w:hAnsi="Times New Roman" w:cs="Times New Roman"/>
          <w:b/>
          <w:color w:val="000000"/>
        </w:rPr>
        <w:t>на 2020-2025 годы</w:t>
      </w:r>
    </w:p>
    <w:p w:rsidR="000A10D8" w:rsidRPr="000A10D8" w:rsidRDefault="000A10D8" w:rsidP="000A10D8">
      <w:pPr>
        <w:spacing w:after="0" w:line="240" w:lineRule="auto"/>
        <w:jc w:val="center"/>
        <w:rPr>
          <w:rFonts w:ascii="Times New Roman" w:hAnsi="Times New Roman" w:cs="Times New Roman"/>
          <w:color w:val="000000"/>
        </w:rPr>
      </w:pPr>
    </w:p>
    <w:p w:rsidR="000A10D8" w:rsidRPr="000A10D8" w:rsidRDefault="000A10D8" w:rsidP="000A10D8">
      <w:pPr>
        <w:numPr>
          <w:ilvl w:val="0"/>
          <w:numId w:val="42"/>
        </w:numPr>
        <w:spacing w:after="0" w:line="240" w:lineRule="auto"/>
        <w:ind w:left="0" w:firstLine="709"/>
        <w:jc w:val="both"/>
        <w:rPr>
          <w:rFonts w:ascii="Times New Roman" w:hAnsi="Times New Roman" w:cs="Times New Roman"/>
          <w:color w:val="000000"/>
        </w:rPr>
      </w:pPr>
      <w:r w:rsidRPr="000A10D8">
        <w:rPr>
          <w:rFonts w:ascii="Times New Roman" w:hAnsi="Times New Roman" w:cs="Times New Roman"/>
          <w:color w:val="000000"/>
        </w:rPr>
        <w:t>Объем финансового обеспечения муниципальной программы паспорта муниципальной программы Тужинского муниципального района «Развитие образования» на 2020-2025 годы изложить в новой редакции следующего содержания:</w:t>
      </w:r>
    </w:p>
    <w:p w:rsidR="000A10D8" w:rsidRPr="000A10D8" w:rsidRDefault="000A10D8" w:rsidP="000A10D8">
      <w:pPr>
        <w:spacing w:after="0" w:line="240" w:lineRule="auto"/>
        <w:ind w:left="709"/>
        <w:jc w:val="both"/>
        <w:rPr>
          <w:rFonts w:ascii="Times New Roman" w:hAnsi="Times New Roman" w:cs="Times New Roman"/>
          <w:color w:val="000000"/>
        </w:rPr>
      </w:pPr>
    </w:p>
    <w:tbl>
      <w:tblPr>
        <w:tblW w:w="9621" w:type="dxa"/>
        <w:tblInd w:w="-113" w:type="dxa"/>
        <w:tblLayout w:type="fixed"/>
        <w:tblCellMar>
          <w:left w:w="10" w:type="dxa"/>
          <w:right w:w="10" w:type="dxa"/>
        </w:tblCellMar>
        <w:tblLook w:val="0000"/>
      </w:tblPr>
      <w:tblGrid>
        <w:gridCol w:w="1966"/>
        <w:gridCol w:w="7655"/>
      </w:tblGrid>
      <w:tr w:rsidR="000A10D8" w:rsidRPr="000A10D8" w:rsidTr="00E4560D">
        <w:trPr>
          <w:trHeight w:val="1433"/>
        </w:trPr>
        <w:tc>
          <w:tcPr>
            <w:tcW w:w="196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Источники финансирования</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b/>
              </w:rPr>
            </w:pPr>
            <w:r w:rsidRPr="000A10D8">
              <w:rPr>
                <w:rFonts w:ascii="Times New Roman" w:hAnsi="Times New Roman" w:cs="Times New Roman"/>
                <w:b/>
              </w:rPr>
              <w:t>Бюджет муниципального района</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2020 г. – 15 841,15694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2021 г. – 15 480,6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 xml:space="preserve">2022 г. – 13 299,7 тыс.руб. </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2023 г. – 13 299,7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2024 г. – 14 551,2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 xml:space="preserve">2025 г. – 15 278,7 тыс.руб. </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b/>
              </w:rPr>
            </w:pPr>
            <w:r w:rsidRPr="000A10D8">
              <w:rPr>
                <w:rFonts w:ascii="Times New Roman" w:hAnsi="Times New Roman" w:cs="Times New Roman"/>
                <w:b/>
              </w:rPr>
              <w:t xml:space="preserve">Всего: 87 751,05694 тыс.руб. </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b/>
              </w:rPr>
            </w:pPr>
            <w:r w:rsidRPr="000A10D8">
              <w:rPr>
                <w:rFonts w:ascii="Times New Roman" w:hAnsi="Times New Roman" w:cs="Times New Roman"/>
                <w:b/>
              </w:rPr>
              <w:t>Областной бюджет</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2020 г. – 16 342,008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highlight w:val="yellow"/>
              </w:rPr>
            </w:pPr>
            <w:r w:rsidRPr="000A10D8">
              <w:rPr>
                <w:rFonts w:ascii="Times New Roman" w:hAnsi="Times New Roman" w:cs="Times New Roman"/>
              </w:rPr>
              <w:lastRenderedPageBreak/>
              <w:t>2021 г. – 17 992,8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2022 г. – 17 153,1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2023 г. – 16 778,8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2024 г. – 22 703,3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2025 г. – 23 838,5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b/>
              </w:rPr>
            </w:pPr>
            <w:r w:rsidRPr="000A10D8">
              <w:rPr>
                <w:rFonts w:ascii="Times New Roman" w:hAnsi="Times New Roman" w:cs="Times New Roman"/>
                <w:b/>
              </w:rPr>
              <w:t>Всего: 114 808,508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b/>
              </w:rPr>
            </w:pPr>
            <w:r w:rsidRPr="000A10D8">
              <w:rPr>
                <w:rFonts w:ascii="Times New Roman" w:hAnsi="Times New Roman" w:cs="Times New Roman"/>
                <w:b/>
              </w:rPr>
              <w:t>ИТОГО</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2020 г. – 32 183,16494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highlight w:val="yellow"/>
              </w:rPr>
            </w:pPr>
            <w:r w:rsidRPr="000A10D8">
              <w:rPr>
                <w:rFonts w:ascii="Times New Roman" w:hAnsi="Times New Roman" w:cs="Times New Roman"/>
              </w:rPr>
              <w:t>2021 г. – 33 473,4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 xml:space="preserve">2022 г. – 30 452,8 тыс.руб. </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 xml:space="preserve">2023 г. – 30 078,5 тыс.руб. </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 xml:space="preserve">2024 г. – 37 254,5 тыс.руб. </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2025 г. – 39 117,2 тыс.руб.</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b/>
              </w:rPr>
            </w:pPr>
            <w:r w:rsidRPr="000A10D8">
              <w:rPr>
                <w:rFonts w:ascii="Times New Roman" w:hAnsi="Times New Roman" w:cs="Times New Roman"/>
                <w:b/>
              </w:rPr>
              <w:t>Всего: 202 559,56494 тыс.руб.</w:t>
            </w:r>
          </w:p>
        </w:tc>
      </w:tr>
    </w:tbl>
    <w:p w:rsidR="000A10D8" w:rsidRPr="000A10D8" w:rsidRDefault="000A10D8" w:rsidP="000A10D8">
      <w:pPr>
        <w:spacing w:after="0" w:line="240" w:lineRule="auto"/>
        <w:jc w:val="center"/>
        <w:rPr>
          <w:rFonts w:ascii="Times New Roman" w:hAnsi="Times New Roman" w:cs="Times New Roman"/>
          <w:color w:val="000000"/>
        </w:rPr>
      </w:pPr>
    </w:p>
    <w:p w:rsidR="000A10D8" w:rsidRPr="000A10D8" w:rsidRDefault="000A10D8" w:rsidP="000A10D8">
      <w:pPr>
        <w:numPr>
          <w:ilvl w:val="0"/>
          <w:numId w:val="42"/>
        </w:numPr>
        <w:spacing w:after="0" w:line="240" w:lineRule="auto"/>
        <w:ind w:left="0" w:firstLine="709"/>
        <w:jc w:val="both"/>
        <w:rPr>
          <w:rFonts w:ascii="Times New Roman" w:hAnsi="Times New Roman" w:cs="Times New Roman"/>
          <w:color w:val="000000"/>
        </w:rPr>
      </w:pPr>
      <w:r w:rsidRPr="000A10D8">
        <w:rPr>
          <w:rFonts w:ascii="Times New Roman" w:hAnsi="Times New Roman" w:cs="Times New Roman"/>
          <w:color w:val="000000"/>
        </w:rPr>
        <w:t>Ожидаемые конечные результаты реализации муниципальной программы паспорта муниципальной программы Тужинского муниципального района «Развитие образования» на 2020-2025 годы изложить в новой редакции следующего содержания:</w:t>
      </w:r>
    </w:p>
    <w:tbl>
      <w:tblPr>
        <w:tblW w:w="9899" w:type="dxa"/>
        <w:tblInd w:w="-113" w:type="dxa"/>
        <w:tblLayout w:type="fixed"/>
        <w:tblCellMar>
          <w:left w:w="10" w:type="dxa"/>
          <w:right w:w="10" w:type="dxa"/>
        </w:tblCellMar>
        <w:tblLook w:val="0000"/>
      </w:tblPr>
      <w:tblGrid>
        <w:gridCol w:w="1966"/>
        <w:gridCol w:w="7933"/>
      </w:tblGrid>
      <w:tr w:rsidR="000A10D8" w:rsidRPr="000A10D8" w:rsidTr="00E4560D">
        <w:trPr>
          <w:trHeight w:val="1433"/>
        </w:trPr>
        <w:tc>
          <w:tcPr>
            <w:tcW w:w="196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Ожидаемые конечные результаты реализации муниципальной программы</w:t>
            </w:r>
          </w:p>
        </w:tc>
        <w:tc>
          <w:tcPr>
            <w:tcW w:w="793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-сохранить охват детей в возрасте от 1,5 до 7 лет системой дошкольного образования на уровне 100%;</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-сохранить 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 на уровне 18,5%;</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-сохранить количество обучающихся, занятых в сфере дополнительного образования -550;</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rPr>
            </w:pPr>
            <w:r w:rsidRPr="000A10D8">
              <w:rPr>
                <w:rFonts w:ascii="Times New Roman" w:hAnsi="Times New Roman" w:cs="Times New Roman"/>
              </w:rPr>
              <w:t>-ежегодно увеличивать количество детей, оставшихся без попечения родителей, переданных на воспитание в семьи Тужинского района, постоянно проживающих на территории Тужинского района (на усыновление (удочерение) и под опеку (попечительство)) – 5;</w:t>
            </w:r>
          </w:p>
          <w:p w:rsidR="000A10D8" w:rsidRPr="000A10D8" w:rsidRDefault="000A10D8" w:rsidP="000A10D8">
            <w:pPr>
              <w:autoSpaceDE w:val="0"/>
              <w:autoSpaceDN w:val="0"/>
              <w:adjustRightInd w:val="0"/>
              <w:spacing w:after="0" w:line="240" w:lineRule="auto"/>
              <w:ind w:firstLine="272"/>
              <w:rPr>
                <w:rFonts w:ascii="Times New Roman" w:hAnsi="Times New Roman" w:cs="Times New Roman"/>
                <w:highlight w:val="yellow"/>
              </w:rPr>
            </w:pPr>
            <w:r w:rsidRPr="000A10D8">
              <w:rPr>
                <w:rFonts w:ascii="Times New Roman" w:hAnsi="Times New Roman" w:cs="Times New Roman"/>
              </w:rPr>
              <w:t>-количество детей – сирот, получивших жильё - 1 человек.</w:t>
            </w:r>
          </w:p>
        </w:tc>
      </w:tr>
    </w:tbl>
    <w:p w:rsidR="000A10D8" w:rsidRPr="000A10D8" w:rsidRDefault="000A10D8" w:rsidP="000A10D8">
      <w:pPr>
        <w:spacing w:after="0" w:line="240" w:lineRule="auto"/>
        <w:ind w:firstLine="540"/>
        <w:jc w:val="both"/>
        <w:rPr>
          <w:rFonts w:ascii="Times New Roman" w:hAnsi="Times New Roman" w:cs="Times New Roman"/>
          <w:color w:val="000000"/>
        </w:rPr>
      </w:pPr>
    </w:p>
    <w:p w:rsidR="000A10D8" w:rsidRPr="000A10D8" w:rsidRDefault="000A10D8" w:rsidP="000A10D8">
      <w:pPr>
        <w:spacing w:after="0" w:line="240" w:lineRule="auto"/>
        <w:ind w:firstLine="540"/>
        <w:jc w:val="both"/>
        <w:rPr>
          <w:rFonts w:ascii="Times New Roman" w:hAnsi="Times New Roman" w:cs="Times New Roman"/>
        </w:rPr>
      </w:pPr>
      <w:r w:rsidRPr="000A10D8">
        <w:rPr>
          <w:rFonts w:ascii="Times New Roman" w:hAnsi="Times New Roman" w:cs="Times New Roman"/>
          <w:color w:val="000000"/>
        </w:rPr>
        <w:t>3. Раздел 2 «</w:t>
      </w:r>
      <w:r w:rsidRPr="000A10D8">
        <w:rPr>
          <w:rFonts w:ascii="Times New Roman" w:hAnsi="Times New Roman" w:cs="Times New Roman"/>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 изложить в новой редакции следующего содержания: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«В соответствии с программой социально-экономического развития Тужинского района </w:t>
      </w:r>
      <w:r>
        <w:rPr>
          <w:rFonts w:ascii="Times New Roman" w:hAnsi="Times New Roman" w:cs="Times New Roman"/>
        </w:rPr>
        <w:br/>
      </w:r>
      <w:r w:rsidRPr="000A10D8">
        <w:rPr>
          <w:rFonts w:ascii="Times New Roman" w:hAnsi="Times New Roman" w:cs="Times New Roman"/>
        </w:rPr>
        <w:t xml:space="preserve">на 2017-2021 годы, утверждённой решением Тужинской районной Думы №8/52 от 06.02.2017 года основной целью в сфере «Образование» является создание условий для удовлетворения потребности населения района в доступном и качественном дошкольном, общем и дополнительном образовании, обеспечение занятости детей во внеурочное время, обеспечение эффективного и безопасного отдыха </w:t>
      </w:r>
      <w:r>
        <w:rPr>
          <w:rFonts w:ascii="Times New Roman" w:hAnsi="Times New Roman" w:cs="Times New Roman"/>
        </w:rPr>
        <w:br/>
      </w:r>
      <w:r w:rsidRPr="000A10D8">
        <w:rPr>
          <w:rFonts w:ascii="Times New Roman" w:hAnsi="Times New Roman" w:cs="Times New Roman"/>
        </w:rPr>
        <w:t xml:space="preserve">и оздоровления детей и подростков в каникулярное время. </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Для достижения основной цели в сфере «Образование» необходимо решение следующих задач:</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-развитие системы дошкольного образования; </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-развитие системы дополнительного образования детей и молодежи; </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-развитие системы работы с талантливыми детьми и подростками;</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-проведение детской оздоровительной кампании (лагеря);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-развитие кадрового потенциала системы образования (повышение квалификации);</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-реализация мер социальной поддержки для приёмных семей и для детей, воспитывающихся </w:t>
      </w:r>
      <w:r>
        <w:rPr>
          <w:rFonts w:ascii="Times New Roman" w:hAnsi="Times New Roman" w:cs="Times New Roman"/>
        </w:rPr>
        <w:br/>
      </w:r>
      <w:r w:rsidRPr="000A10D8">
        <w:rPr>
          <w:rFonts w:ascii="Times New Roman" w:hAnsi="Times New Roman" w:cs="Times New Roman"/>
        </w:rPr>
        <w:t>в семьях опекунов (попечителей);</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-оснащение материально-технической базы образовательных организаций в соответствии </w:t>
      </w:r>
      <w:r>
        <w:rPr>
          <w:rFonts w:ascii="Times New Roman" w:hAnsi="Times New Roman" w:cs="Times New Roman"/>
        </w:rPr>
        <w:br/>
      </w:r>
      <w:r w:rsidRPr="000A10D8">
        <w:rPr>
          <w:rFonts w:ascii="Times New Roman" w:hAnsi="Times New Roman" w:cs="Times New Roman"/>
        </w:rPr>
        <w:t>с современными требованиями;</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-осуществление качественного бюджетного и налогового учёта и отчётности и операций текущей деятельности в подведомственных учреждениях и управлении образования;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-организация и проведение мероприятий информационно-методической службой управления образования; </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-предоставление компенсации в размере 100% расходов на оплату жилищно–коммунальных услуг педагогическим работникам в образовательных учреждениях Тужинского района;</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lastRenderedPageBreak/>
        <w:t>-модернизация образовательных программ в системе дошкольного, общего и дополнительного образования детей, направленная на достижение современного качества учебных результатов;</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-создание современной оценки качества образования на основе принципов открытости, объективности и общественно-профессионального участия;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-предоставление жилья детям – сиротам.</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Целевыми показателями эффективности, характеризующими достижение поставленной цели</w:t>
      </w:r>
      <w:r>
        <w:rPr>
          <w:rFonts w:ascii="Times New Roman" w:hAnsi="Times New Roman" w:cs="Times New Roman"/>
        </w:rPr>
        <w:br/>
      </w:r>
      <w:r w:rsidRPr="000A10D8">
        <w:rPr>
          <w:rFonts w:ascii="Times New Roman" w:hAnsi="Times New Roman" w:cs="Times New Roman"/>
        </w:rPr>
        <w:t>и решение задач Муниципальной программы, являются: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-охват детей в возрасте от 1,5 до 7 лет системой дошкольного образования;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-количество школьников, занятых в сфере дополнительного образования;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-количество детей, оставшихся без попечения родителей, переданных на воспитание в семьи Тужинского района;</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-количество детей-сирот, получивших жилье.</w:t>
      </w:r>
    </w:p>
    <w:p w:rsidR="000A10D8" w:rsidRPr="000A10D8" w:rsidRDefault="00D32AE6" w:rsidP="000A10D8">
      <w:pPr>
        <w:autoSpaceDE w:val="0"/>
        <w:autoSpaceDN w:val="0"/>
        <w:adjustRightInd w:val="0"/>
        <w:spacing w:after="0" w:line="240" w:lineRule="auto"/>
        <w:ind w:firstLine="709"/>
        <w:jc w:val="both"/>
        <w:rPr>
          <w:rFonts w:ascii="Times New Roman" w:hAnsi="Times New Roman" w:cs="Times New Roman"/>
        </w:rPr>
      </w:pPr>
      <w:hyperlink r:id="rId11" w:history="1">
        <w:r w:rsidR="000A10D8" w:rsidRPr="000A10D8">
          <w:rPr>
            <w:rFonts w:ascii="Times New Roman" w:hAnsi="Times New Roman" w:cs="Times New Roman"/>
            <w:color w:val="000000"/>
          </w:rPr>
          <w:t>Сведения</w:t>
        </w:r>
      </w:hyperlink>
      <w:r w:rsidR="000A10D8" w:rsidRPr="000A10D8">
        <w:rPr>
          <w:rFonts w:ascii="Times New Roman" w:hAnsi="Times New Roman" w:cs="Times New Roman"/>
        </w:rPr>
        <w:t xml:space="preserve"> о целевых показателях эффективности реализации Муниципальной программы отражены в приложении № 1.</w:t>
      </w:r>
    </w:p>
    <w:p w:rsidR="000A10D8" w:rsidRPr="000A10D8" w:rsidRDefault="00D32AE6" w:rsidP="000A10D8">
      <w:pPr>
        <w:autoSpaceDE w:val="0"/>
        <w:autoSpaceDN w:val="0"/>
        <w:adjustRightInd w:val="0"/>
        <w:spacing w:after="0" w:line="240" w:lineRule="auto"/>
        <w:ind w:firstLine="709"/>
        <w:jc w:val="both"/>
        <w:rPr>
          <w:rFonts w:ascii="Times New Roman" w:hAnsi="Times New Roman" w:cs="Times New Roman"/>
        </w:rPr>
      </w:pPr>
      <w:hyperlink r:id="rId12" w:history="1">
        <w:r w:rsidR="000A10D8" w:rsidRPr="000A10D8">
          <w:rPr>
            <w:rFonts w:ascii="Times New Roman" w:hAnsi="Times New Roman" w:cs="Times New Roman"/>
            <w:color w:val="000000"/>
          </w:rPr>
          <w:t>Методика</w:t>
        </w:r>
      </w:hyperlink>
      <w:r w:rsidR="000A10D8" w:rsidRPr="000A10D8">
        <w:rPr>
          <w:rFonts w:ascii="Times New Roman" w:hAnsi="Times New Roman" w:cs="Times New Roman"/>
        </w:rPr>
        <w:t xml:space="preserve"> расчета значений показателей эффективности реализации мероприятий Муниципальной программы, определяемых расчетным путем, представлена в приложении №2.</w:t>
      </w:r>
    </w:p>
    <w:p w:rsidR="000A10D8" w:rsidRPr="000A10D8" w:rsidRDefault="000A10D8" w:rsidP="000A10D8">
      <w:pPr>
        <w:pStyle w:val="ConsPlusNormal"/>
        <w:ind w:firstLine="709"/>
        <w:jc w:val="both"/>
        <w:rPr>
          <w:sz w:val="22"/>
          <w:szCs w:val="22"/>
        </w:rPr>
      </w:pPr>
      <w:r w:rsidRPr="000A10D8">
        <w:rPr>
          <w:sz w:val="22"/>
          <w:szCs w:val="22"/>
        </w:rPr>
        <w:t>Благодаря реализации комплекса мероприятий Муниципальной программы будут обеспечены качественные показатели:</w:t>
      </w:r>
    </w:p>
    <w:p w:rsidR="000A10D8" w:rsidRPr="000A10D8" w:rsidRDefault="000A10D8" w:rsidP="000A10D8">
      <w:pPr>
        <w:pStyle w:val="ConsPlusNormal"/>
        <w:ind w:firstLine="709"/>
        <w:jc w:val="both"/>
        <w:rPr>
          <w:sz w:val="22"/>
          <w:szCs w:val="22"/>
        </w:rPr>
      </w:pPr>
      <w:r w:rsidRPr="000A10D8">
        <w:rPr>
          <w:sz w:val="22"/>
          <w:szCs w:val="22"/>
        </w:rPr>
        <w:t>-повысится качество дошкольного и дополнительного образования;</w:t>
      </w:r>
    </w:p>
    <w:p w:rsidR="000A10D8" w:rsidRPr="000A10D8" w:rsidRDefault="000A10D8" w:rsidP="000A10D8">
      <w:pPr>
        <w:pStyle w:val="ConsPlusNormal"/>
        <w:ind w:firstLine="709"/>
        <w:jc w:val="both"/>
        <w:rPr>
          <w:sz w:val="22"/>
          <w:szCs w:val="22"/>
        </w:rPr>
      </w:pPr>
      <w:r w:rsidRPr="000A10D8">
        <w:rPr>
          <w:sz w:val="22"/>
          <w:szCs w:val="22"/>
        </w:rPr>
        <w:t xml:space="preserve">-будет усовершенствована система воспитания и дополнительного образования детей </w:t>
      </w:r>
      <w:r>
        <w:rPr>
          <w:sz w:val="22"/>
          <w:szCs w:val="22"/>
        </w:rPr>
        <w:br/>
      </w:r>
      <w:r w:rsidRPr="000A10D8">
        <w:rPr>
          <w:sz w:val="22"/>
          <w:szCs w:val="22"/>
        </w:rPr>
        <w:t>и молодежи;</w:t>
      </w:r>
    </w:p>
    <w:p w:rsidR="000A10D8" w:rsidRPr="000A10D8" w:rsidRDefault="000A10D8" w:rsidP="000A10D8">
      <w:pPr>
        <w:pStyle w:val="ConsPlusNormal"/>
        <w:tabs>
          <w:tab w:val="right" w:pos="9689"/>
        </w:tabs>
        <w:ind w:firstLine="709"/>
        <w:jc w:val="both"/>
        <w:rPr>
          <w:sz w:val="22"/>
          <w:szCs w:val="22"/>
        </w:rPr>
      </w:pPr>
      <w:r w:rsidRPr="000A10D8">
        <w:rPr>
          <w:sz w:val="22"/>
          <w:szCs w:val="22"/>
        </w:rPr>
        <w:t>-будет усовершенствована система работы с талантливыми детьми и подростками;</w:t>
      </w:r>
    </w:p>
    <w:p w:rsidR="000A10D8" w:rsidRPr="000A10D8" w:rsidRDefault="000A10D8" w:rsidP="000A10D8">
      <w:pPr>
        <w:pStyle w:val="ConsPlusNormal"/>
        <w:ind w:firstLine="709"/>
        <w:jc w:val="both"/>
        <w:rPr>
          <w:sz w:val="22"/>
          <w:szCs w:val="22"/>
        </w:rPr>
      </w:pPr>
      <w:r w:rsidRPr="000A10D8">
        <w:rPr>
          <w:sz w:val="22"/>
          <w:szCs w:val="22"/>
        </w:rPr>
        <w:t>-будут созданы условия для интеграции детей-сирот и детей, оставшихся без попечения родителей, в общество;</w:t>
      </w:r>
    </w:p>
    <w:p w:rsidR="000A10D8" w:rsidRPr="000A10D8" w:rsidRDefault="000A10D8" w:rsidP="000A10D8">
      <w:pPr>
        <w:pStyle w:val="ConsPlusNormal"/>
        <w:ind w:firstLine="709"/>
        <w:jc w:val="both"/>
        <w:rPr>
          <w:sz w:val="22"/>
          <w:szCs w:val="22"/>
        </w:rPr>
      </w:pPr>
      <w:r w:rsidRPr="000A10D8">
        <w:rPr>
          <w:sz w:val="22"/>
          <w:szCs w:val="22"/>
        </w:rPr>
        <w:t xml:space="preserve">-повысится эффективность деятельности образовательных учреждений в части сохранения </w:t>
      </w:r>
      <w:r>
        <w:rPr>
          <w:sz w:val="22"/>
          <w:szCs w:val="22"/>
        </w:rPr>
        <w:br/>
      </w:r>
      <w:r w:rsidRPr="000A10D8">
        <w:rPr>
          <w:sz w:val="22"/>
          <w:szCs w:val="22"/>
        </w:rPr>
        <w:t>и укрепления здоровья обучающихся и воспитанников;</w:t>
      </w:r>
    </w:p>
    <w:p w:rsidR="000A10D8" w:rsidRPr="000A10D8" w:rsidRDefault="000A10D8" w:rsidP="000A10D8">
      <w:pPr>
        <w:pStyle w:val="ConsPlusNormal"/>
        <w:ind w:firstLine="709"/>
        <w:jc w:val="both"/>
        <w:rPr>
          <w:sz w:val="22"/>
          <w:szCs w:val="22"/>
        </w:rPr>
      </w:pPr>
      <w:r w:rsidRPr="000A10D8">
        <w:rPr>
          <w:sz w:val="22"/>
          <w:szCs w:val="22"/>
        </w:rPr>
        <w:t>-будут обеспечены безопасные условия для отдыха детей;</w:t>
      </w:r>
    </w:p>
    <w:p w:rsidR="000A10D8" w:rsidRPr="000A10D8" w:rsidRDefault="000A10D8" w:rsidP="000A10D8">
      <w:pPr>
        <w:pStyle w:val="ConsPlusNormal"/>
        <w:ind w:firstLine="709"/>
        <w:jc w:val="both"/>
        <w:rPr>
          <w:sz w:val="22"/>
          <w:szCs w:val="22"/>
        </w:rPr>
      </w:pPr>
      <w:r w:rsidRPr="000A10D8">
        <w:rPr>
          <w:sz w:val="22"/>
          <w:szCs w:val="22"/>
        </w:rPr>
        <w:t>-повысится социальный статус и престиж педагогических профессий;</w:t>
      </w:r>
    </w:p>
    <w:p w:rsidR="000A10D8" w:rsidRPr="000A10D8" w:rsidRDefault="000A10D8" w:rsidP="000A10D8">
      <w:pPr>
        <w:tabs>
          <w:tab w:val="left" w:pos="6900"/>
        </w:tabs>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-повышение качества бухгалтерского и налогового учета и отчетности в соответствии </w:t>
      </w:r>
      <w:r>
        <w:rPr>
          <w:rFonts w:ascii="Times New Roman" w:hAnsi="Times New Roman" w:cs="Times New Roman"/>
        </w:rPr>
        <w:br/>
      </w:r>
      <w:r w:rsidRPr="000A10D8">
        <w:rPr>
          <w:rFonts w:ascii="Times New Roman" w:hAnsi="Times New Roman" w:cs="Times New Roman"/>
        </w:rPr>
        <w:t>с действующими нормативными документами.</w:t>
      </w:r>
    </w:p>
    <w:p w:rsidR="000A10D8" w:rsidRPr="000A10D8" w:rsidRDefault="000A10D8" w:rsidP="000A10D8">
      <w:pPr>
        <w:pStyle w:val="ConsPlusNormal"/>
        <w:ind w:firstLine="709"/>
        <w:jc w:val="both"/>
        <w:rPr>
          <w:sz w:val="22"/>
          <w:szCs w:val="22"/>
        </w:rPr>
      </w:pPr>
      <w:r w:rsidRPr="000A10D8">
        <w:rPr>
          <w:sz w:val="22"/>
          <w:szCs w:val="22"/>
        </w:rPr>
        <w:t>Ожидаемые конечные результаты реализации Муниципальной программы:</w:t>
      </w:r>
    </w:p>
    <w:p w:rsidR="000A10D8" w:rsidRPr="000A10D8" w:rsidRDefault="000A10D8" w:rsidP="000A10D8">
      <w:pPr>
        <w:autoSpaceDE w:val="0"/>
        <w:autoSpaceDN w:val="0"/>
        <w:adjustRightInd w:val="0"/>
        <w:spacing w:after="0" w:line="240" w:lineRule="auto"/>
        <w:ind w:firstLine="709"/>
        <w:rPr>
          <w:rFonts w:ascii="Times New Roman" w:hAnsi="Times New Roman" w:cs="Times New Roman"/>
        </w:rPr>
      </w:pPr>
      <w:r w:rsidRPr="000A10D8">
        <w:rPr>
          <w:rFonts w:ascii="Times New Roman" w:hAnsi="Times New Roman" w:cs="Times New Roman"/>
        </w:rPr>
        <w:t>-сохранить охват детей в возрасте от 1,5 до 7 лет системой дошкольного образования на уровне 100%;</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-сохранить охват детей школьного возраста, получивших услугу отдыха и оздоровления </w:t>
      </w:r>
      <w:r>
        <w:rPr>
          <w:rFonts w:ascii="Times New Roman" w:hAnsi="Times New Roman" w:cs="Times New Roman"/>
        </w:rPr>
        <w:br/>
      </w:r>
      <w:r w:rsidRPr="000A10D8">
        <w:rPr>
          <w:rFonts w:ascii="Times New Roman" w:hAnsi="Times New Roman" w:cs="Times New Roman"/>
        </w:rPr>
        <w:t>в каникулярное время в оздоровительных лагерях с дневным пребыванием в образовательных учреждениях района на уровне 18,5%;</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-сохранить количество обучающихся, занятых в сфере дополнительного образования -550;</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-ежегодно увеличивать количество детей, оставшихся без попечения родителей, переданных </w:t>
      </w:r>
      <w:r>
        <w:rPr>
          <w:rFonts w:ascii="Times New Roman" w:hAnsi="Times New Roman" w:cs="Times New Roman"/>
        </w:rPr>
        <w:br/>
      </w:r>
      <w:r w:rsidRPr="000A10D8">
        <w:rPr>
          <w:rFonts w:ascii="Times New Roman" w:hAnsi="Times New Roman" w:cs="Times New Roman"/>
        </w:rPr>
        <w:t>на воспитание в семьи Тужинского района, постоянно проживающих на территории Тужинского района (на усыновление (удочерение) и под опеку (попечительство)) – 5;</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-количество детей – сирот, получивших жильё - 1 человек.</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Сроки реализации Муниципальной программы – 2020-2025 годы. Этапов не содержит.»</w:t>
      </w:r>
    </w:p>
    <w:p w:rsidR="000A10D8" w:rsidRPr="000A10D8" w:rsidRDefault="000A10D8" w:rsidP="000A10D8">
      <w:pPr>
        <w:spacing w:after="0" w:line="240" w:lineRule="auto"/>
        <w:ind w:firstLine="709"/>
        <w:jc w:val="both"/>
        <w:rPr>
          <w:rFonts w:ascii="Times New Roman" w:hAnsi="Times New Roman" w:cs="Times New Roman"/>
          <w:color w:val="000000"/>
        </w:rPr>
      </w:pPr>
      <w:r w:rsidRPr="000A10D8">
        <w:rPr>
          <w:rFonts w:ascii="Times New Roman" w:hAnsi="Times New Roman" w:cs="Times New Roman"/>
          <w:color w:val="000000"/>
        </w:rPr>
        <w:t>4. Раздел 3 «Обобщенная характеристика мероприятий Муниципальной программы» изложить в новой редакции следующего содержания: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«Предусмотренные настоящей Программой мероприятия направлены на совершенствование системы дошкольного, общего и дополнительного образования, обеспечивающей удовлетворение потребности жителей района в данных услугах, повышение качества предоставляемых услуг, обеспечение занятости детей и подростков во внеурочное время. Реализация мер социальной поддержки для приёмных семей и для детей, воспитывающихся в семьях опекунов (попечителей). Предоставление руководителям, педагогическим работникам и иным специалистам образовательных учреждений (за исключением совместителей), меры социальной поддержки в размере 100 процентов расходов на оплату жилых помещений, отопления и электроснабжения в виде ежемесячной денежной выплаты. </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Мероприятия:</w:t>
      </w:r>
    </w:p>
    <w:p w:rsidR="000A10D8" w:rsidRPr="000A10D8" w:rsidRDefault="000A10D8" w:rsidP="000A10D8">
      <w:pPr>
        <w:widowControl w:val="0"/>
        <w:numPr>
          <w:ilvl w:val="0"/>
          <w:numId w:val="41"/>
        </w:numPr>
        <w:suppressAutoHyphens/>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color w:val="000000"/>
        </w:rPr>
        <w:t>«</w:t>
      </w:r>
      <w:r w:rsidRPr="000A10D8">
        <w:rPr>
          <w:rFonts w:ascii="Times New Roman" w:hAnsi="Times New Roman" w:cs="Times New Roman"/>
        </w:rPr>
        <w:t>«</w:t>
      </w:r>
      <w:r w:rsidRPr="000A10D8">
        <w:rPr>
          <w:rFonts w:ascii="Times New Roman" w:hAnsi="Times New Roman" w:cs="Times New Roman"/>
          <w:i/>
          <w:iCs/>
        </w:rPr>
        <w:t xml:space="preserve">Предоставление детям дошкольного возраста равных возможностей  для получения качественного дошкольного образования» </w:t>
      </w:r>
      <w:r w:rsidRPr="000A10D8">
        <w:rPr>
          <w:rFonts w:ascii="Times New Roman" w:hAnsi="Times New Roman" w:cs="Times New Roman"/>
        </w:rPr>
        <w:t>которое включает в себя: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lastRenderedPageBreak/>
        <w:t>-проведение мероприятий по повышению уровня обеспеченности детей местами в дошкольных образовательных учреждениях;</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-проведение комплекса мероприятий, направленных на сохранение и укрепление здоровья детей дошкольного возраста.</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-текущий ремонт в дошкольных образовательных учреждениях.</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2. </w:t>
      </w:r>
      <w:r w:rsidRPr="000A10D8">
        <w:rPr>
          <w:rFonts w:ascii="Times New Roman" w:hAnsi="Times New Roman" w:cs="Times New Roman"/>
          <w:i/>
          <w:iCs/>
        </w:rPr>
        <w:t>«Удовлетворение потребностей детей в доступном и качественном дополнительном образовании»</w:t>
      </w:r>
      <w:r w:rsidRPr="000A10D8">
        <w:rPr>
          <w:rFonts w:ascii="Times New Roman" w:hAnsi="Times New Roman" w:cs="Times New Roman"/>
        </w:rPr>
        <w:t xml:space="preserve"> предполагается: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-развитие и укрепление материально-технической базы и обеспечение хозяйственной деятельности муниципальных учреждений дополнительного образования;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-расширение спектра услуг дополнительного образования, повышение их качества, интеграция общего и дополнительного образования в целях создания единого воспитательного пространства для развития познавательных, творческих способностей учеников.</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3. </w:t>
      </w:r>
      <w:r w:rsidRPr="000A10D8">
        <w:rPr>
          <w:rFonts w:ascii="Times New Roman" w:hAnsi="Times New Roman" w:cs="Times New Roman"/>
          <w:i/>
          <w:iCs/>
        </w:rPr>
        <w:t>«Обеспечение детей различными формами отдыха в каникулярное время»</w:t>
      </w:r>
      <w:r w:rsidRPr="000A10D8">
        <w:rPr>
          <w:rFonts w:ascii="Times New Roman" w:hAnsi="Times New Roman" w:cs="Times New Roman"/>
        </w:rPr>
        <w:t xml:space="preserve"> планирует:</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-оздоровление детей через организацию в дополнительных образовательных учреждениях летних оздоровительных лагерей дневного пребывания детей. </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4. </w:t>
      </w:r>
      <w:r w:rsidRPr="000A10D8">
        <w:rPr>
          <w:rFonts w:ascii="Times New Roman" w:hAnsi="Times New Roman" w:cs="Times New Roman"/>
          <w:i/>
          <w:iCs/>
        </w:rPr>
        <w:t>«Обеспечение педагогических и руководящих работников образовательных учреждений района методической помощью, поддержка и развитие одаренных детей, обеспечение ведения бюджетного учета и отчетности управления образования и  подведомственных ему учреждений»</w:t>
      </w:r>
      <w:r w:rsidRPr="000A10D8">
        <w:rPr>
          <w:rFonts w:ascii="Times New Roman" w:hAnsi="Times New Roman" w:cs="Times New Roman"/>
        </w:rPr>
        <w:t xml:space="preserve"> предполагает: </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-оказание помощи педагогическим и руководящим работникам образовательных учреждений района при подготовке их к аттестации;</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-оказание поддержки инновационно-экспериментальной деятельности образовательных учреждений в целях повышения качества образования;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-создание условий для поддержки и развития одаренных детей, в том числе путем проведения районных конкурсов и олимпиад;</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-проведение районных смотров-конкурсов профессионального мастерства педагогических работников; </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-осуществление экономических расчетов расходов на содержание учреждений и оплату труда </w:t>
      </w:r>
      <w:r>
        <w:rPr>
          <w:rFonts w:ascii="Times New Roman" w:hAnsi="Times New Roman" w:cs="Times New Roman"/>
        </w:rPr>
        <w:br/>
      </w:r>
      <w:r w:rsidRPr="000A10D8">
        <w:rPr>
          <w:rFonts w:ascii="Times New Roman" w:hAnsi="Times New Roman" w:cs="Times New Roman"/>
        </w:rPr>
        <w:t>в соответствии с действующими нормативами;</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-осуществление бюджетного учета операций текущей деятельности в подведомственных учреждениях и управлении образования;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-составление и предоставление в вышестоящие организации бюджетной отчетности по всем обслуживаемым учреждениям;</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5. </w:t>
      </w:r>
      <w:r w:rsidRPr="000A10D8">
        <w:rPr>
          <w:rFonts w:ascii="Times New Roman" w:hAnsi="Times New Roman" w:cs="Times New Roman"/>
          <w:i/>
          <w:iCs/>
        </w:rPr>
        <w:t>«Социальная поддержка граждан»</w:t>
      </w:r>
      <w:r w:rsidRPr="000A10D8">
        <w:rPr>
          <w:rFonts w:ascii="Times New Roman" w:hAnsi="Times New Roman" w:cs="Times New Roman"/>
        </w:rPr>
        <w:t xml:space="preserve"> предполагают:</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 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работающих и проживающих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w:t>
      </w:r>
      <w:r>
        <w:rPr>
          <w:rFonts w:ascii="Times New Roman" w:hAnsi="Times New Roman" w:cs="Times New Roman"/>
        </w:rPr>
        <w:br/>
      </w:r>
      <w:r w:rsidRPr="000A10D8">
        <w:rPr>
          <w:rFonts w:ascii="Times New Roman" w:hAnsi="Times New Roman" w:cs="Times New Roman"/>
        </w:rPr>
        <w:t>"Об образовании в Кировской области".</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6. </w:t>
      </w:r>
      <w:r w:rsidRPr="000A10D8">
        <w:rPr>
          <w:rFonts w:ascii="Times New Roman" w:hAnsi="Times New Roman" w:cs="Times New Roman"/>
          <w:i/>
          <w:iCs/>
        </w:rPr>
        <w:t>«Обеспечение государственных гарантий содержания и социальных прав детей-сирот, лиц из числа детей-сирот и детей, оставшихся без попечения родителей»</w:t>
      </w:r>
      <w:r w:rsidRPr="000A10D8">
        <w:rPr>
          <w:rFonts w:ascii="Times New Roman" w:hAnsi="Times New Roman" w:cs="Times New Roman"/>
        </w:rPr>
        <w:t xml:space="preserve"> предполагают:</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-обеспечение гарантий содержания и социальных прав детей – сирот.</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предоставление жилья детям-сиротам.</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7. </w:t>
      </w:r>
      <w:r w:rsidRPr="000A10D8">
        <w:rPr>
          <w:rFonts w:ascii="Times New Roman" w:hAnsi="Times New Roman" w:cs="Times New Roman"/>
          <w:i/>
        </w:rPr>
        <w:t xml:space="preserve">«Капитальный ремонт зданий и объектов муниципальных образовательных организаций» </w:t>
      </w:r>
      <w:r w:rsidRPr="000A10D8">
        <w:rPr>
          <w:rFonts w:ascii="Times New Roman" w:hAnsi="Times New Roman" w:cs="Times New Roman"/>
        </w:rPr>
        <w:t>предполагает:</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-капитальный ремонт здания муниципального казённого дошкольного образовательного учреждения детский сад «Сказка» пгт. Тужа Кировской области.</w:t>
      </w:r>
    </w:p>
    <w:p w:rsidR="000A10D8" w:rsidRPr="000A10D8" w:rsidRDefault="000A10D8" w:rsidP="000A10D8">
      <w:pPr>
        <w:autoSpaceDE w:val="0"/>
        <w:autoSpaceDN w:val="0"/>
        <w:adjustRightInd w:val="0"/>
        <w:spacing w:after="0" w:line="240" w:lineRule="auto"/>
        <w:ind w:firstLine="709"/>
        <w:jc w:val="both"/>
        <w:rPr>
          <w:rFonts w:ascii="Times New Roman" w:hAnsi="Times New Roman" w:cs="Times New Roman"/>
          <w:i/>
        </w:rPr>
      </w:pPr>
      <w:r w:rsidRPr="000A10D8">
        <w:rPr>
          <w:rFonts w:ascii="Times New Roman" w:hAnsi="Times New Roman" w:cs="Times New Roman"/>
        </w:rPr>
        <w:t>8 «</w:t>
      </w:r>
      <w:r w:rsidRPr="000A10D8">
        <w:rPr>
          <w:rFonts w:ascii="Times New Roman" w:hAnsi="Times New Roman" w:cs="Times New Roman"/>
          <w:i/>
        </w:rPr>
        <w:t xml:space="preserve">Подготовка и повышение квалификации лиц, замещающих муниципальные должности, </w:t>
      </w:r>
      <w:r>
        <w:rPr>
          <w:rFonts w:ascii="Times New Roman" w:hAnsi="Times New Roman" w:cs="Times New Roman"/>
          <w:i/>
        </w:rPr>
        <w:br/>
      </w:r>
      <w:r w:rsidRPr="000A10D8">
        <w:rPr>
          <w:rFonts w:ascii="Times New Roman" w:hAnsi="Times New Roman" w:cs="Times New Roman"/>
          <w:i/>
        </w:rPr>
        <w:t>и муниципальных служащих</w:t>
      </w:r>
      <w:r w:rsidRPr="000A10D8">
        <w:rPr>
          <w:rFonts w:ascii="Times New Roman" w:hAnsi="Times New Roman" w:cs="Times New Roman"/>
        </w:rPr>
        <w:t>» предполагает:</w:t>
      </w:r>
    </w:p>
    <w:p w:rsidR="000A10D8" w:rsidRPr="000A10D8" w:rsidRDefault="000A10D8" w:rsidP="000A10D8">
      <w:pPr>
        <w:spacing w:after="0" w:line="240" w:lineRule="auto"/>
        <w:ind w:firstLine="540"/>
        <w:jc w:val="both"/>
        <w:rPr>
          <w:rFonts w:ascii="Times New Roman" w:hAnsi="Times New Roman" w:cs="Times New Roman"/>
          <w:color w:val="000000"/>
        </w:rPr>
      </w:pPr>
      <w:r w:rsidRPr="000A10D8">
        <w:rPr>
          <w:rFonts w:ascii="Times New Roman" w:hAnsi="Times New Roman" w:cs="Times New Roman"/>
          <w:color w:val="000000"/>
        </w:rPr>
        <w:lastRenderedPageBreak/>
        <w:t xml:space="preserve">- </w:t>
      </w:r>
      <w:r w:rsidRPr="000A10D8">
        <w:rPr>
          <w:rFonts w:ascii="Times New Roman" w:hAnsi="Times New Roman" w:cs="Times New Roman"/>
        </w:rPr>
        <w:t xml:space="preserve">подготовку и повышение квалификации лиц, замещающих муниципальные должности, </w:t>
      </w:r>
      <w:r>
        <w:rPr>
          <w:rFonts w:ascii="Times New Roman" w:hAnsi="Times New Roman" w:cs="Times New Roman"/>
        </w:rPr>
        <w:br/>
      </w:r>
      <w:r w:rsidRPr="000A10D8">
        <w:rPr>
          <w:rFonts w:ascii="Times New Roman" w:hAnsi="Times New Roman" w:cs="Times New Roman"/>
        </w:rPr>
        <w:t>и муниципальных служащих.</w:t>
      </w:r>
    </w:p>
    <w:p w:rsidR="000A10D8" w:rsidRPr="000A10D8" w:rsidRDefault="000A10D8" w:rsidP="000A10D8">
      <w:pPr>
        <w:spacing w:after="0" w:line="240" w:lineRule="auto"/>
        <w:ind w:firstLine="709"/>
        <w:jc w:val="both"/>
        <w:rPr>
          <w:rFonts w:ascii="Times New Roman" w:hAnsi="Times New Roman" w:cs="Times New Roman"/>
          <w:color w:val="000000"/>
        </w:rPr>
      </w:pPr>
      <w:r w:rsidRPr="000A10D8">
        <w:rPr>
          <w:rFonts w:ascii="Times New Roman" w:hAnsi="Times New Roman" w:cs="Times New Roman"/>
          <w:color w:val="000000"/>
        </w:rPr>
        <w:t>5. Раздел 5  «Ресурсное обеспечение муниципальной программы» Паспорта изложить в новой редакции следующего содержания:</w:t>
      </w:r>
    </w:p>
    <w:p w:rsidR="000A10D8" w:rsidRPr="000A10D8" w:rsidRDefault="000A10D8" w:rsidP="000A10D8">
      <w:pPr>
        <w:widowControl w:val="0"/>
        <w:suppressAutoHyphens/>
        <w:autoSpaceDE w:val="0"/>
        <w:autoSpaceDN w:val="0"/>
        <w:adjustRightInd w:val="0"/>
        <w:spacing w:after="0" w:line="240" w:lineRule="auto"/>
        <w:ind w:firstLine="540"/>
        <w:jc w:val="both"/>
        <w:rPr>
          <w:rFonts w:ascii="Times New Roman" w:hAnsi="Times New Roman" w:cs="Times New Roman"/>
        </w:rPr>
      </w:pPr>
      <w:r w:rsidRPr="000A10D8">
        <w:rPr>
          <w:rFonts w:ascii="Times New Roman" w:hAnsi="Times New Roman" w:cs="Times New Roman"/>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0A10D8" w:rsidRPr="000A10D8" w:rsidRDefault="000A10D8" w:rsidP="000A10D8">
      <w:pPr>
        <w:widowControl w:val="0"/>
        <w:suppressAutoHyphens/>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0A10D8" w:rsidRPr="000A10D8" w:rsidRDefault="000A10D8" w:rsidP="000A10D8">
      <w:pPr>
        <w:widowControl w:val="0"/>
        <w:suppressAutoHyphens/>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«Общий объем финансирования Муниципальной программы составляет 202 559,56494 тыс. рублей, в том числе за счет средств областного бюджета – 114 808,508 тыс. рублей, бюджета муниципального района – 87 751,05694</w:t>
      </w:r>
      <w:r w:rsidRPr="000A10D8">
        <w:rPr>
          <w:rFonts w:ascii="Times New Roman" w:hAnsi="Times New Roman" w:cs="Times New Roman"/>
          <w:b/>
        </w:rPr>
        <w:t xml:space="preserve">  </w:t>
      </w:r>
      <w:r w:rsidRPr="000A10D8">
        <w:rPr>
          <w:rFonts w:ascii="Times New Roman" w:hAnsi="Times New Roman" w:cs="Times New Roman"/>
        </w:rPr>
        <w:t>тыс. рублей.</w:t>
      </w:r>
    </w:p>
    <w:p w:rsidR="000A10D8" w:rsidRPr="000A10D8" w:rsidRDefault="000A10D8" w:rsidP="000A10D8">
      <w:pPr>
        <w:widowControl w:val="0"/>
        <w:suppressAutoHyphens/>
        <w:autoSpaceDE w:val="0"/>
        <w:autoSpaceDN w:val="0"/>
        <w:adjustRightInd w:val="0"/>
        <w:spacing w:after="0" w:line="240" w:lineRule="auto"/>
        <w:jc w:val="both"/>
        <w:rPr>
          <w:rFonts w:ascii="Times New Roman" w:hAnsi="Times New Roman" w:cs="Times New Roman"/>
        </w:rPr>
      </w:pPr>
      <w:r w:rsidRPr="000A10D8">
        <w:rPr>
          <w:rFonts w:ascii="Times New Roman" w:hAnsi="Times New Roman" w:cs="Times New Roman"/>
        </w:rPr>
        <w:t>Объем финансирования Муниципальной программы по годам представлен в таблице 1.</w:t>
      </w:r>
    </w:p>
    <w:p w:rsidR="000A10D8" w:rsidRPr="000A10D8" w:rsidRDefault="000A10D8" w:rsidP="000A10D8">
      <w:pPr>
        <w:widowControl w:val="0"/>
        <w:suppressAutoHyphens/>
        <w:autoSpaceDE w:val="0"/>
        <w:autoSpaceDN w:val="0"/>
        <w:adjustRightInd w:val="0"/>
        <w:spacing w:after="0" w:line="240" w:lineRule="auto"/>
        <w:jc w:val="right"/>
        <w:rPr>
          <w:rFonts w:ascii="Times New Roman" w:hAnsi="Times New Roman" w:cs="Times New Roman"/>
        </w:rPr>
      </w:pPr>
      <w:r w:rsidRPr="000A10D8">
        <w:rPr>
          <w:rFonts w:ascii="Times New Roman" w:hAnsi="Times New Roman" w:cs="Times New Roman"/>
        </w:rPr>
        <w:t>Таблица 1</w:t>
      </w:r>
    </w:p>
    <w:tbl>
      <w:tblPr>
        <w:tblW w:w="9923" w:type="dxa"/>
        <w:tblInd w:w="-132" w:type="dxa"/>
        <w:tblLayout w:type="fixed"/>
        <w:tblCellMar>
          <w:left w:w="10" w:type="dxa"/>
          <w:right w:w="10" w:type="dxa"/>
        </w:tblCellMar>
        <w:tblLook w:val="0000"/>
      </w:tblPr>
      <w:tblGrid>
        <w:gridCol w:w="1843"/>
        <w:gridCol w:w="1418"/>
        <w:gridCol w:w="1276"/>
        <w:gridCol w:w="992"/>
        <w:gridCol w:w="1134"/>
        <w:gridCol w:w="1134"/>
        <w:gridCol w:w="1134"/>
        <w:gridCol w:w="992"/>
      </w:tblGrid>
      <w:tr w:rsidR="000A10D8" w:rsidRPr="000A10D8" w:rsidTr="000A10D8">
        <w:trPr>
          <w:trHeight w:val="800"/>
        </w:trPr>
        <w:tc>
          <w:tcPr>
            <w:tcW w:w="1843"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Источники финансирования Муниципальной программы</w:t>
            </w:r>
          </w:p>
        </w:tc>
        <w:tc>
          <w:tcPr>
            <w:tcW w:w="8080" w:type="dxa"/>
            <w:gridSpan w:val="7"/>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Объем финансирования Муниципальной программы в 2020- 2025 годах (тыс. рублей)</w:t>
            </w:r>
          </w:p>
        </w:tc>
      </w:tr>
      <w:tr w:rsidR="000A10D8" w:rsidRPr="000A10D8" w:rsidTr="000A10D8">
        <w:trPr>
          <w:trHeight w:val="68"/>
        </w:trPr>
        <w:tc>
          <w:tcPr>
            <w:tcW w:w="184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418"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всего</w:t>
            </w:r>
          </w:p>
        </w:tc>
        <w:tc>
          <w:tcPr>
            <w:tcW w:w="6662" w:type="dxa"/>
            <w:gridSpan w:val="6"/>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в том числе</w:t>
            </w:r>
          </w:p>
        </w:tc>
      </w:tr>
      <w:tr w:rsidR="000A10D8" w:rsidRPr="000A10D8" w:rsidTr="000A10D8">
        <w:tc>
          <w:tcPr>
            <w:tcW w:w="184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418"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276"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2020 год</w:t>
            </w:r>
          </w:p>
        </w:tc>
        <w:tc>
          <w:tcPr>
            <w:tcW w:w="992"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2021 год</w:t>
            </w:r>
          </w:p>
        </w:tc>
        <w:tc>
          <w:tcPr>
            <w:tcW w:w="1134"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2022 год</w:t>
            </w:r>
          </w:p>
        </w:tc>
        <w:tc>
          <w:tcPr>
            <w:tcW w:w="1134"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2023 год</w:t>
            </w:r>
          </w:p>
        </w:tc>
        <w:tc>
          <w:tcPr>
            <w:tcW w:w="1134"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2024 год</w:t>
            </w:r>
          </w:p>
        </w:tc>
        <w:tc>
          <w:tcPr>
            <w:tcW w:w="992"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2025 год</w:t>
            </w:r>
          </w:p>
        </w:tc>
      </w:tr>
      <w:tr w:rsidR="000A10D8" w:rsidRPr="000A10D8" w:rsidTr="000A10D8">
        <w:tc>
          <w:tcPr>
            <w:tcW w:w="184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Областной бюджет</w:t>
            </w:r>
          </w:p>
        </w:tc>
        <w:tc>
          <w:tcPr>
            <w:tcW w:w="1418"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114 808,508</w:t>
            </w:r>
          </w:p>
        </w:tc>
        <w:tc>
          <w:tcPr>
            <w:tcW w:w="1276"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16 342,008</w:t>
            </w:r>
          </w:p>
        </w:tc>
        <w:tc>
          <w:tcPr>
            <w:tcW w:w="992"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17 992,8</w:t>
            </w:r>
          </w:p>
        </w:tc>
        <w:tc>
          <w:tcPr>
            <w:tcW w:w="1134"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17 153,1</w:t>
            </w:r>
          </w:p>
        </w:tc>
        <w:tc>
          <w:tcPr>
            <w:tcW w:w="1134"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16 778,8</w:t>
            </w:r>
          </w:p>
        </w:tc>
        <w:tc>
          <w:tcPr>
            <w:tcW w:w="1134"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22703,3</w:t>
            </w:r>
          </w:p>
        </w:tc>
        <w:tc>
          <w:tcPr>
            <w:tcW w:w="992"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23838,5</w:t>
            </w:r>
          </w:p>
        </w:tc>
      </w:tr>
      <w:tr w:rsidR="000A10D8" w:rsidRPr="000A10D8" w:rsidTr="000A10D8">
        <w:tc>
          <w:tcPr>
            <w:tcW w:w="184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муниципального района</w:t>
            </w:r>
          </w:p>
        </w:tc>
        <w:tc>
          <w:tcPr>
            <w:tcW w:w="1418"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87 751,05694</w:t>
            </w:r>
          </w:p>
        </w:tc>
        <w:tc>
          <w:tcPr>
            <w:tcW w:w="1276"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15 841,15694</w:t>
            </w:r>
          </w:p>
        </w:tc>
        <w:tc>
          <w:tcPr>
            <w:tcW w:w="992"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15 480,6</w:t>
            </w:r>
          </w:p>
        </w:tc>
        <w:tc>
          <w:tcPr>
            <w:tcW w:w="1134"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13 299,7</w:t>
            </w:r>
          </w:p>
        </w:tc>
        <w:tc>
          <w:tcPr>
            <w:tcW w:w="1134"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13 299,7</w:t>
            </w:r>
          </w:p>
        </w:tc>
        <w:tc>
          <w:tcPr>
            <w:tcW w:w="1134"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14551,2</w:t>
            </w:r>
          </w:p>
        </w:tc>
        <w:tc>
          <w:tcPr>
            <w:tcW w:w="992"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15278,7</w:t>
            </w:r>
          </w:p>
        </w:tc>
      </w:tr>
      <w:tr w:rsidR="000A10D8" w:rsidRPr="000A10D8" w:rsidTr="000A10D8">
        <w:tc>
          <w:tcPr>
            <w:tcW w:w="184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Итого</w:t>
            </w:r>
          </w:p>
        </w:tc>
        <w:tc>
          <w:tcPr>
            <w:tcW w:w="1418"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202 559,56494</w:t>
            </w:r>
          </w:p>
        </w:tc>
        <w:tc>
          <w:tcPr>
            <w:tcW w:w="1276"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32 183,16494</w:t>
            </w:r>
          </w:p>
        </w:tc>
        <w:tc>
          <w:tcPr>
            <w:tcW w:w="992"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33 473,4</w:t>
            </w:r>
          </w:p>
        </w:tc>
        <w:tc>
          <w:tcPr>
            <w:tcW w:w="1134"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30 452,8</w:t>
            </w:r>
          </w:p>
        </w:tc>
        <w:tc>
          <w:tcPr>
            <w:tcW w:w="1134"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30 078,5</w:t>
            </w:r>
          </w:p>
        </w:tc>
        <w:tc>
          <w:tcPr>
            <w:tcW w:w="1134"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37254,5</w:t>
            </w:r>
          </w:p>
        </w:tc>
        <w:tc>
          <w:tcPr>
            <w:tcW w:w="992"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39117,2</w:t>
            </w:r>
          </w:p>
        </w:tc>
      </w:tr>
    </w:tbl>
    <w:p w:rsidR="000A10D8" w:rsidRPr="000A10D8" w:rsidRDefault="000A10D8" w:rsidP="000A10D8">
      <w:pPr>
        <w:widowControl w:val="0"/>
        <w:tabs>
          <w:tab w:val="left" w:pos="2340"/>
        </w:tabs>
        <w:suppressAutoHyphens/>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ab/>
      </w:r>
    </w:p>
    <w:p w:rsidR="000A10D8" w:rsidRPr="000A10D8" w:rsidRDefault="000A10D8" w:rsidP="000A10D8">
      <w:pPr>
        <w:widowControl w:val="0"/>
        <w:suppressAutoHyphens/>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0A10D8">
        <w:rPr>
          <w:rFonts w:ascii="Times New Roman" w:hAnsi="Times New Roman" w:cs="Times New Roman"/>
          <w:color w:val="000000"/>
        </w:rPr>
        <w:t>3</w:t>
      </w:r>
      <w:r w:rsidRPr="000A10D8">
        <w:rPr>
          <w:rFonts w:ascii="Times New Roman" w:hAnsi="Times New Roman" w:cs="Times New Roman"/>
        </w:rPr>
        <w:t>.</w:t>
      </w:r>
    </w:p>
    <w:p w:rsidR="000A10D8" w:rsidRPr="000A10D8" w:rsidRDefault="000A10D8" w:rsidP="000A10D8">
      <w:pPr>
        <w:widowControl w:val="0"/>
        <w:suppressAutoHyphens/>
        <w:autoSpaceDE w:val="0"/>
        <w:autoSpaceDN w:val="0"/>
        <w:adjustRightInd w:val="0"/>
        <w:spacing w:after="0" w:line="240" w:lineRule="auto"/>
        <w:ind w:firstLine="709"/>
        <w:jc w:val="both"/>
        <w:rPr>
          <w:rFonts w:ascii="Times New Roman" w:hAnsi="Times New Roman" w:cs="Times New Roman"/>
        </w:rPr>
      </w:pPr>
      <w:r w:rsidRPr="000A10D8">
        <w:rPr>
          <w:rFonts w:ascii="Times New Roman" w:hAnsi="Times New Roman" w:cs="Times New Roman"/>
        </w:rPr>
        <w:t xml:space="preserve">Прогнозная </w:t>
      </w:r>
      <w:r w:rsidRPr="000A10D8">
        <w:rPr>
          <w:rFonts w:ascii="Times New Roman" w:hAnsi="Times New Roman" w:cs="Times New Roman"/>
          <w:color w:val="000000"/>
        </w:rPr>
        <w:t>оценка</w:t>
      </w:r>
      <w:r w:rsidRPr="000A10D8">
        <w:rPr>
          <w:rFonts w:ascii="Times New Roman" w:hAnsi="Times New Roman" w:cs="Times New Roman"/>
        </w:rPr>
        <w:t xml:space="preserve"> ресурсного обеспечения реализации Муниципальной программы за счёт всех </w:t>
      </w:r>
      <w:r w:rsidRPr="000A10D8">
        <w:rPr>
          <w:rFonts w:ascii="Times New Roman" w:hAnsi="Times New Roman" w:cs="Times New Roman"/>
          <w:color w:val="000000"/>
        </w:rPr>
        <w:t>источников</w:t>
      </w:r>
      <w:r w:rsidRPr="000A10D8">
        <w:rPr>
          <w:rFonts w:ascii="Times New Roman" w:hAnsi="Times New Roman" w:cs="Times New Roman"/>
        </w:rPr>
        <w:t xml:space="preserve"> финансирования приведена в Приложении N 4.».</w:t>
      </w:r>
    </w:p>
    <w:p w:rsidR="000A10D8" w:rsidRPr="000A10D8" w:rsidRDefault="000A10D8" w:rsidP="000A10D8">
      <w:pPr>
        <w:autoSpaceDE w:val="0"/>
        <w:autoSpaceDN w:val="0"/>
        <w:adjustRightInd w:val="0"/>
        <w:spacing w:after="0" w:line="240" w:lineRule="auto"/>
        <w:ind w:firstLine="720"/>
        <w:jc w:val="both"/>
        <w:rPr>
          <w:rFonts w:ascii="Times New Roman" w:hAnsi="Times New Roman" w:cs="Times New Roman"/>
        </w:rPr>
      </w:pPr>
      <w:r w:rsidRPr="000A10D8">
        <w:rPr>
          <w:rFonts w:ascii="Times New Roman" w:hAnsi="Times New Roman" w:cs="Times New Roman"/>
        </w:rPr>
        <w:t>6. Приложение № 1 к муниципальной программе «Сведения о целевых показателях эффективности реализации муниципальной программы» изложить в новой редакции следующего содержания:</w:t>
      </w:r>
    </w:p>
    <w:p w:rsidR="000A10D8" w:rsidRPr="000A10D8" w:rsidRDefault="000A10D8" w:rsidP="000A10D8">
      <w:pPr>
        <w:autoSpaceDE w:val="0"/>
        <w:autoSpaceDN w:val="0"/>
        <w:adjustRightInd w:val="0"/>
        <w:spacing w:after="0" w:line="240" w:lineRule="auto"/>
        <w:ind w:firstLine="720"/>
        <w:jc w:val="both"/>
        <w:rPr>
          <w:rFonts w:ascii="Times New Roman" w:hAnsi="Times New Roman" w:cs="Times New Roman"/>
        </w:rPr>
      </w:pPr>
    </w:p>
    <w:tbl>
      <w:tblPr>
        <w:tblW w:w="10075" w:type="dxa"/>
        <w:tblLayout w:type="fixed"/>
        <w:tblCellMar>
          <w:left w:w="10" w:type="dxa"/>
          <w:right w:w="10" w:type="dxa"/>
        </w:tblCellMar>
        <w:tblLook w:val="0000"/>
      </w:tblPr>
      <w:tblGrid>
        <w:gridCol w:w="436"/>
        <w:gridCol w:w="4819"/>
        <w:gridCol w:w="567"/>
        <w:gridCol w:w="593"/>
        <w:gridCol w:w="549"/>
        <w:gridCol w:w="549"/>
        <w:gridCol w:w="549"/>
        <w:gridCol w:w="595"/>
        <w:gridCol w:w="709"/>
        <w:gridCol w:w="709"/>
      </w:tblGrid>
      <w:tr w:rsidR="000A10D8" w:rsidRPr="000A10D8" w:rsidTr="00E4560D">
        <w:tc>
          <w:tcPr>
            <w:tcW w:w="43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№п/п</w:t>
            </w:r>
          </w:p>
        </w:tc>
        <w:tc>
          <w:tcPr>
            <w:tcW w:w="481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Наименование муниципальной программы, подпрограммы, отдельного мероприятия, наименование показателя</w:t>
            </w:r>
          </w:p>
        </w:tc>
        <w:tc>
          <w:tcPr>
            <w:tcW w:w="567"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57"/>
              <w:jc w:val="center"/>
              <w:rPr>
                <w:rFonts w:ascii="Times New Roman" w:hAnsi="Times New Roman" w:cs="Times New Roman"/>
              </w:rPr>
            </w:pPr>
            <w:r w:rsidRPr="000A10D8">
              <w:rPr>
                <w:rFonts w:ascii="Times New Roman" w:hAnsi="Times New Roman" w:cs="Times New Roman"/>
              </w:rPr>
              <w:t>Ед.</w:t>
            </w:r>
          </w:p>
          <w:p w:rsidR="000A10D8" w:rsidRPr="000A10D8" w:rsidRDefault="000A10D8" w:rsidP="000A10D8">
            <w:pPr>
              <w:autoSpaceDE w:val="0"/>
              <w:autoSpaceDN w:val="0"/>
              <w:adjustRightInd w:val="0"/>
              <w:spacing w:after="0" w:line="240" w:lineRule="auto"/>
              <w:ind w:left="-57"/>
              <w:jc w:val="center"/>
              <w:rPr>
                <w:rFonts w:ascii="Times New Roman" w:hAnsi="Times New Roman" w:cs="Times New Roman"/>
              </w:rPr>
            </w:pPr>
            <w:r w:rsidRPr="000A10D8">
              <w:rPr>
                <w:rFonts w:ascii="Times New Roman" w:hAnsi="Times New Roman" w:cs="Times New Roman"/>
              </w:rPr>
              <w:t>Изм.</w:t>
            </w:r>
          </w:p>
        </w:tc>
        <w:tc>
          <w:tcPr>
            <w:tcW w:w="4253" w:type="dxa"/>
            <w:gridSpan w:val="7"/>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Значение показателя эффективности (прогноз, факт)</w:t>
            </w:r>
          </w:p>
        </w:tc>
      </w:tr>
      <w:tr w:rsidR="000A10D8" w:rsidRPr="000A10D8" w:rsidTr="00E4560D">
        <w:tc>
          <w:tcPr>
            <w:tcW w:w="43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481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567"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5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57" w:right="-57"/>
              <w:jc w:val="center"/>
              <w:rPr>
                <w:rFonts w:ascii="Times New Roman" w:hAnsi="Times New Roman" w:cs="Times New Roman"/>
              </w:rPr>
            </w:pPr>
            <w:r w:rsidRPr="000A10D8">
              <w:rPr>
                <w:rFonts w:ascii="Times New Roman" w:hAnsi="Times New Roman" w:cs="Times New Roman"/>
              </w:rPr>
              <w:t>Базовый 2016 год</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57" w:right="-57"/>
              <w:jc w:val="center"/>
              <w:rPr>
                <w:rFonts w:ascii="Times New Roman" w:hAnsi="Times New Roman" w:cs="Times New Roman"/>
              </w:rPr>
            </w:pPr>
            <w:r w:rsidRPr="000A10D8">
              <w:rPr>
                <w:rFonts w:ascii="Times New Roman" w:hAnsi="Times New Roman" w:cs="Times New Roman"/>
              </w:rPr>
              <w:t>2020 год</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57" w:right="-57"/>
              <w:jc w:val="center"/>
              <w:rPr>
                <w:rFonts w:ascii="Times New Roman" w:hAnsi="Times New Roman" w:cs="Times New Roman"/>
              </w:rPr>
            </w:pPr>
            <w:r w:rsidRPr="000A10D8">
              <w:rPr>
                <w:rFonts w:ascii="Times New Roman" w:hAnsi="Times New Roman" w:cs="Times New Roman"/>
              </w:rPr>
              <w:t>2021 год</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57" w:right="-57"/>
              <w:jc w:val="center"/>
              <w:rPr>
                <w:rFonts w:ascii="Times New Roman" w:hAnsi="Times New Roman" w:cs="Times New Roman"/>
              </w:rPr>
            </w:pPr>
            <w:r w:rsidRPr="000A10D8">
              <w:rPr>
                <w:rFonts w:ascii="Times New Roman" w:hAnsi="Times New Roman" w:cs="Times New Roman"/>
              </w:rPr>
              <w:t>2022 год</w:t>
            </w:r>
          </w:p>
        </w:tc>
        <w:tc>
          <w:tcPr>
            <w:tcW w:w="595"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57" w:right="-57"/>
              <w:jc w:val="center"/>
              <w:rPr>
                <w:rFonts w:ascii="Times New Roman" w:hAnsi="Times New Roman" w:cs="Times New Roman"/>
              </w:rPr>
            </w:pPr>
            <w:r w:rsidRPr="000A10D8">
              <w:rPr>
                <w:rFonts w:ascii="Times New Roman" w:hAnsi="Times New Roman" w:cs="Times New Roman"/>
              </w:rPr>
              <w:t>2023 год</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57" w:right="-57"/>
              <w:jc w:val="center"/>
              <w:rPr>
                <w:rFonts w:ascii="Times New Roman" w:hAnsi="Times New Roman" w:cs="Times New Roman"/>
              </w:rPr>
            </w:pPr>
            <w:r w:rsidRPr="000A10D8">
              <w:rPr>
                <w:rFonts w:ascii="Times New Roman" w:hAnsi="Times New Roman" w:cs="Times New Roman"/>
              </w:rPr>
              <w:t>2024 год</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57" w:right="-57"/>
              <w:jc w:val="center"/>
              <w:rPr>
                <w:rFonts w:ascii="Times New Roman" w:hAnsi="Times New Roman" w:cs="Times New Roman"/>
              </w:rPr>
            </w:pPr>
            <w:r w:rsidRPr="000A10D8">
              <w:rPr>
                <w:rFonts w:ascii="Times New Roman" w:hAnsi="Times New Roman" w:cs="Times New Roman"/>
              </w:rPr>
              <w:t>2025 год</w:t>
            </w:r>
          </w:p>
        </w:tc>
      </w:tr>
      <w:tr w:rsidR="000A10D8" w:rsidRPr="000A10D8" w:rsidTr="00E4560D">
        <w:tc>
          <w:tcPr>
            <w:tcW w:w="43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bCs/>
              </w:rPr>
            </w:pPr>
            <w:r w:rsidRPr="000A10D8">
              <w:rPr>
                <w:rFonts w:ascii="Times New Roman" w:hAnsi="Times New Roman" w:cs="Times New Roman"/>
                <w:bCs/>
              </w:rPr>
              <w:t>1</w:t>
            </w:r>
          </w:p>
        </w:tc>
        <w:tc>
          <w:tcPr>
            <w:tcW w:w="481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both"/>
              <w:rPr>
                <w:rFonts w:ascii="Times New Roman" w:hAnsi="Times New Roman" w:cs="Times New Roman"/>
              </w:rPr>
            </w:pPr>
            <w:r w:rsidRPr="000A10D8">
              <w:rPr>
                <w:rFonts w:ascii="Times New Roman" w:hAnsi="Times New Roman" w:cs="Times New Roman"/>
              </w:rPr>
              <w:t xml:space="preserve">Охват детей в возрасте от 1,5 до 7 лет системой дошкольного образования </w:t>
            </w:r>
          </w:p>
        </w:tc>
        <w:tc>
          <w:tcPr>
            <w:tcW w:w="567"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w:t>
            </w:r>
          </w:p>
        </w:tc>
        <w:tc>
          <w:tcPr>
            <w:tcW w:w="5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100</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100</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100</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100</w:t>
            </w:r>
          </w:p>
        </w:tc>
        <w:tc>
          <w:tcPr>
            <w:tcW w:w="595"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100</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100</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100</w:t>
            </w:r>
          </w:p>
        </w:tc>
      </w:tr>
      <w:tr w:rsidR="000A10D8" w:rsidRPr="000A10D8" w:rsidTr="00E4560D">
        <w:tc>
          <w:tcPr>
            <w:tcW w:w="43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bCs/>
              </w:rPr>
            </w:pPr>
            <w:r w:rsidRPr="000A10D8">
              <w:rPr>
                <w:rFonts w:ascii="Times New Roman" w:hAnsi="Times New Roman" w:cs="Times New Roman"/>
                <w:bCs/>
              </w:rPr>
              <w:t>2</w:t>
            </w:r>
          </w:p>
        </w:tc>
        <w:tc>
          <w:tcPr>
            <w:tcW w:w="481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both"/>
              <w:rPr>
                <w:rFonts w:ascii="Times New Roman" w:hAnsi="Times New Roman" w:cs="Times New Roman"/>
              </w:rPr>
            </w:pPr>
            <w:r w:rsidRPr="000A10D8">
              <w:rPr>
                <w:rFonts w:ascii="Times New Roman" w:hAnsi="Times New Roman" w:cs="Times New Roman"/>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tc>
        <w:tc>
          <w:tcPr>
            <w:tcW w:w="567"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w:t>
            </w:r>
          </w:p>
        </w:tc>
        <w:tc>
          <w:tcPr>
            <w:tcW w:w="5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53</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18,5</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18,5</w:t>
            </w:r>
          </w:p>
        </w:tc>
        <w:tc>
          <w:tcPr>
            <w:tcW w:w="595" w:type="dxa"/>
            <w:tcBorders>
              <w:top w:val="single" w:sz="6" w:space="0" w:color="000000"/>
              <w:left w:val="single" w:sz="6" w:space="0" w:color="000000"/>
              <w:bottom w:val="single" w:sz="6" w:space="0" w:color="000000"/>
              <w:right w:val="nil"/>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18,5</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18,5</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18,5</w:t>
            </w:r>
          </w:p>
        </w:tc>
      </w:tr>
      <w:tr w:rsidR="000A10D8" w:rsidRPr="000A10D8" w:rsidTr="00E4560D">
        <w:tc>
          <w:tcPr>
            <w:tcW w:w="43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bCs/>
              </w:rPr>
            </w:pPr>
            <w:r w:rsidRPr="000A10D8">
              <w:rPr>
                <w:rFonts w:ascii="Times New Roman" w:hAnsi="Times New Roman" w:cs="Times New Roman"/>
                <w:bCs/>
              </w:rPr>
              <w:t>3</w:t>
            </w:r>
          </w:p>
        </w:tc>
        <w:tc>
          <w:tcPr>
            <w:tcW w:w="481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both"/>
              <w:rPr>
                <w:rFonts w:ascii="Times New Roman" w:hAnsi="Times New Roman" w:cs="Times New Roman"/>
              </w:rPr>
            </w:pPr>
            <w:r w:rsidRPr="000A10D8">
              <w:rPr>
                <w:rFonts w:ascii="Times New Roman" w:hAnsi="Times New Roman" w:cs="Times New Roman"/>
              </w:rPr>
              <w:t>Количество школьников, занятых в сфере дополнительного образования</w:t>
            </w:r>
          </w:p>
        </w:tc>
        <w:tc>
          <w:tcPr>
            <w:tcW w:w="567"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Чел.</w:t>
            </w:r>
          </w:p>
        </w:tc>
        <w:tc>
          <w:tcPr>
            <w:tcW w:w="5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629</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566</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529</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584</w:t>
            </w:r>
          </w:p>
        </w:tc>
        <w:tc>
          <w:tcPr>
            <w:tcW w:w="595" w:type="dxa"/>
            <w:tcBorders>
              <w:top w:val="single" w:sz="6" w:space="0" w:color="000000"/>
              <w:left w:val="single" w:sz="6" w:space="0" w:color="000000"/>
              <w:bottom w:val="single" w:sz="6" w:space="0" w:color="000000"/>
              <w:right w:val="nil"/>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584</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584</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584</w:t>
            </w:r>
          </w:p>
        </w:tc>
      </w:tr>
      <w:tr w:rsidR="000A10D8" w:rsidRPr="000A10D8" w:rsidTr="00E4560D">
        <w:tc>
          <w:tcPr>
            <w:tcW w:w="43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bCs/>
              </w:rPr>
            </w:pPr>
            <w:r w:rsidRPr="000A10D8">
              <w:rPr>
                <w:rFonts w:ascii="Times New Roman" w:hAnsi="Times New Roman" w:cs="Times New Roman"/>
                <w:bCs/>
              </w:rPr>
              <w:t>4</w:t>
            </w:r>
          </w:p>
        </w:tc>
        <w:tc>
          <w:tcPr>
            <w:tcW w:w="481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both"/>
              <w:rPr>
                <w:rFonts w:ascii="Times New Roman" w:hAnsi="Times New Roman" w:cs="Times New Roman"/>
              </w:rPr>
            </w:pPr>
            <w:r w:rsidRPr="000A10D8">
              <w:rPr>
                <w:rFonts w:ascii="Times New Roman" w:hAnsi="Times New Roman" w:cs="Times New Roman"/>
              </w:rPr>
              <w:t>Количество детей, оставшихся без попечения родителей, переданных на воспитание в семьи Тужинского района;</w:t>
            </w:r>
          </w:p>
        </w:tc>
        <w:tc>
          <w:tcPr>
            <w:tcW w:w="567"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Чел.</w:t>
            </w:r>
          </w:p>
        </w:tc>
        <w:tc>
          <w:tcPr>
            <w:tcW w:w="5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8</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w:t>
            </w:r>
          </w:p>
        </w:tc>
        <w:tc>
          <w:tcPr>
            <w:tcW w:w="595"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w:t>
            </w:r>
          </w:p>
        </w:tc>
      </w:tr>
      <w:tr w:rsidR="000A10D8" w:rsidRPr="000A10D8" w:rsidTr="00E4560D">
        <w:tc>
          <w:tcPr>
            <w:tcW w:w="436"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bCs/>
              </w:rPr>
            </w:pPr>
            <w:r w:rsidRPr="000A10D8">
              <w:rPr>
                <w:rFonts w:ascii="Times New Roman" w:hAnsi="Times New Roman" w:cs="Times New Roman"/>
                <w:bCs/>
              </w:rPr>
              <w:t>5</w:t>
            </w:r>
          </w:p>
        </w:tc>
        <w:tc>
          <w:tcPr>
            <w:tcW w:w="481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right="72"/>
              <w:jc w:val="both"/>
              <w:rPr>
                <w:rFonts w:ascii="Times New Roman" w:hAnsi="Times New Roman" w:cs="Times New Roman"/>
              </w:rPr>
            </w:pPr>
            <w:r w:rsidRPr="000A10D8">
              <w:rPr>
                <w:rFonts w:ascii="Times New Roman" w:hAnsi="Times New Roman" w:cs="Times New Roman"/>
              </w:rPr>
              <w:t>Количество детей-сирот, получивших жилье</w:t>
            </w:r>
          </w:p>
        </w:tc>
        <w:tc>
          <w:tcPr>
            <w:tcW w:w="567"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Чел.</w:t>
            </w:r>
          </w:p>
        </w:tc>
        <w:tc>
          <w:tcPr>
            <w:tcW w:w="5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w:t>
            </w:r>
          </w:p>
        </w:tc>
        <w:tc>
          <w:tcPr>
            <w:tcW w:w="54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595"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w:t>
            </w:r>
          </w:p>
        </w:tc>
        <w:tc>
          <w:tcPr>
            <w:tcW w:w="70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w:t>
            </w:r>
          </w:p>
        </w:tc>
      </w:tr>
    </w:tbl>
    <w:p w:rsidR="000A10D8" w:rsidRPr="000A10D8" w:rsidRDefault="000A10D8" w:rsidP="000A10D8">
      <w:pPr>
        <w:widowControl w:val="0"/>
        <w:suppressAutoHyphens/>
        <w:autoSpaceDE w:val="0"/>
        <w:autoSpaceDN w:val="0"/>
        <w:adjustRightInd w:val="0"/>
        <w:spacing w:after="0" w:line="240" w:lineRule="auto"/>
        <w:ind w:firstLine="709"/>
        <w:jc w:val="both"/>
        <w:rPr>
          <w:rFonts w:ascii="Times New Roman" w:hAnsi="Times New Roman" w:cs="Times New Roman"/>
        </w:rPr>
      </w:pPr>
    </w:p>
    <w:p w:rsidR="000A10D8" w:rsidRPr="000A10D8" w:rsidRDefault="000A10D8" w:rsidP="000A10D8">
      <w:pPr>
        <w:autoSpaceDE w:val="0"/>
        <w:autoSpaceDN w:val="0"/>
        <w:adjustRightInd w:val="0"/>
        <w:spacing w:after="0" w:line="240" w:lineRule="auto"/>
        <w:ind w:firstLine="720"/>
        <w:jc w:val="both"/>
        <w:rPr>
          <w:rFonts w:ascii="Times New Roman" w:hAnsi="Times New Roman" w:cs="Times New Roman"/>
        </w:rPr>
      </w:pPr>
      <w:r w:rsidRPr="000A10D8">
        <w:rPr>
          <w:rFonts w:ascii="Times New Roman" w:hAnsi="Times New Roman" w:cs="Times New Roman"/>
        </w:rPr>
        <w:t>7. Приложение № 3 к муниципальной программе «Расходы на реализацию муниципальной программы за счет средств местного бюджета» изложить в новой редакции следующего содержания:</w:t>
      </w:r>
    </w:p>
    <w:tbl>
      <w:tblPr>
        <w:tblW w:w="12423" w:type="dxa"/>
        <w:tblInd w:w="-699" w:type="dxa"/>
        <w:tblLayout w:type="fixed"/>
        <w:tblCellMar>
          <w:left w:w="10" w:type="dxa"/>
          <w:right w:w="10" w:type="dxa"/>
        </w:tblCellMar>
        <w:tblLook w:val="0000"/>
      </w:tblPr>
      <w:tblGrid>
        <w:gridCol w:w="425"/>
        <w:gridCol w:w="710"/>
        <w:gridCol w:w="2551"/>
        <w:gridCol w:w="1559"/>
        <w:gridCol w:w="1276"/>
        <w:gridCol w:w="851"/>
        <w:gridCol w:w="850"/>
        <w:gridCol w:w="992"/>
        <w:gridCol w:w="993"/>
        <w:gridCol w:w="850"/>
        <w:gridCol w:w="1366"/>
      </w:tblGrid>
      <w:tr w:rsidR="000A10D8" w:rsidRPr="000A10D8" w:rsidTr="00615543">
        <w:trPr>
          <w:gridAfter w:val="1"/>
          <w:wAfter w:w="1366" w:type="dxa"/>
          <w:trHeight w:val="400"/>
        </w:trPr>
        <w:tc>
          <w:tcPr>
            <w:tcW w:w="425"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lastRenderedPageBreak/>
              <w:t>№ п/п</w:t>
            </w:r>
          </w:p>
        </w:tc>
        <w:tc>
          <w:tcPr>
            <w:tcW w:w="710"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Статус</w:t>
            </w:r>
          </w:p>
        </w:tc>
        <w:tc>
          <w:tcPr>
            <w:tcW w:w="2551"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170" w:right="-170"/>
              <w:jc w:val="center"/>
              <w:rPr>
                <w:rFonts w:ascii="Times New Roman" w:hAnsi="Times New Roman" w:cs="Times New Roman"/>
              </w:rPr>
            </w:pPr>
            <w:r w:rsidRPr="000A10D8">
              <w:rPr>
                <w:rFonts w:ascii="Times New Roman" w:hAnsi="Times New Roman" w:cs="Times New Roman"/>
              </w:rPr>
              <w:t>Наименование муниципальной программы, подпрограммы, отдельного мероприятия</w:t>
            </w:r>
          </w:p>
        </w:tc>
        <w:tc>
          <w:tcPr>
            <w:tcW w:w="155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Главный распорядитель бюджетных средств,</w:t>
            </w:r>
          </w:p>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ответственный соисполнитель</w:t>
            </w:r>
          </w:p>
        </w:tc>
        <w:tc>
          <w:tcPr>
            <w:tcW w:w="5812" w:type="dxa"/>
            <w:gridSpan w:val="6"/>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Расходы, тыс. рублей</w:t>
            </w:r>
          </w:p>
        </w:tc>
      </w:tr>
      <w:tr w:rsidR="00615543" w:rsidRPr="000A10D8" w:rsidTr="00615543">
        <w:trPr>
          <w:gridAfter w:val="1"/>
          <w:wAfter w:w="1366" w:type="dxa"/>
          <w:trHeight w:val="68"/>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710"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2020 год</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2021 год</w:t>
            </w:r>
          </w:p>
        </w:tc>
        <w:tc>
          <w:tcPr>
            <w:tcW w:w="850"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2022 год</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2023 год</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2024 год</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2025 год</w:t>
            </w:r>
          </w:p>
        </w:tc>
      </w:tr>
      <w:tr w:rsidR="00615543" w:rsidRPr="000A10D8" w:rsidTr="00615543">
        <w:trPr>
          <w:gridAfter w:val="1"/>
          <w:wAfter w:w="1366" w:type="dxa"/>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710"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Муни</w:t>
            </w:r>
            <w:r w:rsidR="00615543">
              <w:rPr>
                <w:rFonts w:ascii="Times New Roman" w:hAnsi="Times New Roman" w:cs="Times New Roman"/>
              </w:rPr>
              <w:t>-</w:t>
            </w:r>
            <w:r w:rsidRPr="000A10D8">
              <w:rPr>
                <w:rFonts w:ascii="Times New Roman" w:hAnsi="Times New Roman" w:cs="Times New Roman"/>
              </w:rPr>
              <w:t>ци</w:t>
            </w:r>
            <w:r w:rsidR="00615543">
              <w:rPr>
                <w:rFonts w:ascii="Times New Roman" w:hAnsi="Times New Roman" w:cs="Times New Roman"/>
              </w:rPr>
              <w:t>-</w:t>
            </w:r>
            <w:r w:rsidRPr="000A10D8">
              <w:rPr>
                <w:rFonts w:ascii="Times New Roman" w:hAnsi="Times New Roman" w:cs="Times New Roman"/>
              </w:rPr>
              <w:t>паль</w:t>
            </w:r>
            <w:r w:rsidR="00615543">
              <w:rPr>
                <w:rFonts w:ascii="Times New Roman" w:hAnsi="Times New Roman" w:cs="Times New Roman"/>
              </w:rPr>
              <w:t>-</w:t>
            </w:r>
            <w:r w:rsidRPr="000A10D8">
              <w:rPr>
                <w:rFonts w:ascii="Times New Roman" w:hAnsi="Times New Roman" w:cs="Times New Roman"/>
              </w:rPr>
              <w:t>ная прог</w:t>
            </w:r>
            <w:r w:rsidR="00615543">
              <w:rPr>
                <w:rFonts w:ascii="Times New Roman" w:hAnsi="Times New Roman" w:cs="Times New Roman"/>
              </w:rPr>
              <w:t>-</w:t>
            </w:r>
            <w:r w:rsidRPr="000A10D8">
              <w:rPr>
                <w:rFonts w:ascii="Times New Roman" w:hAnsi="Times New Roman" w:cs="Times New Roman"/>
              </w:rPr>
              <w:t>рамма</w:t>
            </w:r>
          </w:p>
        </w:tc>
        <w:tc>
          <w:tcPr>
            <w:tcW w:w="2551"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«Развитие образования» на 2020 - 2025 годы </w:t>
            </w: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15841,15694</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15480,6</w:t>
            </w:r>
          </w:p>
        </w:tc>
        <w:tc>
          <w:tcPr>
            <w:tcW w:w="850"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13299,7</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13299,7</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14551,2</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15278,7</w:t>
            </w:r>
          </w:p>
        </w:tc>
      </w:tr>
      <w:tr w:rsidR="00615543" w:rsidRPr="000A10D8" w:rsidTr="00615543">
        <w:trPr>
          <w:gridAfter w:val="1"/>
          <w:wAfter w:w="1366" w:type="dxa"/>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710"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МКУ «Управление образования администрации Тужинского муниципально</w:t>
            </w:r>
            <w:r w:rsidR="00615543">
              <w:rPr>
                <w:rFonts w:ascii="Times New Roman" w:hAnsi="Times New Roman" w:cs="Times New Roman"/>
              </w:rPr>
              <w:t>-</w:t>
            </w:r>
            <w:r w:rsidRPr="000A10D8">
              <w:rPr>
                <w:rFonts w:ascii="Times New Roman" w:hAnsi="Times New Roman" w:cs="Times New Roman"/>
              </w:rPr>
              <w:t>го  района»</w:t>
            </w:r>
          </w:p>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МКУ ДО ДЮСШ пгт Тужа;</w:t>
            </w:r>
          </w:p>
          <w:p w:rsidR="000A10D8" w:rsidRPr="000A10D8" w:rsidRDefault="000A10D8" w:rsidP="000A10D8">
            <w:pPr>
              <w:pStyle w:val="a4"/>
              <w:rPr>
                <w:rFonts w:ascii="Times New Roman" w:hAnsi="Times New Roman"/>
                <w:lang w:val="ru-RU"/>
              </w:rPr>
            </w:pPr>
            <w:r w:rsidRPr="000A10D8">
              <w:rPr>
                <w:rFonts w:ascii="Times New Roman" w:hAnsi="Times New Roman"/>
                <w:lang w:val="ru-RU"/>
              </w:rPr>
              <w:t>МКУ ДО ДДТ пгт Тужа;</w:t>
            </w:r>
          </w:p>
          <w:p w:rsidR="000A10D8" w:rsidRPr="000A10D8" w:rsidRDefault="000A10D8" w:rsidP="000A10D8">
            <w:pPr>
              <w:pStyle w:val="a4"/>
              <w:rPr>
                <w:rFonts w:ascii="Times New Roman" w:hAnsi="Times New Roman"/>
                <w:lang w:val="ru-RU"/>
              </w:rPr>
            </w:pPr>
            <w:r w:rsidRPr="000A10D8">
              <w:rPr>
                <w:rFonts w:ascii="Times New Roman" w:hAnsi="Times New Roman"/>
                <w:lang w:val="ru-RU"/>
              </w:rPr>
              <w:t>МКДОУ детский сад «Сказка» пгт Тужа;</w:t>
            </w:r>
          </w:p>
          <w:p w:rsidR="000A10D8" w:rsidRPr="000A10D8" w:rsidRDefault="000A10D8" w:rsidP="000A10D8">
            <w:pPr>
              <w:pStyle w:val="a4"/>
              <w:rPr>
                <w:rFonts w:ascii="Times New Roman" w:hAnsi="Times New Roman"/>
                <w:lang w:val="ru-RU"/>
              </w:rPr>
            </w:pPr>
            <w:r w:rsidRPr="000A10D8">
              <w:rPr>
                <w:rFonts w:ascii="Times New Roman" w:hAnsi="Times New Roman"/>
                <w:lang w:val="ru-RU"/>
              </w:rPr>
              <w:t>МКДОУ детский сад «Родничок» пгт Тужа.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15841,15694</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15480,6</w:t>
            </w:r>
          </w:p>
        </w:tc>
        <w:tc>
          <w:tcPr>
            <w:tcW w:w="850"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13299,7</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13299,7</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14551,2</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15278,7</w:t>
            </w:r>
          </w:p>
        </w:tc>
      </w:tr>
      <w:tr w:rsidR="00615543" w:rsidRPr="000A10D8" w:rsidTr="00615543">
        <w:trPr>
          <w:gridAfter w:val="1"/>
          <w:wAfter w:w="1366" w:type="dxa"/>
          <w:trHeight w:val="68"/>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1.</w:t>
            </w:r>
          </w:p>
        </w:tc>
        <w:tc>
          <w:tcPr>
            <w:tcW w:w="710"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615543">
              <w:rPr>
                <w:rFonts w:ascii="Times New Roman" w:hAnsi="Times New Roman" w:cs="Times New Roman"/>
              </w:rPr>
              <w:t>-</w:t>
            </w:r>
            <w:r w:rsidRPr="000A10D8">
              <w:rPr>
                <w:rFonts w:ascii="Times New Roman" w:hAnsi="Times New Roman" w:cs="Times New Roman"/>
              </w:rPr>
              <w:t>прия</w:t>
            </w:r>
            <w:r w:rsidR="00615543">
              <w:rPr>
                <w:rFonts w:ascii="Times New Roman" w:hAnsi="Times New Roman" w:cs="Times New Roman"/>
              </w:rPr>
              <w:t>-</w:t>
            </w:r>
            <w:r w:rsidRPr="000A10D8">
              <w:rPr>
                <w:rFonts w:ascii="Times New Roman" w:hAnsi="Times New Roman" w:cs="Times New Roman"/>
              </w:rPr>
              <w:t>тие</w:t>
            </w:r>
          </w:p>
        </w:tc>
        <w:tc>
          <w:tcPr>
            <w:tcW w:w="2551"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«Предоставление детям дошкольного возраста равных возможностей для получения качественного дошкольного образования»</w:t>
            </w: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всего</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9322,73925</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9374,2</w:t>
            </w:r>
          </w:p>
        </w:tc>
        <w:tc>
          <w:tcPr>
            <w:tcW w:w="850"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7193,4</w:t>
            </w:r>
          </w:p>
        </w:tc>
        <w:tc>
          <w:tcPr>
            <w:tcW w:w="992" w:type="dxa"/>
            <w:tcBorders>
              <w:top w:val="nil"/>
              <w:left w:val="single" w:sz="4" w:space="0" w:color="auto"/>
              <w:bottom w:val="single" w:sz="6" w:space="0" w:color="000000"/>
              <w:right w:val="nil"/>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7193,4</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8 802,7</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9 242,8</w:t>
            </w:r>
          </w:p>
        </w:tc>
      </w:tr>
      <w:tr w:rsidR="00615543" w:rsidRPr="000A10D8" w:rsidTr="00615543">
        <w:trPr>
          <w:gridAfter w:val="1"/>
          <w:wAfter w:w="1366" w:type="dxa"/>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710"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МКУ «Управление образования администрации Тужинского муниципально</w:t>
            </w:r>
            <w:r w:rsidR="00615543">
              <w:rPr>
                <w:rFonts w:ascii="Times New Roman" w:hAnsi="Times New Roman" w:cs="Times New Roman"/>
              </w:rPr>
              <w:t>-</w:t>
            </w:r>
            <w:r w:rsidRPr="000A10D8">
              <w:rPr>
                <w:rFonts w:ascii="Times New Roman" w:hAnsi="Times New Roman" w:cs="Times New Roman"/>
              </w:rPr>
              <w:t>го  района» (МКДОУ детский сад «Сказка» пгт Тужа; МКДОУ детский сад «Родничок» пгт Тужа).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9322,73925</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9374,2</w:t>
            </w:r>
          </w:p>
        </w:tc>
        <w:tc>
          <w:tcPr>
            <w:tcW w:w="850"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7193,4</w:t>
            </w:r>
          </w:p>
        </w:tc>
        <w:tc>
          <w:tcPr>
            <w:tcW w:w="992" w:type="dxa"/>
            <w:tcBorders>
              <w:top w:val="nil"/>
              <w:left w:val="single" w:sz="4" w:space="0" w:color="auto"/>
              <w:bottom w:val="single" w:sz="6" w:space="0" w:color="000000"/>
              <w:right w:val="nil"/>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7193,4</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8 802,7</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9 242,8</w:t>
            </w:r>
          </w:p>
        </w:tc>
      </w:tr>
      <w:tr w:rsidR="00615543" w:rsidRPr="000A10D8" w:rsidTr="00615543">
        <w:trPr>
          <w:gridAfter w:val="1"/>
          <w:wAfter w:w="1366" w:type="dxa"/>
          <w:trHeight w:val="68"/>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2.</w:t>
            </w:r>
          </w:p>
        </w:tc>
        <w:tc>
          <w:tcPr>
            <w:tcW w:w="710"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615543">
              <w:rPr>
                <w:rFonts w:ascii="Times New Roman" w:hAnsi="Times New Roman" w:cs="Times New Roman"/>
              </w:rPr>
              <w:t>-</w:t>
            </w:r>
            <w:r w:rsidRPr="000A10D8">
              <w:rPr>
                <w:rFonts w:ascii="Times New Roman" w:hAnsi="Times New Roman" w:cs="Times New Roman"/>
              </w:rPr>
              <w:t>прия</w:t>
            </w:r>
            <w:r w:rsidR="00615543">
              <w:rPr>
                <w:rFonts w:ascii="Times New Roman" w:hAnsi="Times New Roman" w:cs="Times New Roman"/>
              </w:rPr>
              <w:t>-</w:t>
            </w:r>
            <w:r w:rsidRPr="000A10D8">
              <w:rPr>
                <w:rFonts w:ascii="Times New Roman" w:hAnsi="Times New Roman" w:cs="Times New Roman"/>
              </w:rPr>
              <w:t>тие</w:t>
            </w:r>
          </w:p>
        </w:tc>
        <w:tc>
          <w:tcPr>
            <w:tcW w:w="2551"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«Удовлетворения потребностей детей в доступном и качественном дополнительном образовании»</w:t>
            </w: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4789,38753</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3 986,0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4 185,3</w:t>
            </w:r>
          </w:p>
        </w:tc>
      </w:tr>
      <w:tr w:rsidR="00615543" w:rsidRPr="000A10D8" w:rsidTr="00615543">
        <w:trPr>
          <w:gridAfter w:val="1"/>
          <w:wAfter w:w="1366" w:type="dxa"/>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710"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МКУ «Управление образования администрации </w:t>
            </w:r>
            <w:r w:rsidRPr="000A10D8">
              <w:rPr>
                <w:rFonts w:ascii="Times New Roman" w:hAnsi="Times New Roman" w:cs="Times New Roman"/>
              </w:rPr>
              <w:lastRenderedPageBreak/>
              <w:t>Тужинского муниципально</w:t>
            </w:r>
            <w:r w:rsidR="00615543">
              <w:rPr>
                <w:rFonts w:ascii="Times New Roman" w:hAnsi="Times New Roman" w:cs="Times New Roman"/>
              </w:rPr>
              <w:t>-</w:t>
            </w:r>
            <w:r w:rsidRPr="000A10D8">
              <w:rPr>
                <w:rFonts w:ascii="Times New Roman" w:hAnsi="Times New Roman" w:cs="Times New Roman"/>
              </w:rPr>
              <w:t>го района» (МКУ ДО ДЮСШ пгт Тужа; МКУ ДО ДДТ пгт Тужа).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lastRenderedPageBreak/>
              <w:t>4789,38753</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3 986,0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4 185,3</w:t>
            </w:r>
          </w:p>
        </w:tc>
      </w:tr>
      <w:tr w:rsidR="00615543" w:rsidRPr="000A10D8" w:rsidTr="00E4560D">
        <w:trPr>
          <w:gridAfter w:val="1"/>
          <w:wAfter w:w="1366" w:type="dxa"/>
          <w:trHeight w:val="68"/>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lastRenderedPageBreak/>
              <w:t>3.</w:t>
            </w:r>
          </w:p>
        </w:tc>
        <w:tc>
          <w:tcPr>
            <w:tcW w:w="710"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615543">
              <w:rPr>
                <w:rFonts w:ascii="Times New Roman" w:hAnsi="Times New Roman" w:cs="Times New Roman"/>
              </w:rPr>
              <w:t>-</w:t>
            </w:r>
            <w:r w:rsidRPr="000A10D8">
              <w:rPr>
                <w:rFonts w:ascii="Times New Roman" w:hAnsi="Times New Roman" w:cs="Times New Roman"/>
              </w:rPr>
              <w:t>прия</w:t>
            </w:r>
            <w:r w:rsidR="00615543">
              <w:rPr>
                <w:rFonts w:ascii="Times New Roman" w:hAnsi="Times New Roman" w:cs="Times New Roman"/>
              </w:rPr>
              <w:t>-</w:t>
            </w:r>
            <w:r w:rsidRPr="000A10D8">
              <w:rPr>
                <w:rFonts w:ascii="Times New Roman" w:hAnsi="Times New Roman" w:cs="Times New Roman"/>
              </w:rPr>
              <w:t>тие</w:t>
            </w:r>
          </w:p>
        </w:tc>
        <w:tc>
          <w:tcPr>
            <w:tcW w:w="2551"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«Обеспечение детей различными формами отдыха в каникулярное время»</w:t>
            </w: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1,31818</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28,2</w:t>
            </w:r>
          </w:p>
        </w:tc>
        <w:tc>
          <w:tcPr>
            <w:tcW w:w="850"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28,2</w:t>
            </w:r>
          </w:p>
        </w:tc>
        <w:tc>
          <w:tcPr>
            <w:tcW w:w="992" w:type="dxa"/>
            <w:tcBorders>
              <w:top w:val="nil"/>
              <w:left w:val="single" w:sz="4" w:space="0" w:color="auto"/>
              <w:bottom w:val="single" w:sz="6" w:space="0" w:color="000000"/>
              <w:right w:val="nil"/>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28,2</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spacing w:after="0" w:line="240" w:lineRule="auto"/>
              <w:ind w:left="-113" w:right="-113"/>
              <w:jc w:val="center"/>
              <w:rPr>
                <w:rFonts w:ascii="Times New Roman" w:hAnsi="Times New Roman" w:cs="Times New Roman"/>
              </w:rPr>
            </w:pPr>
            <w:r w:rsidRPr="000A10D8">
              <w:rPr>
                <w:rFonts w:ascii="Times New Roman" w:hAnsi="Times New Roman" w:cs="Times New Roman"/>
              </w:rPr>
              <w:t>70,7</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spacing w:after="0" w:line="240" w:lineRule="auto"/>
              <w:ind w:left="-113" w:right="-113"/>
              <w:jc w:val="center"/>
              <w:rPr>
                <w:rFonts w:ascii="Times New Roman" w:hAnsi="Times New Roman" w:cs="Times New Roman"/>
              </w:rPr>
            </w:pPr>
            <w:r w:rsidRPr="000A10D8">
              <w:rPr>
                <w:rFonts w:ascii="Times New Roman" w:hAnsi="Times New Roman" w:cs="Times New Roman"/>
              </w:rPr>
              <w:t>74,2</w:t>
            </w:r>
          </w:p>
        </w:tc>
      </w:tr>
      <w:tr w:rsidR="00615543" w:rsidRPr="000A10D8" w:rsidTr="00615543">
        <w:trPr>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710"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МКУ «Управление образования администрации Тужинского муниципально</w:t>
            </w:r>
            <w:r w:rsidR="00615543">
              <w:rPr>
                <w:rFonts w:ascii="Times New Roman" w:hAnsi="Times New Roman" w:cs="Times New Roman"/>
              </w:rPr>
              <w:t>-</w:t>
            </w:r>
            <w:r w:rsidRPr="000A10D8">
              <w:rPr>
                <w:rFonts w:ascii="Times New Roman" w:hAnsi="Times New Roman" w:cs="Times New Roman"/>
              </w:rPr>
              <w:t>го района» (МКУ ДО ДЮСШ пгт Тужа;</w:t>
            </w:r>
          </w:p>
          <w:p w:rsidR="000A10D8" w:rsidRPr="000A10D8" w:rsidRDefault="000A10D8" w:rsidP="000A10D8">
            <w:pPr>
              <w:pStyle w:val="a4"/>
              <w:rPr>
                <w:rFonts w:ascii="Times New Roman" w:hAnsi="Times New Roman"/>
                <w:lang w:val="ru-RU"/>
              </w:rPr>
            </w:pPr>
            <w:r w:rsidRPr="000A10D8">
              <w:rPr>
                <w:rFonts w:ascii="Times New Roman" w:hAnsi="Times New Roman"/>
                <w:lang w:val="ru-RU"/>
              </w:rPr>
              <w:t>МКУ ДО ДДТ пгт Тужа).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1,31818</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28,2</w:t>
            </w:r>
          </w:p>
        </w:tc>
        <w:tc>
          <w:tcPr>
            <w:tcW w:w="850"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28,2</w:t>
            </w:r>
          </w:p>
        </w:tc>
        <w:tc>
          <w:tcPr>
            <w:tcW w:w="992" w:type="dxa"/>
            <w:tcBorders>
              <w:top w:val="nil"/>
              <w:left w:val="single" w:sz="4" w:space="0" w:color="auto"/>
              <w:bottom w:val="single" w:sz="6" w:space="0" w:color="000000"/>
              <w:right w:val="nil"/>
            </w:tcBorders>
          </w:tcPr>
          <w:p w:rsidR="000A10D8" w:rsidRPr="000A10D8" w:rsidRDefault="000A10D8" w:rsidP="000A10D8">
            <w:pPr>
              <w:spacing w:after="0" w:line="240" w:lineRule="auto"/>
              <w:rPr>
                <w:rFonts w:ascii="Times New Roman" w:hAnsi="Times New Roman" w:cs="Times New Roman"/>
              </w:rPr>
            </w:pPr>
            <w:r w:rsidRPr="000A10D8">
              <w:rPr>
                <w:rFonts w:ascii="Times New Roman" w:hAnsi="Times New Roman" w:cs="Times New Roman"/>
              </w:rPr>
              <w:t>28,2</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spacing w:after="0" w:line="240" w:lineRule="auto"/>
              <w:ind w:left="-113" w:right="-113"/>
              <w:jc w:val="center"/>
              <w:rPr>
                <w:rFonts w:ascii="Times New Roman" w:hAnsi="Times New Roman" w:cs="Times New Roman"/>
              </w:rPr>
            </w:pPr>
            <w:r w:rsidRPr="000A10D8">
              <w:rPr>
                <w:rFonts w:ascii="Times New Roman" w:hAnsi="Times New Roman" w:cs="Times New Roman"/>
              </w:rPr>
              <w:t>70,7</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spacing w:after="0" w:line="240" w:lineRule="auto"/>
              <w:ind w:left="-113" w:right="-113"/>
              <w:jc w:val="center"/>
              <w:rPr>
                <w:rFonts w:ascii="Times New Roman" w:hAnsi="Times New Roman" w:cs="Times New Roman"/>
              </w:rPr>
            </w:pPr>
            <w:r w:rsidRPr="000A10D8">
              <w:rPr>
                <w:rFonts w:ascii="Times New Roman" w:hAnsi="Times New Roman" w:cs="Times New Roman"/>
              </w:rPr>
              <w:t>74,2</w:t>
            </w:r>
          </w:p>
        </w:tc>
        <w:tc>
          <w:tcPr>
            <w:tcW w:w="1366" w:type="dxa"/>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615543" w:rsidRPr="000A10D8" w:rsidTr="00615543">
        <w:trPr>
          <w:trHeight w:val="400"/>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4.</w:t>
            </w:r>
          </w:p>
        </w:tc>
        <w:tc>
          <w:tcPr>
            <w:tcW w:w="710"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E4560D">
              <w:rPr>
                <w:rFonts w:ascii="Times New Roman" w:hAnsi="Times New Roman" w:cs="Times New Roman"/>
              </w:rPr>
              <w:t>-</w:t>
            </w:r>
            <w:r w:rsidRPr="000A10D8">
              <w:rPr>
                <w:rFonts w:ascii="Times New Roman" w:hAnsi="Times New Roman" w:cs="Times New Roman"/>
              </w:rPr>
              <w:t>прия</w:t>
            </w:r>
            <w:r w:rsidR="00E4560D">
              <w:rPr>
                <w:rFonts w:ascii="Times New Roman" w:hAnsi="Times New Roman" w:cs="Times New Roman"/>
              </w:rPr>
              <w:t>-</w:t>
            </w:r>
            <w:r w:rsidRPr="000A10D8">
              <w:rPr>
                <w:rFonts w:ascii="Times New Roman" w:hAnsi="Times New Roman" w:cs="Times New Roman"/>
              </w:rPr>
              <w:t>тие</w:t>
            </w:r>
          </w:p>
        </w:tc>
        <w:tc>
          <w:tcPr>
            <w:tcW w:w="2551"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w:t>
            </w:r>
            <w:r w:rsidR="00E4560D">
              <w:rPr>
                <w:rFonts w:ascii="Times New Roman" w:hAnsi="Times New Roman" w:cs="Times New Roman"/>
              </w:rPr>
              <w:br/>
            </w:r>
            <w:r w:rsidRPr="000A10D8">
              <w:rPr>
                <w:rFonts w:ascii="Times New Roman" w:hAnsi="Times New Roman" w:cs="Times New Roman"/>
              </w:rPr>
              <w:t>и обеспечение ведения бюджетного учета</w:t>
            </w:r>
            <w:r w:rsidR="00E4560D">
              <w:rPr>
                <w:rFonts w:ascii="Times New Roman" w:hAnsi="Times New Roman" w:cs="Times New Roman"/>
              </w:rPr>
              <w:br/>
            </w:r>
            <w:r w:rsidRPr="000A10D8">
              <w:rPr>
                <w:rFonts w:ascii="Times New Roman" w:hAnsi="Times New Roman" w:cs="Times New Roman"/>
              </w:rPr>
              <w:t xml:space="preserve"> и отчетности управления образования </w:t>
            </w:r>
            <w:r w:rsidR="00E4560D">
              <w:rPr>
                <w:rFonts w:ascii="Times New Roman" w:hAnsi="Times New Roman" w:cs="Times New Roman"/>
              </w:rPr>
              <w:br/>
              <w:t>и</w:t>
            </w:r>
            <w:r w:rsidRPr="000A10D8">
              <w:rPr>
                <w:rFonts w:ascii="Times New Roman" w:hAnsi="Times New Roman" w:cs="Times New Roman"/>
              </w:rPr>
              <w:t xml:space="preserve"> подведомственных ему учреждений»» </w:t>
            </w: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1727,23698</w:t>
            </w:r>
          </w:p>
        </w:tc>
        <w:tc>
          <w:tcPr>
            <w:tcW w:w="851" w:type="dxa"/>
            <w:tcBorders>
              <w:top w:val="nil"/>
              <w:left w:val="single" w:sz="4" w:space="0" w:color="auto"/>
              <w:bottom w:val="single" w:sz="6" w:space="0" w:color="000000"/>
              <w:right w:val="nil"/>
            </w:tcBorders>
          </w:tcPr>
          <w:p w:rsidR="000A10D8" w:rsidRPr="000A10D8" w:rsidRDefault="000A10D8" w:rsidP="000A10D8">
            <w:pPr>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1 691,8</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1 776,4</w:t>
            </w:r>
          </w:p>
        </w:tc>
        <w:tc>
          <w:tcPr>
            <w:tcW w:w="1366" w:type="dxa"/>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615543" w:rsidRPr="000A10D8" w:rsidTr="00615543">
        <w:trPr>
          <w:gridAfter w:val="1"/>
          <w:wAfter w:w="1366" w:type="dxa"/>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710"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Муниципальное казённое учреждение «Управление образования администрации Тужинского муниципаль</w:t>
            </w:r>
            <w:r w:rsidR="00E4560D">
              <w:rPr>
                <w:rFonts w:ascii="Times New Roman" w:hAnsi="Times New Roman" w:cs="Times New Roman"/>
              </w:rPr>
              <w:t>-</w:t>
            </w:r>
            <w:r w:rsidRPr="000A10D8">
              <w:rPr>
                <w:rFonts w:ascii="Times New Roman" w:hAnsi="Times New Roman" w:cs="Times New Roman"/>
              </w:rPr>
              <w:t>ного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1727,23698</w:t>
            </w:r>
          </w:p>
        </w:tc>
        <w:tc>
          <w:tcPr>
            <w:tcW w:w="851" w:type="dxa"/>
            <w:tcBorders>
              <w:top w:val="nil"/>
              <w:left w:val="single" w:sz="4" w:space="0" w:color="auto"/>
              <w:bottom w:val="single" w:sz="6" w:space="0" w:color="000000"/>
              <w:right w:val="nil"/>
            </w:tcBorders>
          </w:tcPr>
          <w:p w:rsidR="000A10D8" w:rsidRPr="000A10D8" w:rsidRDefault="000A10D8" w:rsidP="000A10D8">
            <w:pPr>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1 691,8</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1 776,4</w:t>
            </w:r>
          </w:p>
        </w:tc>
      </w:tr>
      <w:tr w:rsidR="00615543" w:rsidRPr="000A10D8" w:rsidTr="00E4560D">
        <w:trPr>
          <w:gridAfter w:val="1"/>
          <w:wAfter w:w="1366" w:type="dxa"/>
          <w:trHeight w:val="188"/>
        </w:trPr>
        <w:tc>
          <w:tcPr>
            <w:tcW w:w="425"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5.</w:t>
            </w:r>
          </w:p>
        </w:tc>
        <w:tc>
          <w:tcPr>
            <w:tcW w:w="710"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Меро</w:t>
            </w:r>
            <w:r w:rsidR="00E4560D">
              <w:rPr>
                <w:rFonts w:ascii="Times New Roman" w:hAnsi="Times New Roman" w:cs="Times New Roman"/>
              </w:rPr>
              <w:t>-</w:t>
            </w:r>
            <w:r w:rsidRPr="000A10D8">
              <w:rPr>
                <w:rFonts w:ascii="Times New Roman" w:hAnsi="Times New Roman" w:cs="Times New Roman"/>
              </w:rPr>
              <w:t>прия</w:t>
            </w:r>
            <w:r w:rsidR="00E4560D">
              <w:rPr>
                <w:rFonts w:ascii="Times New Roman" w:hAnsi="Times New Roman" w:cs="Times New Roman"/>
              </w:rPr>
              <w:t>-</w:t>
            </w:r>
            <w:r w:rsidRPr="000A10D8">
              <w:rPr>
                <w:rFonts w:ascii="Times New Roman" w:hAnsi="Times New Roman" w:cs="Times New Roman"/>
              </w:rPr>
              <w:t>тие</w:t>
            </w:r>
          </w:p>
        </w:tc>
        <w:tc>
          <w:tcPr>
            <w:tcW w:w="2551" w:type="dxa"/>
            <w:vMerge w:val="restart"/>
            <w:tcBorders>
              <w:top w:val="nil"/>
              <w:left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Капитальный ремонт зданий и объектов муниципальных образовательных организаций, в том числе:         </w:t>
            </w: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r>
      <w:tr w:rsidR="00615543" w:rsidRPr="000A10D8" w:rsidTr="00615543">
        <w:trPr>
          <w:gridAfter w:val="1"/>
          <w:wAfter w:w="1366" w:type="dxa"/>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710"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МКУ «Управление образования администрации Тужинского муниципально</w:t>
            </w:r>
            <w:r w:rsidR="00E4560D">
              <w:rPr>
                <w:rFonts w:ascii="Times New Roman" w:hAnsi="Times New Roman" w:cs="Times New Roman"/>
              </w:rPr>
              <w:t>-</w:t>
            </w:r>
            <w:r w:rsidRPr="000A10D8">
              <w:rPr>
                <w:rFonts w:ascii="Times New Roman" w:hAnsi="Times New Roman" w:cs="Times New Roman"/>
              </w:rPr>
              <w:t>го  района»</w:t>
            </w:r>
          </w:p>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(МКДОУ детский сад «Сказка» пгт Тужа).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r>
      <w:tr w:rsidR="00615543" w:rsidRPr="000A10D8" w:rsidTr="00E4560D">
        <w:trPr>
          <w:gridAfter w:val="1"/>
          <w:wAfter w:w="1366" w:type="dxa"/>
          <w:trHeight w:val="91"/>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710"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2551" w:type="dxa"/>
            <w:vMerge w:val="restart"/>
            <w:tcBorders>
              <w:top w:val="nil"/>
              <w:left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здание МКДОУ детский сад «Сказка» пгт Тужа</w:t>
            </w: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r>
      <w:tr w:rsidR="00615543" w:rsidRPr="000A10D8" w:rsidTr="00615543">
        <w:trPr>
          <w:gridAfter w:val="1"/>
          <w:wAfter w:w="1366" w:type="dxa"/>
          <w:trHeight w:val="400"/>
        </w:trPr>
        <w:tc>
          <w:tcPr>
            <w:tcW w:w="425"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710"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МКУ «Управление образования администрации Тужинского муниципально</w:t>
            </w:r>
            <w:r w:rsidR="00E4560D">
              <w:rPr>
                <w:rFonts w:ascii="Times New Roman" w:hAnsi="Times New Roman" w:cs="Times New Roman"/>
              </w:rPr>
              <w:t xml:space="preserve">-го </w:t>
            </w:r>
            <w:r w:rsidRPr="000A10D8">
              <w:rPr>
                <w:rFonts w:ascii="Times New Roman" w:hAnsi="Times New Roman" w:cs="Times New Roman"/>
              </w:rPr>
              <w:t xml:space="preserve">района» (МКДОУ </w:t>
            </w:r>
            <w:r w:rsidRPr="000A10D8">
              <w:rPr>
                <w:rFonts w:ascii="Times New Roman" w:hAnsi="Times New Roman" w:cs="Times New Roman"/>
              </w:rPr>
              <w:lastRenderedPageBreak/>
              <w:t>детский сад «Сказка» пгт Тужа).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lastRenderedPageBreak/>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ind w:left="-113" w:right="-113"/>
              <w:jc w:val="center"/>
              <w:rPr>
                <w:rFonts w:ascii="Times New Roman" w:hAnsi="Times New Roman" w:cs="Times New Roman"/>
              </w:rPr>
            </w:pPr>
            <w:r w:rsidRPr="000A10D8">
              <w:rPr>
                <w:rFonts w:ascii="Times New Roman" w:hAnsi="Times New Roman" w:cs="Times New Roman"/>
              </w:rPr>
              <w:t>0</w:t>
            </w:r>
          </w:p>
        </w:tc>
      </w:tr>
      <w:tr w:rsidR="00615543" w:rsidRPr="000A10D8" w:rsidTr="00E4560D">
        <w:trPr>
          <w:gridAfter w:val="1"/>
          <w:wAfter w:w="1366" w:type="dxa"/>
          <w:trHeight w:val="211"/>
        </w:trPr>
        <w:tc>
          <w:tcPr>
            <w:tcW w:w="425" w:type="dxa"/>
            <w:vMerge w:val="restart"/>
            <w:tcBorders>
              <w:top w:val="single" w:sz="6" w:space="0" w:color="000000"/>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lastRenderedPageBreak/>
              <w:t>6.</w:t>
            </w:r>
          </w:p>
        </w:tc>
        <w:tc>
          <w:tcPr>
            <w:tcW w:w="710" w:type="dxa"/>
            <w:vMerge w:val="restart"/>
            <w:tcBorders>
              <w:top w:val="single" w:sz="6" w:space="0" w:color="000000"/>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E4560D">
              <w:rPr>
                <w:rFonts w:ascii="Times New Roman" w:hAnsi="Times New Roman" w:cs="Times New Roman"/>
              </w:rPr>
              <w:t>-</w:t>
            </w:r>
            <w:r w:rsidRPr="000A10D8">
              <w:rPr>
                <w:rFonts w:ascii="Times New Roman" w:hAnsi="Times New Roman" w:cs="Times New Roman"/>
              </w:rPr>
              <w:t>прия</w:t>
            </w:r>
            <w:r w:rsidR="00E4560D">
              <w:rPr>
                <w:rFonts w:ascii="Times New Roman" w:hAnsi="Times New Roman" w:cs="Times New Roman"/>
              </w:rPr>
              <w:t>-</w:t>
            </w:r>
            <w:r w:rsidRPr="000A10D8">
              <w:rPr>
                <w:rFonts w:ascii="Times New Roman" w:hAnsi="Times New Roman" w:cs="Times New Roman"/>
              </w:rPr>
              <w:t>тие</w:t>
            </w:r>
          </w:p>
        </w:tc>
        <w:tc>
          <w:tcPr>
            <w:tcW w:w="2551" w:type="dxa"/>
            <w:vMerge w:val="restart"/>
            <w:tcBorders>
              <w:top w:val="single" w:sz="6" w:space="0" w:color="000000"/>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«Подготовка и повышение квалификации лиц, замещающих муниципальные должности, </w:t>
            </w:r>
            <w:r w:rsidR="00E4560D">
              <w:rPr>
                <w:rFonts w:ascii="Times New Roman" w:hAnsi="Times New Roman" w:cs="Times New Roman"/>
              </w:rPr>
              <w:br/>
            </w:r>
            <w:r w:rsidRPr="000A10D8">
              <w:rPr>
                <w:rFonts w:ascii="Times New Roman" w:hAnsi="Times New Roman" w:cs="Times New Roman"/>
              </w:rPr>
              <w:t>и муниципальных служащих»</w:t>
            </w:r>
          </w:p>
        </w:tc>
        <w:tc>
          <w:tcPr>
            <w:tcW w:w="1559" w:type="dxa"/>
            <w:tcBorders>
              <w:top w:val="single" w:sz="6" w:space="0" w:color="000000"/>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всего</w:t>
            </w:r>
          </w:p>
        </w:tc>
        <w:tc>
          <w:tcPr>
            <w:tcW w:w="1276" w:type="dxa"/>
            <w:tcBorders>
              <w:top w:val="single" w:sz="6" w:space="0" w:color="000000"/>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0,475</w:t>
            </w:r>
          </w:p>
        </w:tc>
        <w:tc>
          <w:tcPr>
            <w:tcW w:w="851"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0,1</w:t>
            </w:r>
          </w:p>
        </w:tc>
        <w:tc>
          <w:tcPr>
            <w:tcW w:w="850"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615543" w:rsidRPr="000A10D8" w:rsidTr="00615543">
        <w:trPr>
          <w:gridAfter w:val="1"/>
          <w:wAfter w:w="1366" w:type="dxa"/>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710"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E4560D">
              <w:rPr>
                <w:rFonts w:ascii="Times New Roman" w:hAnsi="Times New Roman" w:cs="Times New Roman"/>
              </w:rPr>
              <w:t>-</w:t>
            </w:r>
            <w:r w:rsidRPr="000A10D8">
              <w:rPr>
                <w:rFonts w:ascii="Times New Roman" w:hAnsi="Times New Roman" w:cs="Times New Roman"/>
              </w:rPr>
              <w:t>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0,475</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0,1</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615543" w:rsidRPr="000A10D8" w:rsidTr="00E4560D">
        <w:trPr>
          <w:gridAfter w:val="1"/>
          <w:wAfter w:w="1366" w:type="dxa"/>
          <w:trHeight w:val="122"/>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710"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val="restart"/>
            <w:tcBorders>
              <w:top w:val="single" w:sz="6" w:space="0" w:color="000000"/>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Администрация муниципального образования Тужинский муниципальный район</w:t>
            </w:r>
          </w:p>
        </w:tc>
        <w:tc>
          <w:tcPr>
            <w:tcW w:w="1559" w:type="dxa"/>
            <w:tcBorders>
              <w:top w:val="single" w:sz="6" w:space="0" w:color="000000"/>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всего</w:t>
            </w:r>
          </w:p>
        </w:tc>
        <w:tc>
          <w:tcPr>
            <w:tcW w:w="1276" w:type="dxa"/>
            <w:tcBorders>
              <w:top w:val="single" w:sz="6" w:space="0" w:color="000000"/>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0,255</w:t>
            </w:r>
          </w:p>
        </w:tc>
        <w:tc>
          <w:tcPr>
            <w:tcW w:w="851"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615543" w:rsidRPr="000A10D8" w:rsidTr="00615543">
        <w:trPr>
          <w:gridAfter w:val="1"/>
          <w:wAfter w:w="1366" w:type="dxa"/>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710"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E4560D">
              <w:rPr>
                <w:rFonts w:ascii="Times New Roman" w:hAnsi="Times New Roman" w:cs="Times New Roman"/>
              </w:rPr>
              <w:t>-</w:t>
            </w:r>
            <w:r w:rsidRPr="000A10D8">
              <w:rPr>
                <w:rFonts w:ascii="Times New Roman" w:hAnsi="Times New Roman" w:cs="Times New Roman"/>
              </w:rPr>
              <w:t>го района</w:t>
            </w:r>
          </w:p>
        </w:tc>
        <w:tc>
          <w:tcPr>
            <w:tcW w:w="1276" w:type="dxa"/>
            <w:tcBorders>
              <w:top w:val="single" w:sz="6" w:space="0" w:color="000000"/>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0,255</w:t>
            </w:r>
          </w:p>
        </w:tc>
        <w:tc>
          <w:tcPr>
            <w:tcW w:w="851"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615543" w:rsidRPr="000A10D8" w:rsidTr="00E4560D">
        <w:trPr>
          <w:gridAfter w:val="1"/>
          <w:wAfter w:w="1366" w:type="dxa"/>
          <w:trHeight w:val="94"/>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710"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val="restart"/>
            <w:tcBorders>
              <w:top w:val="single" w:sz="6" w:space="0" w:color="000000"/>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МКУ Финансовое управление администрации Тужинского муниципального района</w:t>
            </w:r>
          </w:p>
        </w:tc>
        <w:tc>
          <w:tcPr>
            <w:tcW w:w="1559" w:type="dxa"/>
            <w:tcBorders>
              <w:top w:val="single" w:sz="6" w:space="0" w:color="000000"/>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всего</w:t>
            </w:r>
          </w:p>
        </w:tc>
        <w:tc>
          <w:tcPr>
            <w:tcW w:w="1276" w:type="dxa"/>
            <w:tcBorders>
              <w:top w:val="single" w:sz="6" w:space="0" w:color="000000"/>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0,22</w:t>
            </w:r>
          </w:p>
        </w:tc>
        <w:tc>
          <w:tcPr>
            <w:tcW w:w="851"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615543" w:rsidRPr="000A10D8" w:rsidTr="00615543">
        <w:trPr>
          <w:gridAfter w:val="1"/>
          <w:wAfter w:w="1366" w:type="dxa"/>
          <w:trHeight w:val="400"/>
        </w:trPr>
        <w:tc>
          <w:tcPr>
            <w:tcW w:w="425"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710"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551"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E4560D">
              <w:rPr>
                <w:rFonts w:ascii="Times New Roman" w:hAnsi="Times New Roman" w:cs="Times New Roman"/>
              </w:rPr>
              <w:t>-</w:t>
            </w:r>
            <w:r w:rsidRPr="000A10D8">
              <w:rPr>
                <w:rFonts w:ascii="Times New Roman" w:hAnsi="Times New Roman" w:cs="Times New Roman"/>
              </w:rPr>
              <w:t>го района</w:t>
            </w:r>
          </w:p>
        </w:tc>
        <w:tc>
          <w:tcPr>
            <w:tcW w:w="1276" w:type="dxa"/>
            <w:tcBorders>
              <w:top w:val="single" w:sz="6" w:space="0" w:color="000000"/>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0,22</w:t>
            </w:r>
          </w:p>
        </w:tc>
        <w:tc>
          <w:tcPr>
            <w:tcW w:w="851"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single" w:sz="6" w:space="0" w:color="000000"/>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bl>
    <w:p w:rsidR="000A10D8" w:rsidRPr="000A10D8" w:rsidRDefault="000A10D8" w:rsidP="000A10D8">
      <w:pPr>
        <w:autoSpaceDE w:val="0"/>
        <w:autoSpaceDN w:val="0"/>
        <w:adjustRightInd w:val="0"/>
        <w:spacing w:after="0" w:line="240" w:lineRule="auto"/>
        <w:ind w:firstLine="720"/>
        <w:jc w:val="both"/>
        <w:rPr>
          <w:rFonts w:ascii="Times New Roman" w:hAnsi="Times New Roman" w:cs="Times New Roman"/>
        </w:rPr>
      </w:pPr>
    </w:p>
    <w:p w:rsidR="000A10D8" w:rsidRPr="000A10D8" w:rsidRDefault="000A10D8" w:rsidP="000A10D8">
      <w:pPr>
        <w:spacing w:after="0" w:line="240" w:lineRule="auto"/>
        <w:ind w:firstLine="708"/>
        <w:jc w:val="both"/>
        <w:rPr>
          <w:rFonts w:ascii="Times New Roman" w:hAnsi="Times New Roman" w:cs="Times New Roman"/>
        </w:rPr>
      </w:pPr>
      <w:r w:rsidRPr="000A10D8">
        <w:rPr>
          <w:rFonts w:ascii="Times New Roman" w:hAnsi="Times New Roman" w:cs="Times New Roman"/>
        </w:rPr>
        <w:t>8.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0A10D8" w:rsidRPr="000A10D8" w:rsidRDefault="000A10D8" w:rsidP="000A10D8">
      <w:pPr>
        <w:spacing w:after="0" w:line="240" w:lineRule="auto"/>
        <w:ind w:firstLine="708"/>
        <w:jc w:val="both"/>
        <w:rPr>
          <w:rFonts w:ascii="Times New Roman" w:hAnsi="Times New Roman" w:cs="Times New Roman"/>
        </w:rPr>
      </w:pPr>
    </w:p>
    <w:tbl>
      <w:tblPr>
        <w:tblW w:w="11057" w:type="dxa"/>
        <w:tblInd w:w="-699" w:type="dxa"/>
        <w:tblLayout w:type="fixed"/>
        <w:tblCellMar>
          <w:left w:w="10" w:type="dxa"/>
          <w:right w:w="10" w:type="dxa"/>
        </w:tblCellMar>
        <w:tblLook w:val="0000"/>
      </w:tblPr>
      <w:tblGrid>
        <w:gridCol w:w="425"/>
        <w:gridCol w:w="993"/>
        <w:gridCol w:w="2268"/>
        <w:gridCol w:w="1559"/>
        <w:gridCol w:w="1276"/>
        <w:gridCol w:w="851"/>
        <w:gridCol w:w="850"/>
        <w:gridCol w:w="992"/>
        <w:gridCol w:w="993"/>
        <w:gridCol w:w="850"/>
      </w:tblGrid>
      <w:tr w:rsidR="000A10D8" w:rsidRPr="000A10D8" w:rsidTr="00E4560D">
        <w:trPr>
          <w:trHeight w:val="400"/>
        </w:trPr>
        <w:tc>
          <w:tcPr>
            <w:tcW w:w="425"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 п/п</w:t>
            </w:r>
          </w:p>
        </w:tc>
        <w:tc>
          <w:tcPr>
            <w:tcW w:w="993"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Статус</w:t>
            </w:r>
          </w:p>
        </w:tc>
        <w:tc>
          <w:tcPr>
            <w:tcW w:w="2268"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Наименование муниципальной программы, подпрограммы, отдельного мероприятия</w:t>
            </w:r>
          </w:p>
        </w:tc>
        <w:tc>
          <w:tcPr>
            <w:tcW w:w="1559" w:type="dxa"/>
            <w:tcBorders>
              <w:top w:val="single" w:sz="6" w:space="0" w:color="000000"/>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 xml:space="preserve">Источники   </w:t>
            </w:r>
            <w:r w:rsidRPr="000A10D8">
              <w:rPr>
                <w:rFonts w:ascii="Times New Roman" w:hAnsi="Times New Roman" w:cs="Times New Roman"/>
              </w:rPr>
              <w:br/>
              <w:t>финансирова</w:t>
            </w:r>
            <w:r w:rsidR="00E4560D">
              <w:rPr>
                <w:rFonts w:ascii="Times New Roman" w:hAnsi="Times New Roman" w:cs="Times New Roman"/>
              </w:rPr>
              <w:t>-</w:t>
            </w:r>
            <w:r w:rsidRPr="000A10D8">
              <w:rPr>
                <w:rFonts w:ascii="Times New Roman" w:hAnsi="Times New Roman" w:cs="Times New Roman"/>
              </w:rPr>
              <w:t>ния</w:t>
            </w:r>
          </w:p>
        </w:tc>
        <w:tc>
          <w:tcPr>
            <w:tcW w:w="5812" w:type="dxa"/>
            <w:gridSpan w:val="6"/>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Расходы, тыс. рублей</w:t>
            </w:r>
          </w:p>
        </w:tc>
      </w:tr>
      <w:tr w:rsidR="000A10D8" w:rsidRPr="000A10D8" w:rsidTr="00E4560D">
        <w:trPr>
          <w:trHeight w:val="239"/>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6" w:space="0" w:color="000000"/>
              <w:bottom w:val="single" w:sz="6" w:space="0" w:color="000000"/>
              <w:right w:val="single" w:sz="4" w:space="0" w:color="auto"/>
            </w:tcBorders>
          </w:tcPr>
          <w:p w:rsidR="000A10D8" w:rsidRPr="000A10D8" w:rsidRDefault="000A10D8" w:rsidP="00E4560D">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2020год</w:t>
            </w:r>
          </w:p>
        </w:tc>
        <w:tc>
          <w:tcPr>
            <w:tcW w:w="851" w:type="dxa"/>
            <w:tcBorders>
              <w:top w:val="single" w:sz="4" w:space="0" w:color="auto"/>
              <w:left w:val="single" w:sz="4" w:space="0" w:color="auto"/>
              <w:bottom w:val="single" w:sz="6" w:space="0" w:color="000000"/>
              <w:right w:val="nil"/>
            </w:tcBorders>
          </w:tcPr>
          <w:p w:rsidR="000A10D8" w:rsidRPr="000A10D8" w:rsidRDefault="000A10D8" w:rsidP="00E4560D">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2021 год</w:t>
            </w:r>
          </w:p>
        </w:tc>
        <w:tc>
          <w:tcPr>
            <w:tcW w:w="850" w:type="dxa"/>
            <w:tcBorders>
              <w:top w:val="nil"/>
              <w:left w:val="single" w:sz="6" w:space="0" w:color="000000"/>
              <w:bottom w:val="single" w:sz="6" w:space="0" w:color="000000"/>
              <w:right w:val="single" w:sz="4" w:space="0" w:color="auto"/>
            </w:tcBorders>
          </w:tcPr>
          <w:p w:rsidR="000A10D8" w:rsidRPr="000A10D8" w:rsidRDefault="000A10D8" w:rsidP="00E4560D">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2022 год</w:t>
            </w:r>
          </w:p>
        </w:tc>
        <w:tc>
          <w:tcPr>
            <w:tcW w:w="992" w:type="dxa"/>
            <w:tcBorders>
              <w:top w:val="nil"/>
              <w:left w:val="single" w:sz="4" w:space="0" w:color="auto"/>
              <w:bottom w:val="single" w:sz="6" w:space="0" w:color="000000"/>
              <w:right w:val="nil"/>
            </w:tcBorders>
          </w:tcPr>
          <w:p w:rsidR="000A10D8" w:rsidRPr="000A10D8" w:rsidRDefault="000A10D8" w:rsidP="00E4560D">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2023 год</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E4560D">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2024 год</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E4560D">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2025 год</w:t>
            </w:r>
          </w:p>
        </w:tc>
      </w:tr>
      <w:tr w:rsidR="000A10D8" w:rsidRPr="000A10D8" w:rsidTr="00E4560D">
        <w:trPr>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Муници</w:t>
            </w:r>
            <w:r w:rsidR="00E4560D">
              <w:rPr>
                <w:rFonts w:ascii="Times New Roman" w:hAnsi="Times New Roman" w:cs="Times New Roman"/>
              </w:rPr>
              <w:t>-</w:t>
            </w:r>
            <w:r w:rsidRPr="000A10D8">
              <w:rPr>
                <w:rFonts w:ascii="Times New Roman" w:hAnsi="Times New Roman" w:cs="Times New Roman"/>
              </w:rPr>
              <w:t xml:space="preserve">пальная </w:t>
            </w:r>
            <w:r w:rsidR="00E4560D">
              <w:rPr>
                <w:rFonts w:ascii="Times New Roman" w:hAnsi="Times New Roman" w:cs="Times New Roman"/>
              </w:rPr>
              <w:t>програм-</w:t>
            </w:r>
            <w:r w:rsidRPr="000A10D8">
              <w:rPr>
                <w:rFonts w:ascii="Times New Roman" w:hAnsi="Times New Roman" w:cs="Times New Roman"/>
              </w:rPr>
              <w:t xml:space="preserve">ма  </w:t>
            </w:r>
          </w:p>
        </w:tc>
        <w:tc>
          <w:tcPr>
            <w:tcW w:w="2268" w:type="dxa"/>
            <w:tcBorders>
              <w:top w:val="nil"/>
              <w:left w:val="single" w:sz="6" w:space="0" w:color="000000"/>
              <w:bottom w:val="single" w:sz="6" w:space="0" w:color="000000"/>
              <w:right w:val="nil"/>
            </w:tcBorders>
          </w:tcPr>
          <w:p w:rsidR="000A10D8" w:rsidRPr="000A10D8" w:rsidRDefault="00E4560D" w:rsidP="000A10D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«Развитие образования» </w:t>
            </w:r>
            <w:r w:rsidR="000A10D8" w:rsidRPr="000A10D8">
              <w:rPr>
                <w:rFonts w:ascii="Times New Roman" w:hAnsi="Times New Roman" w:cs="Times New Roman"/>
              </w:rPr>
              <w:t xml:space="preserve">на 2020 - 2025 годы   </w:t>
            </w: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32 183,16494</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33473,4</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30452,8</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30078,5</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37254,5</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39117,2</w:t>
            </w:r>
          </w:p>
        </w:tc>
      </w:tr>
      <w:tr w:rsidR="000A10D8" w:rsidRPr="000A10D8" w:rsidTr="00E4560D">
        <w:trPr>
          <w:trHeight w:val="162"/>
        </w:trPr>
        <w:tc>
          <w:tcPr>
            <w:tcW w:w="425" w:type="dxa"/>
            <w:vMerge w:val="restart"/>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val="restart"/>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val="restart"/>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бюджет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16342,008</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17992,8</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17153,1</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16778,8</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22703,3</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23838,5</w:t>
            </w:r>
          </w:p>
        </w:tc>
      </w:tr>
      <w:tr w:rsidR="000A10D8" w:rsidRPr="000A10D8" w:rsidTr="00E4560D">
        <w:trPr>
          <w:trHeight w:val="400"/>
        </w:trPr>
        <w:tc>
          <w:tcPr>
            <w:tcW w:w="425"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E4560D">
              <w:rPr>
                <w:rFonts w:ascii="Times New Roman" w:hAnsi="Times New Roman" w:cs="Times New Roman"/>
              </w:rPr>
              <w:t>-</w:t>
            </w:r>
            <w:r w:rsidRPr="000A10D8">
              <w:rPr>
                <w:rFonts w:ascii="Times New Roman" w:hAnsi="Times New Roman" w:cs="Times New Roman"/>
              </w:rPr>
              <w:t>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15 841,15694</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15480,6</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13299,7</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13299,7</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14551,2</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15278,7</w:t>
            </w:r>
          </w:p>
        </w:tc>
      </w:tr>
      <w:tr w:rsidR="000A10D8" w:rsidRPr="000A10D8" w:rsidTr="00E4560D">
        <w:trPr>
          <w:trHeight w:val="204"/>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1.</w:t>
            </w:r>
          </w:p>
        </w:tc>
        <w:tc>
          <w:tcPr>
            <w:tcW w:w="993"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E4560D">
              <w:rPr>
                <w:rFonts w:ascii="Times New Roman" w:hAnsi="Times New Roman" w:cs="Times New Roman"/>
              </w:rPr>
              <w:t>-</w:t>
            </w:r>
            <w:r w:rsidRPr="000A10D8">
              <w:rPr>
                <w:rFonts w:ascii="Times New Roman" w:hAnsi="Times New Roman" w:cs="Times New Roman"/>
              </w:rPr>
              <w:t>приятие</w:t>
            </w:r>
          </w:p>
        </w:tc>
        <w:tc>
          <w:tcPr>
            <w:tcW w:w="2268"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«Предоставление детям дошкольного возраста равных возможностей для получение качественного дошкольного образования»</w:t>
            </w: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всего</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18414,55125</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18432,1</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16251,3</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16251,3</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17 314,2</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18179,9</w:t>
            </w:r>
          </w:p>
        </w:tc>
      </w:tr>
      <w:tr w:rsidR="000A10D8" w:rsidRPr="000A10D8" w:rsidTr="00E4560D">
        <w:trPr>
          <w:trHeight w:val="400"/>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бюджет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9 091,812</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9057,9</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9057,9</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9057,9</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8 511,5</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8 937,1</w:t>
            </w:r>
          </w:p>
        </w:tc>
      </w:tr>
      <w:tr w:rsidR="000A10D8" w:rsidRPr="000A10D8" w:rsidTr="00E4560D">
        <w:trPr>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E4560D">
              <w:rPr>
                <w:rFonts w:ascii="Times New Roman" w:hAnsi="Times New Roman" w:cs="Times New Roman"/>
              </w:rPr>
              <w:t>-</w:t>
            </w:r>
            <w:r w:rsidRPr="000A10D8">
              <w:rPr>
                <w:rFonts w:ascii="Times New Roman" w:hAnsi="Times New Roman" w:cs="Times New Roman"/>
              </w:rPr>
              <w:t>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9322,73925</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9374,2</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7193,4</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7193,4</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8 802,7</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9 242,8</w:t>
            </w:r>
          </w:p>
        </w:tc>
      </w:tr>
      <w:tr w:rsidR="000A10D8" w:rsidRPr="000A10D8" w:rsidTr="00E4560D">
        <w:trPr>
          <w:trHeight w:val="88"/>
        </w:trPr>
        <w:tc>
          <w:tcPr>
            <w:tcW w:w="425"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2.</w:t>
            </w:r>
          </w:p>
        </w:tc>
        <w:tc>
          <w:tcPr>
            <w:tcW w:w="993"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E4560D">
              <w:rPr>
                <w:rFonts w:ascii="Times New Roman" w:hAnsi="Times New Roman" w:cs="Times New Roman"/>
              </w:rPr>
              <w:t>-</w:t>
            </w:r>
            <w:r w:rsidRPr="000A10D8">
              <w:rPr>
                <w:rFonts w:ascii="Times New Roman" w:hAnsi="Times New Roman" w:cs="Times New Roman"/>
              </w:rPr>
              <w:t>приятие</w:t>
            </w:r>
          </w:p>
        </w:tc>
        <w:tc>
          <w:tcPr>
            <w:tcW w:w="2268"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«Удовлетворения потребностей детей </w:t>
            </w:r>
            <w:r w:rsidR="00E4560D">
              <w:rPr>
                <w:rFonts w:ascii="Times New Roman" w:hAnsi="Times New Roman" w:cs="Times New Roman"/>
              </w:rPr>
              <w:br/>
            </w:r>
            <w:r w:rsidRPr="000A10D8">
              <w:rPr>
                <w:rFonts w:ascii="Times New Roman" w:hAnsi="Times New Roman" w:cs="Times New Roman"/>
              </w:rPr>
              <w:t xml:space="preserve">в доступном </w:t>
            </w:r>
            <w:r w:rsidR="00E4560D">
              <w:rPr>
                <w:rFonts w:ascii="Times New Roman" w:hAnsi="Times New Roman" w:cs="Times New Roman"/>
              </w:rPr>
              <w:br/>
            </w:r>
            <w:r w:rsidRPr="000A10D8">
              <w:rPr>
                <w:rFonts w:ascii="Times New Roman" w:hAnsi="Times New Roman" w:cs="Times New Roman"/>
              </w:rPr>
              <w:t>и качественном дополнительном образовании»</w:t>
            </w: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всего</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6978,25853</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6801,9</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6801,9</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6801,9</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5 779,3</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6 068,3</w:t>
            </w:r>
          </w:p>
        </w:tc>
      </w:tr>
      <w:tr w:rsidR="000A10D8" w:rsidRPr="000A10D8" w:rsidTr="00E4560D">
        <w:trPr>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бюджет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2188,871</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2243,5</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2243,5</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2243,5</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1 793,3</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1 883,0</w:t>
            </w:r>
          </w:p>
        </w:tc>
      </w:tr>
      <w:tr w:rsidR="000A10D8" w:rsidRPr="000A10D8" w:rsidTr="00E4560D">
        <w:trPr>
          <w:trHeight w:val="400"/>
        </w:trPr>
        <w:tc>
          <w:tcPr>
            <w:tcW w:w="425"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E4560D">
              <w:rPr>
                <w:rFonts w:ascii="Times New Roman" w:hAnsi="Times New Roman" w:cs="Times New Roman"/>
              </w:rPr>
              <w:t>-</w:t>
            </w:r>
            <w:r w:rsidRPr="000A10D8">
              <w:rPr>
                <w:rFonts w:ascii="Times New Roman" w:hAnsi="Times New Roman" w:cs="Times New Roman"/>
              </w:rPr>
              <w:t>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4789,38753</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4558,4</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3 986,0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4 185,3</w:t>
            </w:r>
          </w:p>
        </w:tc>
      </w:tr>
      <w:tr w:rsidR="000A10D8" w:rsidRPr="000A10D8" w:rsidTr="00E4560D">
        <w:trPr>
          <w:trHeight w:val="238"/>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3.</w:t>
            </w:r>
          </w:p>
        </w:tc>
        <w:tc>
          <w:tcPr>
            <w:tcW w:w="993"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E4560D">
              <w:rPr>
                <w:rFonts w:ascii="Times New Roman" w:hAnsi="Times New Roman" w:cs="Times New Roman"/>
              </w:rPr>
              <w:t>-</w:t>
            </w:r>
            <w:r w:rsidRPr="000A10D8">
              <w:rPr>
                <w:rFonts w:ascii="Times New Roman" w:hAnsi="Times New Roman" w:cs="Times New Roman"/>
              </w:rPr>
              <w:t>приятие</w:t>
            </w:r>
          </w:p>
        </w:tc>
        <w:tc>
          <w:tcPr>
            <w:tcW w:w="2268"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«Обеспечение детей различными формами отдыха в каникулярное время»</w:t>
            </w: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1,31818</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169,5</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169,5</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169,5</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463,6</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486,7</w:t>
            </w:r>
          </w:p>
        </w:tc>
      </w:tr>
      <w:tr w:rsidR="000A10D8" w:rsidRPr="000A10D8" w:rsidTr="00E4560D">
        <w:trPr>
          <w:trHeight w:val="400"/>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E4560D"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w:t>
            </w:r>
            <w:r w:rsidRPr="000A10D8">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141,3</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141,3</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141,3</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392,9</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412,5</w:t>
            </w:r>
          </w:p>
        </w:tc>
      </w:tr>
      <w:tr w:rsidR="000A10D8" w:rsidRPr="000A10D8" w:rsidTr="00E4560D">
        <w:trPr>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E4560D">
              <w:rPr>
                <w:rFonts w:ascii="Times New Roman" w:hAnsi="Times New Roman" w:cs="Times New Roman"/>
              </w:rPr>
              <w:t>-</w:t>
            </w:r>
            <w:r w:rsidRPr="000A10D8">
              <w:rPr>
                <w:rFonts w:ascii="Times New Roman" w:hAnsi="Times New Roman" w:cs="Times New Roman"/>
              </w:rPr>
              <w:t>го района</w:t>
            </w:r>
          </w:p>
        </w:tc>
        <w:tc>
          <w:tcPr>
            <w:tcW w:w="1276" w:type="dxa"/>
            <w:tcBorders>
              <w:top w:val="single" w:sz="4" w:space="0" w:color="auto"/>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1,31818</w:t>
            </w:r>
          </w:p>
        </w:tc>
        <w:tc>
          <w:tcPr>
            <w:tcW w:w="851" w:type="dxa"/>
            <w:tcBorders>
              <w:top w:val="single" w:sz="4" w:space="0" w:color="auto"/>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28,2</w:t>
            </w:r>
          </w:p>
        </w:tc>
        <w:tc>
          <w:tcPr>
            <w:tcW w:w="850" w:type="dxa"/>
            <w:tcBorders>
              <w:top w:val="single" w:sz="4" w:space="0" w:color="auto"/>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28,2</w:t>
            </w:r>
          </w:p>
        </w:tc>
        <w:tc>
          <w:tcPr>
            <w:tcW w:w="992" w:type="dxa"/>
            <w:tcBorders>
              <w:top w:val="single" w:sz="4" w:space="0" w:color="auto"/>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28,2</w:t>
            </w:r>
          </w:p>
        </w:tc>
        <w:tc>
          <w:tcPr>
            <w:tcW w:w="993" w:type="dxa"/>
            <w:tcBorders>
              <w:top w:val="single" w:sz="4" w:space="0" w:color="auto"/>
              <w:left w:val="single" w:sz="6" w:space="0" w:color="000000"/>
              <w:bottom w:val="single" w:sz="6" w:space="0" w:color="000000"/>
              <w:right w:val="single" w:sz="6" w:space="0" w:color="000000"/>
            </w:tcBorders>
          </w:tcPr>
          <w:p w:rsidR="000A10D8" w:rsidRPr="000A10D8" w:rsidRDefault="000A10D8" w:rsidP="000A10D8">
            <w:pPr>
              <w:spacing w:after="0" w:line="240" w:lineRule="auto"/>
              <w:jc w:val="center"/>
              <w:rPr>
                <w:rFonts w:ascii="Times New Roman" w:hAnsi="Times New Roman" w:cs="Times New Roman"/>
              </w:rPr>
            </w:pPr>
            <w:r w:rsidRPr="000A10D8">
              <w:rPr>
                <w:rFonts w:ascii="Times New Roman" w:hAnsi="Times New Roman" w:cs="Times New Roman"/>
              </w:rPr>
              <w:t>70,7</w:t>
            </w:r>
          </w:p>
        </w:tc>
        <w:tc>
          <w:tcPr>
            <w:tcW w:w="850" w:type="dxa"/>
            <w:tcBorders>
              <w:top w:val="single" w:sz="4" w:space="0" w:color="auto"/>
              <w:left w:val="single" w:sz="6" w:space="0" w:color="000000"/>
              <w:bottom w:val="single" w:sz="6" w:space="0" w:color="000000"/>
              <w:right w:val="single" w:sz="6" w:space="0" w:color="000000"/>
            </w:tcBorders>
          </w:tcPr>
          <w:p w:rsidR="000A10D8" w:rsidRPr="000A10D8" w:rsidRDefault="000A10D8" w:rsidP="000A10D8">
            <w:pPr>
              <w:spacing w:after="0" w:line="240" w:lineRule="auto"/>
              <w:jc w:val="center"/>
              <w:rPr>
                <w:rFonts w:ascii="Times New Roman" w:hAnsi="Times New Roman" w:cs="Times New Roman"/>
              </w:rPr>
            </w:pPr>
            <w:r w:rsidRPr="000A10D8">
              <w:rPr>
                <w:rFonts w:ascii="Times New Roman" w:hAnsi="Times New Roman" w:cs="Times New Roman"/>
              </w:rPr>
              <w:t>74,2</w:t>
            </w:r>
          </w:p>
        </w:tc>
      </w:tr>
      <w:tr w:rsidR="000A10D8" w:rsidRPr="000A10D8" w:rsidTr="00E4560D">
        <w:trPr>
          <w:trHeight w:val="211"/>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4.</w:t>
            </w:r>
          </w:p>
        </w:tc>
        <w:tc>
          <w:tcPr>
            <w:tcW w:w="993"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E4560D">
              <w:rPr>
                <w:rFonts w:ascii="Times New Roman" w:hAnsi="Times New Roman" w:cs="Times New Roman"/>
              </w:rPr>
              <w:t>-</w:t>
            </w:r>
            <w:r w:rsidRPr="000A10D8">
              <w:rPr>
                <w:rFonts w:ascii="Times New Roman" w:hAnsi="Times New Roman" w:cs="Times New Roman"/>
              </w:rPr>
              <w:t>приятие</w:t>
            </w:r>
          </w:p>
        </w:tc>
        <w:tc>
          <w:tcPr>
            <w:tcW w:w="2268"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«Обеспечение педагогических</w:t>
            </w:r>
            <w:r w:rsidR="00E4560D">
              <w:rPr>
                <w:rFonts w:ascii="Times New Roman" w:hAnsi="Times New Roman" w:cs="Times New Roman"/>
              </w:rPr>
              <w:br/>
            </w:r>
            <w:r w:rsidRPr="000A10D8">
              <w:rPr>
                <w:rFonts w:ascii="Times New Roman" w:hAnsi="Times New Roman" w:cs="Times New Roman"/>
              </w:rPr>
              <w:t xml:space="preserve"> и руководящих работников образовательных учреждений района методической помощью, поддержка </w:t>
            </w:r>
            <w:r w:rsidR="00E4560D">
              <w:rPr>
                <w:rFonts w:ascii="Times New Roman" w:hAnsi="Times New Roman" w:cs="Times New Roman"/>
              </w:rPr>
              <w:br/>
            </w:r>
            <w:r w:rsidRPr="000A10D8">
              <w:rPr>
                <w:rFonts w:ascii="Times New Roman" w:hAnsi="Times New Roman" w:cs="Times New Roman"/>
              </w:rPr>
              <w:t xml:space="preserve">и развитие одаренных детей и обеспечение ведения бюджетного учета и отчетности управления образования </w:t>
            </w:r>
            <w:r w:rsidR="00E4560D">
              <w:rPr>
                <w:rFonts w:ascii="Times New Roman" w:hAnsi="Times New Roman" w:cs="Times New Roman"/>
              </w:rPr>
              <w:br/>
              <w:t>и</w:t>
            </w:r>
            <w:r w:rsidRPr="000A10D8">
              <w:rPr>
                <w:rFonts w:ascii="Times New Roman" w:hAnsi="Times New Roman" w:cs="Times New Roman"/>
              </w:rPr>
              <w:t xml:space="preserve"> подведомственных ему учреждений»» </w:t>
            </w: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всего</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2302,83698</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2201,8</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2201,8</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2201,8</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3 145,5</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3 302,8</w:t>
            </w:r>
          </w:p>
        </w:tc>
      </w:tr>
      <w:tr w:rsidR="000A10D8" w:rsidRPr="000A10D8" w:rsidTr="00E4560D">
        <w:trPr>
          <w:trHeight w:val="400"/>
        </w:trPr>
        <w:tc>
          <w:tcPr>
            <w:tcW w:w="425"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tcBorders>
              <w:top w:val="nil"/>
              <w:left w:val="single" w:sz="6" w:space="0" w:color="000000"/>
              <w:bottom w:val="nil"/>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E4560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бюджет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575,6</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682,1</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682,1</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682,1</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1 453,7</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1 526,4</w:t>
            </w:r>
          </w:p>
        </w:tc>
      </w:tr>
      <w:tr w:rsidR="000A10D8" w:rsidRPr="000A10D8" w:rsidTr="00E4560D">
        <w:trPr>
          <w:trHeight w:val="400"/>
        </w:trPr>
        <w:tc>
          <w:tcPr>
            <w:tcW w:w="425"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E4560D">
              <w:rPr>
                <w:rFonts w:ascii="Times New Roman" w:hAnsi="Times New Roman" w:cs="Times New Roman"/>
              </w:rPr>
              <w:t>-</w:t>
            </w:r>
            <w:r w:rsidRPr="000A10D8">
              <w:rPr>
                <w:rFonts w:ascii="Times New Roman" w:hAnsi="Times New Roman" w:cs="Times New Roman"/>
              </w:rPr>
              <w:t>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1727,23698</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1519,7</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1 691,8</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1 776,4</w:t>
            </w:r>
          </w:p>
        </w:tc>
      </w:tr>
      <w:tr w:rsidR="000A10D8" w:rsidRPr="000A10D8" w:rsidTr="002B7B2A">
        <w:trPr>
          <w:trHeight w:val="68"/>
        </w:trPr>
        <w:tc>
          <w:tcPr>
            <w:tcW w:w="425"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5.</w:t>
            </w:r>
          </w:p>
        </w:tc>
        <w:tc>
          <w:tcPr>
            <w:tcW w:w="993"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2B7B2A">
              <w:rPr>
                <w:rFonts w:ascii="Times New Roman" w:hAnsi="Times New Roman" w:cs="Times New Roman"/>
              </w:rPr>
              <w:t>-</w:t>
            </w:r>
            <w:r w:rsidRPr="000A10D8">
              <w:rPr>
                <w:rFonts w:ascii="Times New Roman" w:hAnsi="Times New Roman" w:cs="Times New Roman"/>
              </w:rPr>
              <w:t>приятие</w:t>
            </w:r>
          </w:p>
        </w:tc>
        <w:tc>
          <w:tcPr>
            <w:tcW w:w="2268"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«Социальная поддержка граждан»</w:t>
            </w:r>
          </w:p>
        </w:tc>
        <w:tc>
          <w:tcPr>
            <w:tcW w:w="1559" w:type="dxa"/>
            <w:tcBorders>
              <w:top w:val="nil"/>
              <w:left w:val="single" w:sz="6" w:space="0" w:color="000000"/>
              <w:bottom w:val="single" w:sz="6" w:space="0" w:color="000000"/>
              <w:right w:val="nil"/>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1254,1</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1383,6</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1565,2</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1619,2</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5 079,0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5 333,0</w:t>
            </w:r>
          </w:p>
        </w:tc>
      </w:tr>
      <w:tr w:rsidR="000A10D8" w:rsidRPr="000A10D8" w:rsidTr="002B7B2A">
        <w:trPr>
          <w:trHeight w:val="272"/>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2B7B2A" w:rsidP="002B7B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Областной </w:t>
            </w:r>
            <w:r w:rsidR="000A10D8" w:rsidRPr="000A10D8">
              <w:rPr>
                <w:rFonts w:ascii="Times New Roman" w:hAnsi="Times New Roman" w:cs="Times New Roman"/>
              </w:rPr>
              <w:t xml:space="preserve">бюджет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1254,1</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1383,6</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1565,2</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1619,2</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5 079,0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5 333,0</w:t>
            </w:r>
          </w:p>
        </w:tc>
      </w:tr>
      <w:tr w:rsidR="000A10D8" w:rsidRPr="000A10D8" w:rsidTr="00E4560D">
        <w:trPr>
          <w:trHeight w:val="400"/>
        </w:trPr>
        <w:tc>
          <w:tcPr>
            <w:tcW w:w="425"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2B7B2A">
              <w:rPr>
                <w:rFonts w:ascii="Times New Roman" w:hAnsi="Times New Roman" w:cs="Times New Roman"/>
              </w:rPr>
              <w:t>-</w:t>
            </w:r>
            <w:r w:rsidRPr="000A10D8">
              <w:rPr>
                <w:rFonts w:ascii="Times New Roman" w:hAnsi="Times New Roman" w:cs="Times New Roman"/>
              </w:rPr>
              <w:t>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2B7B2A">
        <w:trPr>
          <w:trHeight w:val="106"/>
        </w:trPr>
        <w:tc>
          <w:tcPr>
            <w:tcW w:w="425"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6.</w:t>
            </w:r>
          </w:p>
        </w:tc>
        <w:tc>
          <w:tcPr>
            <w:tcW w:w="993"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2B7B2A">
              <w:rPr>
                <w:rFonts w:ascii="Times New Roman" w:hAnsi="Times New Roman" w:cs="Times New Roman"/>
              </w:rPr>
              <w:t>-</w:t>
            </w:r>
            <w:r w:rsidRPr="000A10D8">
              <w:rPr>
                <w:rFonts w:ascii="Times New Roman" w:hAnsi="Times New Roman" w:cs="Times New Roman"/>
              </w:rPr>
              <w:t>приятие</w:t>
            </w:r>
          </w:p>
        </w:tc>
        <w:tc>
          <w:tcPr>
            <w:tcW w:w="2268"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«Обеспечение государственных гарантий содержания </w:t>
            </w:r>
            <w:r w:rsidR="002B7B2A">
              <w:rPr>
                <w:rFonts w:ascii="Times New Roman" w:hAnsi="Times New Roman" w:cs="Times New Roman"/>
              </w:rPr>
              <w:br/>
            </w:r>
            <w:r w:rsidRPr="000A10D8">
              <w:rPr>
                <w:rFonts w:ascii="Times New Roman" w:hAnsi="Times New Roman" w:cs="Times New Roman"/>
              </w:rPr>
              <w:t xml:space="preserve">и социальных прав детей – сирот, лиц </w:t>
            </w:r>
            <w:r w:rsidR="002B7B2A">
              <w:rPr>
                <w:rFonts w:ascii="Times New Roman" w:hAnsi="Times New Roman" w:cs="Times New Roman"/>
              </w:rPr>
              <w:br/>
            </w:r>
            <w:r w:rsidRPr="000A10D8">
              <w:rPr>
                <w:rFonts w:ascii="Times New Roman" w:hAnsi="Times New Roman" w:cs="Times New Roman"/>
              </w:rPr>
              <w:t xml:space="preserve">из числа детей – сирот и детей, оставшихся без попечения родителей)» </w:t>
            </w:r>
          </w:p>
        </w:tc>
        <w:tc>
          <w:tcPr>
            <w:tcW w:w="1559" w:type="dxa"/>
            <w:tcBorders>
              <w:top w:val="nil"/>
              <w:left w:val="single" w:sz="6" w:space="0" w:color="000000"/>
              <w:bottom w:val="single" w:sz="6" w:space="0" w:color="000000"/>
              <w:right w:val="nil"/>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spacing w:after="0" w:line="240" w:lineRule="auto"/>
              <w:jc w:val="center"/>
              <w:rPr>
                <w:rFonts w:ascii="Times New Roman" w:hAnsi="Times New Roman" w:cs="Times New Roman"/>
              </w:rPr>
            </w:pPr>
            <w:r w:rsidRPr="000A10D8">
              <w:rPr>
                <w:rFonts w:ascii="Times New Roman" w:hAnsi="Times New Roman" w:cs="Times New Roman"/>
              </w:rPr>
              <w:t>3184,6</w:t>
            </w:r>
          </w:p>
        </w:tc>
        <w:tc>
          <w:tcPr>
            <w:tcW w:w="851" w:type="dxa"/>
            <w:tcBorders>
              <w:top w:val="nil"/>
              <w:left w:val="single" w:sz="4" w:space="0" w:color="auto"/>
              <w:bottom w:val="single" w:sz="6" w:space="0" w:color="000000"/>
              <w:right w:val="nil"/>
            </w:tcBorders>
          </w:tcPr>
          <w:p w:rsidR="000A10D8" w:rsidRPr="000A10D8" w:rsidRDefault="000A10D8" w:rsidP="000A10D8">
            <w:pPr>
              <w:spacing w:after="0" w:line="240" w:lineRule="auto"/>
              <w:jc w:val="center"/>
              <w:rPr>
                <w:rFonts w:ascii="Times New Roman" w:hAnsi="Times New Roman" w:cs="Times New Roman"/>
              </w:rPr>
            </w:pPr>
            <w:r w:rsidRPr="000A10D8">
              <w:rPr>
                <w:rFonts w:ascii="Times New Roman" w:hAnsi="Times New Roman" w:cs="Times New Roman"/>
              </w:rPr>
              <w:t>4481,4</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3463,1</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3 034,8</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5 472,9</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5 746,5</w:t>
            </w:r>
          </w:p>
        </w:tc>
      </w:tr>
      <w:tr w:rsidR="000A10D8" w:rsidRPr="000A10D8" w:rsidTr="002B7B2A">
        <w:trPr>
          <w:trHeight w:val="408"/>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2B7B2A">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w:t>
            </w:r>
            <w:r w:rsidR="002B7B2A">
              <w:rPr>
                <w:rFonts w:ascii="Times New Roman" w:hAnsi="Times New Roman" w:cs="Times New Roman"/>
              </w:rPr>
              <w:t>б</w:t>
            </w:r>
            <w:r w:rsidRPr="000A10D8">
              <w:rPr>
                <w:rFonts w:ascii="Times New Roman" w:hAnsi="Times New Roman" w:cs="Times New Roman"/>
              </w:rPr>
              <w:t xml:space="preserve">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3184,6</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4481,4</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3463,1</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3 034,8</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5 472,9</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5 746,5</w:t>
            </w:r>
          </w:p>
        </w:tc>
      </w:tr>
      <w:tr w:rsidR="000A10D8" w:rsidRPr="000A10D8" w:rsidTr="00E4560D">
        <w:trPr>
          <w:trHeight w:val="400"/>
        </w:trPr>
        <w:tc>
          <w:tcPr>
            <w:tcW w:w="425"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2B7B2A">
              <w:rPr>
                <w:rFonts w:ascii="Times New Roman" w:hAnsi="Times New Roman" w:cs="Times New Roman"/>
              </w:rPr>
              <w:t>-</w:t>
            </w:r>
            <w:r w:rsidRPr="000A10D8">
              <w:rPr>
                <w:rFonts w:ascii="Times New Roman" w:hAnsi="Times New Roman" w:cs="Times New Roman"/>
              </w:rPr>
              <w:t>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2B7B2A">
        <w:trPr>
          <w:trHeight w:val="224"/>
        </w:trPr>
        <w:tc>
          <w:tcPr>
            <w:tcW w:w="425"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7.</w:t>
            </w:r>
          </w:p>
        </w:tc>
        <w:tc>
          <w:tcPr>
            <w:tcW w:w="993"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w:t>
            </w:r>
            <w:r w:rsidR="002B7B2A">
              <w:rPr>
                <w:rFonts w:ascii="Times New Roman" w:hAnsi="Times New Roman" w:cs="Times New Roman"/>
              </w:rPr>
              <w:t>-</w:t>
            </w:r>
            <w:r w:rsidRPr="000A10D8">
              <w:rPr>
                <w:rFonts w:ascii="Times New Roman" w:hAnsi="Times New Roman" w:cs="Times New Roman"/>
              </w:rPr>
              <w:t>приятие</w:t>
            </w:r>
          </w:p>
        </w:tc>
        <w:tc>
          <w:tcPr>
            <w:tcW w:w="2268"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Капитальный ремонт зданий и объектов муниципальных образовательных организаций, в том числе:</w:t>
            </w:r>
          </w:p>
        </w:tc>
        <w:tc>
          <w:tcPr>
            <w:tcW w:w="1559" w:type="dxa"/>
            <w:tcBorders>
              <w:top w:val="nil"/>
              <w:left w:val="single" w:sz="6" w:space="0" w:color="000000"/>
              <w:bottom w:val="single" w:sz="6" w:space="0" w:color="000000"/>
              <w:right w:val="nil"/>
            </w:tcBorders>
          </w:tcPr>
          <w:p w:rsidR="000A10D8" w:rsidRPr="000A10D8" w:rsidRDefault="000A10D8" w:rsidP="002B7B2A">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E4560D">
        <w:trPr>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федеральный бюджет</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E4560D">
        <w:trPr>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2B7B2A">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областной бюджет</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E4560D">
        <w:trPr>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2B7B2A">
              <w:rPr>
                <w:rFonts w:ascii="Times New Roman" w:hAnsi="Times New Roman" w:cs="Times New Roman"/>
              </w:rPr>
              <w:t>-</w:t>
            </w:r>
            <w:r w:rsidRPr="000A10D8">
              <w:rPr>
                <w:rFonts w:ascii="Times New Roman" w:hAnsi="Times New Roman" w:cs="Times New Roman"/>
              </w:rPr>
              <w:t>го района</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956CDD">
        <w:trPr>
          <w:trHeight w:val="14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val="restart"/>
            <w:tcBorders>
              <w:top w:val="nil"/>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здание МКДОУ детский сад «Сказка» пгт Тужа</w:t>
            </w:r>
          </w:p>
        </w:tc>
        <w:tc>
          <w:tcPr>
            <w:tcW w:w="1559" w:type="dxa"/>
            <w:tcBorders>
              <w:top w:val="nil"/>
              <w:left w:val="single" w:sz="6" w:space="0" w:color="000000"/>
              <w:bottom w:val="single" w:sz="6" w:space="0" w:color="000000"/>
              <w:right w:val="nil"/>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E4560D">
        <w:trPr>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федеральный    </w:t>
            </w:r>
            <w:r w:rsidRPr="000A10D8">
              <w:rPr>
                <w:rFonts w:ascii="Times New Roman" w:hAnsi="Times New Roman" w:cs="Times New Roman"/>
              </w:rPr>
              <w:br/>
              <w:t xml:space="preserve">бюджет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E4560D">
        <w:trPr>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0A10D8" w:rsidRPr="000A10D8" w:rsidRDefault="00956CDD"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О</w:t>
            </w:r>
            <w:r w:rsidR="000A10D8" w:rsidRPr="000A10D8">
              <w:rPr>
                <w:rFonts w:ascii="Times New Roman" w:hAnsi="Times New Roman" w:cs="Times New Roman"/>
              </w:rPr>
              <w:t>бластной</w:t>
            </w:r>
            <w:r>
              <w:rPr>
                <w:rFonts w:ascii="Times New Roman" w:hAnsi="Times New Roman" w:cs="Times New Roman"/>
              </w:rPr>
              <w:t xml:space="preserve"> </w:t>
            </w:r>
            <w:r w:rsidR="000A10D8" w:rsidRPr="000A10D8">
              <w:rPr>
                <w:rFonts w:ascii="Times New Roman" w:hAnsi="Times New Roman" w:cs="Times New Roman"/>
              </w:rPr>
              <w:t xml:space="preserve">бюджет </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E4560D">
        <w:trPr>
          <w:trHeight w:val="400"/>
        </w:trPr>
        <w:tc>
          <w:tcPr>
            <w:tcW w:w="425"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nil"/>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nil"/>
              <w:left w:val="single" w:sz="6" w:space="0" w:color="000000"/>
              <w:bottom w:val="single" w:sz="6" w:space="0" w:color="000000"/>
              <w:right w:val="nil"/>
            </w:tcBorders>
          </w:tcPr>
          <w:p w:rsidR="00956CDD"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956CDD">
              <w:rPr>
                <w:rFonts w:ascii="Times New Roman" w:hAnsi="Times New Roman" w:cs="Times New Roman"/>
              </w:rPr>
              <w:t>-</w:t>
            </w:r>
            <w:r w:rsidRPr="000A10D8">
              <w:rPr>
                <w:rFonts w:ascii="Times New Roman" w:hAnsi="Times New Roman" w:cs="Times New Roman"/>
              </w:rPr>
              <w:t>го район</w:t>
            </w:r>
          </w:p>
        </w:tc>
        <w:tc>
          <w:tcPr>
            <w:tcW w:w="1276"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1"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4" w:space="0" w:color="auto"/>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nil"/>
              <w:left w:val="single" w:sz="4" w:space="0" w:color="auto"/>
              <w:bottom w:val="single" w:sz="6" w:space="0" w:color="000000"/>
              <w:right w:val="nil"/>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3"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nil"/>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r>
      <w:tr w:rsidR="000A10D8" w:rsidRPr="000A10D8" w:rsidTr="00956CDD">
        <w:trPr>
          <w:trHeight w:val="68"/>
        </w:trPr>
        <w:tc>
          <w:tcPr>
            <w:tcW w:w="425" w:type="dxa"/>
            <w:vMerge w:val="restart"/>
            <w:tcBorders>
              <w:top w:val="single" w:sz="6" w:space="0" w:color="000000"/>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8.</w:t>
            </w:r>
          </w:p>
        </w:tc>
        <w:tc>
          <w:tcPr>
            <w:tcW w:w="993" w:type="dxa"/>
            <w:vMerge w:val="restart"/>
            <w:tcBorders>
              <w:top w:val="single" w:sz="6" w:space="0" w:color="000000"/>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Мероприятие</w:t>
            </w:r>
          </w:p>
        </w:tc>
        <w:tc>
          <w:tcPr>
            <w:tcW w:w="2268" w:type="dxa"/>
            <w:vMerge w:val="restart"/>
            <w:tcBorders>
              <w:top w:val="single" w:sz="6" w:space="0" w:color="000000"/>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«Подготовка</w:t>
            </w:r>
            <w:r w:rsidR="00956CDD">
              <w:rPr>
                <w:rFonts w:ascii="Times New Roman" w:hAnsi="Times New Roman" w:cs="Times New Roman"/>
              </w:rPr>
              <w:br/>
            </w:r>
            <w:r w:rsidRPr="000A10D8">
              <w:rPr>
                <w:rFonts w:ascii="Times New Roman" w:hAnsi="Times New Roman" w:cs="Times New Roman"/>
              </w:rPr>
              <w:t xml:space="preserve"> и повышение квалификации лиц, замещающих муниципальные должности, </w:t>
            </w:r>
            <w:r w:rsidR="00956CDD">
              <w:rPr>
                <w:rFonts w:ascii="Times New Roman" w:hAnsi="Times New Roman" w:cs="Times New Roman"/>
              </w:rPr>
              <w:br/>
            </w:r>
            <w:r w:rsidRPr="000A10D8">
              <w:rPr>
                <w:rFonts w:ascii="Times New Roman" w:hAnsi="Times New Roman" w:cs="Times New Roman"/>
              </w:rPr>
              <w:t xml:space="preserve">и муниципальных </w:t>
            </w:r>
            <w:r w:rsidRPr="000A10D8">
              <w:rPr>
                <w:rFonts w:ascii="Times New Roman" w:hAnsi="Times New Roman" w:cs="Times New Roman"/>
              </w:rPr>
              <w:lastRenderedPageBreak/>
              <w:t>служащих»</w:t>
            </w: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lastRenderedPageBreak/>
              <w:t>всего</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47,5</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3,1</w:t>
            </w: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0A10D8" w:rsidRPr="000A10D8" w:rsidTr="00E4560D">
        <w:trPr>
          <w:trHeight w:val="400"/>
        </w:trPr>
        <w:tc>
          <w:tcPr>
            <w:tcW w:w="425"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w:t>
            </w:r>
            <w:r w:rsidR="00956CDD">
              <w:rPr>
                <w:rFonts w:ascii="Times New Roman" w:hAnsi="Times New Roman" w:cs="Times New Roman"/>
              </w:rPr>
              <w:t>б</w:t>
            </w:r>
            <w:r w:rsidRPr="000A10D8">
              <w:rPr>
                <w:rFonts w:ascii="Times New Roman" w:hAnsi="Times New Roman" w:cs="Times New Roman"/>
              </w:rPr>
              <w:t>юджет</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47,025</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3,0</w:t>
            </w: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0A10D8" w:rsidRPr="000A10D8" w:rsidTr="00E4560D">
        <w:trPr>
          <w:trHeight w:val="400"/>
        </w:trPr>
        <w:tc>
          <w:tcPr>
            <w:tcW w:w="425"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0,475</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0,1</w:t>
            </w: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0A10D8" w:rsidRPr="000A10D8" w:rsidTr="00956CDD">
        <w:trPr>
          <w:trHeight w:val="136"/>
        </w:trPr>
        <w:tc>
          <w:tcPr>
            <w:tcW w:w="425"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val="restart"/>
            <w:tcBorders>
              <w:top w:val="single" w:sz="6" w:space="0" w:color="000000"/>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Администрация муниципального образования Тужинский муниципальный район</w:t>
            </w: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25,5</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0A10D8" w:rsidRPr="000A10D8" w:rsidTr="00E4560D">
        <w:trPr>
          <w:trHeight w:val="400"/>
        </w:trPr>
        <w:tc>
          <w:tcPr>
            <w:tcW w:w="425"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бюджет </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25,245</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0A10D8" w:rsidRPr="000A10D8" w:rsidTr="00E4560D">
        <w:trPr>
          <w:trHeight w:val="400"/>
        </w:trPr>
        <w:tc>
          <w:tcPr>
            <w:tcW w:w="425"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956CDD">
              <w:rPr>
                <w:rFonts w:ascii="Times New Roman" w:hAnsi="Times New Roman" w:cs="Times New Roman"/>
              </w:rPr>
              <w:t>-</w:t>
            </w:r>
            <w:r w:rsidRPr="000A10D8">
              <w:rPr>
                <w:rFonts w:ascii="Times New Roman" w:hAnsi="Times New Roman" w:cs="Times New Roman"/>
              </w:rPr>
              <w:t>го района</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0,255</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0A10D8" w:rsidRPr="000A10D8" w:rsidTr="00956CDD">
        <w:trPr>
          <w:trHeight w:val="128"/>
        </w:trPr>
        <w:tc>
          <w:tcPr>
            <w:tcW w:w="425"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val="restart"/>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МКУ Финансовое управление администрации Тужинского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всего </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22,0</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0A10D8" w:rsidRPr="000A10D8" w:rsidTr="00E4560D">
        <w:trPr>
          <w:trHeight w:val="400"/>
        </w:trPr>
        <w:tc>
          <w:tcPr>
            <w:tcW w:w="425"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956CDD">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 xml:space="preserve">областной бюджет </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21,78</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r w:rsidR="000A10D8" w:rsidRPr="000A10D8" w:rsidTr="00E4560D">
        <w:trPr>
          <w:trHeight w:val="400"/>
        </w:trPr>
        <w:tc>
          <w:tcPr>
            <w:tcW w:w="425" w:type="dxa"/>
            <w:vMerge/>
            <w:tcBorders>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993" w:type="dxa"/>
            <w:vMerge/>
            <w:tcBorders>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2268" w:type="dxa"/>
            <w:vMerge/>
            <w:tcBorders>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rPr>
                <w:rFonts w:ascii="Times New Roman" w:hAnsi="Times New Roman" w:cs="Times New Roman"/>
              </w:rPr>
            </w:pPr>
            <w:r w:rsidRPr="000A10D8">
              <w:rPr>
                <w:rFonts w:ascii="Times New Roman" w:hAnsi="Times New Roman" w:cs="Times New Roman"/>
              </w:rPr>
              <w:t>бюджет муниципально</w:t>
            </w:r>
            <w:r w:rsidR="00956CDD">
              <w:rPr>
                <w:rFonts w:ascii="Times New Roman" w:hAnsi="Times New Roman" w:cs="Times New Roman"/>
              </w:rPr>
              <w:t>-</w:t>
            </w:r>
            <w:r w:rsidRPr="000A10D8">
              <w:rPr>
                <w:rFonts w:ascii="Times New Roman" w:hAnsi="Times New Roman" w:cs="Times New Roman"/>
              </w:rPr>
              <w:t>го района</w:t>
            </w:r>
          </w:p>
        </w:tc>
        <w:tc>
          <w:tcPr>
            <w:tcW w:w="1276"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0,22</w:t>
            </w:r>
          </w:p>
        </w:tc>
        <w:tc>
          <w:tcPr>
            <w:tcW w:w="851"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r w:rsidRPr="000A10D8">
              <w:rPr>
                <w:rFonts w:ascii="Times New Roman" w:hAnsi="Times New Roman" w:cs="Times New Roman"/>
              </w:rPr>
              <w:t>0</w:t>
            </w:r>
          </w:p>
        </w:tc>
        <w:tc>
          <w:tcPr>
            <w:tcW w:w="992"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0A10D8" w:rsidRPr="000A10D8" w:rsidRDefault="000A10D8" w:rsidP="000A10D8">
            <w:pPr>
              <w:autoSpaceDE w:val="0"/>
              <w:autoSpaceDN w:val="0"/>
              <w:adjustRightInd w:val="0"/>
              <w:spacing w:after="0" w:line="240" w:lineRule="auto"/>
              <w:jc w:val="center"/>
              <w:rPr>
                <w:rFonts w:ascii="Times New Roman" w:hAnsi="Times New Roman" w:cs="Times New Roman"/>
              </w:rPr>
            </w:pPr>
          </w:p>
        </w:tc>
      </w:tr>
    </w:tbl>
    <w:p w:rsidR="008E331E" w:rsidRDefault="008E331E" w:rsidP="00956CDD">
      <w:pPr>
        <w:spacing w:after="0" w:line="240" w:lineRule="auto"/>
        <w:jc w:val="center"/>
        <w:rPr>
          <w:rFonts w:ascii="Times New Roman" w:hAnsi="Times New Roman"/>
        </w:rPr>
      </w:pPr>
      <w:r>
        <w:rPr>
          <w:rFonts w:ascii="Times New Roman" w:hAnsi="Times New Roman"/>
        </w:rPr>
        <w:t>___________</w:t>
      </w:r>
    </w:p>
    <w:p w:rsidR="008E331E" w:rsidRDefault="008E331E" w:rsidP="00E70B8F">
      <w:pPr>
        <w:spacing w:after="0"/>
      </w:pPr>
    </w:p>
    <w:p w:rsidR="0020507F" w:rsidRDefault="0020507F" w:rsidP="00E70B8F">
      <w:pPr>
        <w:spacing w:after="0"/>
      </w:pPr>
    </w:p>
    <w:p w:rsidR="0020507F" w:rsidRDefault="0020507F" w:rsidP="00E70B8F">
      <w:pPr>
        <w:spacing w:after="0"/>
      </w:pPr>
    </w:p>
    <w:p w:rsidR="009C0F8D" w:rsidRPr="00753E9A" w:rsidRDefault="009C0F8D" w:rsidP="009C0F8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C0F8D" w:rsidRDefault="009C0F8D" w:rsidP="009C0F8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C0F8D" w:rsidRPr="00753E9A" w:rsidRDefault="009C0F8D" w:rsidP="009C0F8D">
      <w:pPr>
        <w:pStyle w:val="ConsPlusTitle"/>
        <w:contextualSpacing/>
        <w:jc w:val="center"/>
        <w:rPr>
          <w:rFonts w:ascii="Times New Roman" w:hAnsi="Times New Roman" w:cs="Times New Roman"/>
          <w:b w:val="0"/>
          <w:sz w:val="22"/>
          <w:szCs w:val="22"/>
        </w:rPr>
      </w:pPr>
    </w:p>
    <w:p w:rsidR="009C0F8D" w:rsidRDefault="009C0F8D" w:rsidP="009C0F8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C0F8D" w:rsidRPr="00753E9A" w:rsidRDefault="009C0F8D" w:rsidP="009C0F8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C0F8D" w:rsidRPr="00D95D93" w:rsidTr="006156C2">
        <w:tc>
          <w:tcPr>
            <w:tcW w:w="1773" w:type="dxa"/>
            <w:tcBorders>
              <w:bottom w:val="single" w:sz="4" w:space="0" w:color="auto"/>
            </w:tcBorders>
          </w:tcPr>
          <w:p w:rsidR="009C0F8D" w:rsidRPr="00AB4D86" w:rsidRDefault="00BD1FCB" w:rsidP="006156C2">
            <w:pPr>
              <w:tabs>
                <w:tab w:val="left" w:pos="0"/>
              </w:tabs>
              <w:spacing w:after="0" w:line="240" w:lineRule="auto"/>
              <w:contextualSpacing/>
              <w:jc w:val="center"/>
              <w:rPr>
                <w:rFonts w:ascii="Times New Roman" w:hAnsi="Times New Roman"/>
              </w:rPr>
            </w:pPr>
            <w:r>
              <w:rPr>
                <w:rFonts w:ascii="Times New Roman" w:hAnsi="Times New Roman"/>
              </w:rPr>
              <w:t>19.01.2021</w:t>
            </w:r>
          </w:p>
        </w:tc>
        <w:tc>
          <w:tcPr>
            <w:tcW w:w="2873" w:type="dxa"/>
          </w:tcPr>
          <w:p w:rsidR="009C0F8D" w:rsidRPr="00AB4D86" w:rsidRDefault="009C0F8D" w:rsidP="006156C2">
            <w:pPr>
              <w:spacing w:after="0" w:line="240" w:lineRule="auto"/>
              <w:contextualSpacing/>
              <w:jc w:val="center"/>
              <w:rPr>
                <w:rFonts w:ascii="Times New Roman" w:hAnsi="Times New Roman"/>
                <w:position w:val="-6"/>
              </w:rPr>
            </w:pPr>
          </w:p>
        </w:tc>
        <w:tc>
          <w:tcPr>
            <w:tcW w:w="3292" w:type="dxa"/>
          </w:tcPr>
          <w:p w:rsidR="009C0F8D" w:rsidRPr="00D95D93" w:rsidRDefault="009C0F8D" w:rsidP="006156C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C0F8D" w:rsidRPr="00D95D93" w:rsidRDefault="00BD1FCB" w:rsidP="006156C2">
            <w:pPr>
              <w:spacing w:after="0" w:line="240" w:lineRule="auto"/>
              <w:contextualSpacing/>
              <w:jc w:val="center"/>
              <w:rPr>
                <w:rFonts w:ascii="Times New Roman" w:hAnsi="Times New Roman"/>
              </w:rPr>
            </w:pPr>
            <w:r>
              <w:rPr>
                <w:rFonts w:ascii="Times New Roman" w:hAnsi="Times New Roman"/>
              </w:rPr>
              <w:t>12</w:t>
            </w:r>
          </w:p>
        </w:tc>
      </w:tr>
      <w:tr w:rsidR="009C0F8D" w:rsidRPr="00D95D93" w:rsidTr="006156C2">
        <w:trPr>
          <w:trHeight w:val="217"/>
        </w:trPr>
        <w:tc>
          <w:tcPr>
            <w:tcW w:w="9781" w:type="dxa"/>
            <w:gridSpan w:val="4"/>
          </w:tcPr>
          <w:p w:rsidR="009C0F8D" w:rsidRDefault="009C0F8D" w:rsidP="006156C2">
            <w:pPr>
              <w:tabs>
                <w:tab w:val="left" w:pos="2765"/>
              </w:tabs>
              <w:spacing w:after="0" w:line="240" w:lineRule="auto"/>
              <w:contextualSpacing/>
              <w:jc w:val="center"/>
              <w:rPr>
                <w:rFonts w:ascii="Times New Roman" w:hAnsi="Times New Roman"/>
              </w:rPr>
            </w:pPr>
          </w:p>
          <w:p w:rsidR="009C0F8D" w:rsidRDefault="009C0F8D" w:rsidP="006156C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C0F8D" w:rsidRPr="00753E9A" w:rsidRDefault="009C0F8D" w:rsidP="006156C2">
            <w:pPr>
              <w:tabs>
                <w:tab w:val="left" w:pos="2765"/>
              </w:tabs>
              <w:spacing w:after="0" w:line="240" w:lineRule="auto"/>
              <w:contextualSpacing/>
              <w:jc w:val="center"/>
              <w:rPr>
                <w:rFonts w:ascii="Times New Roman" w:hAnsi="Times New Roman"/>
              </w:rPr>
            </w:pPr>
          </w:p>
        </w:tc>
      </w:tr>
    </w:tbl>
    <w:p w:rsidR="00BD1FCB" w:rsidRPr="00BD1FCB" w:rsidRDefault="00BD1FCB" w:rsidP="00BD1FCB">
      <w:pPr>
        <w:autoSpaceDE w:val="0"/>
        <w:autoSpaceDN w:val="0"/>
        <w:adjustRightInd w:val="0"/>
        <w:spacing w:after="0" w:line="240" w:lineRule="auto"/>
        <w:ind w:firstLine="709"/>
        <w:jc w:val="center"/>
        <w:rPr>
          <w:rFonts w:ascii="Times New Roman" w:hAnsi="Times New Roman" w:cs="Times New Roman"/>
          <w:b/>
        </w:rPr>
      </w:pPr>
      <w:r w:rsidRPr="00BD1FCB">
        <w:rPr>
          <w:rFonts w:ascii="Times New Roman" w:hAnsi="Times New Roman" w:cs="Times New Roman"/>
          <w:b/>
        </w:rPr>
        <w:t>О внесении изменений в постановление администрации Тужинского муниципального района от 09.10.2017 № 397</w:t>
      </w:r>
    </w:p>
    <w:p w:rsidR="009C0F8D" w:rsidRPr="00D40AFB" w:rsidRDefault="009C0F8D" w:rsidP="009C0F8D">
      <w:pPr>
        <w:pStyle w:val="heading"/>
        <w:shd w:val="clear" w:color="auto" w:fill="auto"/>
        <w:spacing w:before="0" w:beforeAutospacing="0" w:after="0" w:afterAutospacing="0"/>
        <w:jc w:val="both"/>
        <w:rPr>
          <w:b/>
          <w:sz w:val="22"/>
          <w:szCs w:val="22"/>
        </w:rPr>
      </w:pPr>
    </w:p>
    <w:p w:rsidR="00BD1FCB" w:rsidRPr="00BD1FCB" w:rsidRDefault="00BD1FCB" w:rsidP="00BD1FCB">
      <w:pPr>
        <w:autoSpaceDE w:val="0"/>
        <w:snapToGrid w:val="0"/>
        <w:spacing w:after="0" w:line="240" w:lineRule="auto"/>
        <w:ind w:firstLine="709"/>
        <w:jc w:val="both"/>
        <w:rPr>
          <w:rFonts w:ascii="Times New Roman" w:hAnsi="Times New Roman" w:cs="Times New Roman"/>
        </w:rPr>
      </w:pPr>
      <w:r w:rsidRPr="00BD1FCB">
        <w:rPr>
          <w:rFonts w:ascii="Times New Roman" w:hAnsi="Times New Roman" w:cs="Times New Roman"/>
        </w:rPr>
        <w:t xml:space="preserve">В соответствии с решением Тужинской районной Думы от 21.12.2020 № 53/385 «О бюджете Тужинского муниципального района на 2021 год и на плановый период 2022 и 2023 годов», постановлением администрации Тужинского муниципального района от 19.02.2015 № 89 </w:t>
      </w:r>
      <w:r>
        <w:rPr>
          <w:rFonts w:ascii="Times New Roman" w:hAnsi="Times New Roman" w:cs="Times New Roman"/>
        </w:rPr>
        <w:br/>
      </w:r>
      <w:r w:rsidRPr="00BD1FCB">
        <w:rPr>
          <w:rFonts w:ascii="Times New Roman" w:hAnsi="Times New Roman" w:cs="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BD1FCB" w:rsidRPr="00BD1FCB" w:rsidRDefault="00BD1FCB" w:rsidP="00BD1FCB">
      <w:pPr>
        <w:pStyle w:val="af2"/>
        <w:ind w:firstLine="720"/>
        <w:rPr>
          <w:sz w:val="22"/>
          <w:szCs w:val="22"/>
        </w:rPr>
      </w:pPr>
      <w:r w:rsidRPr="00BD1FCB">
        <w:rPr>
          <w:sz w:val="22"/>
          <w:szCs w:val="22"/>
        </w:rPr>
        <w:t xml:space="preserve">1. Внести изменения в постановление администрации Тужинского муниципального района </w:t>
      </w:r>
      <w:r>
        <w:rPr>
          <w:sz w:val="22"/>
          <w:szCs w:val="22"/>
        </w:rPr>
        <w:br/>
      </w:r>
      <w:r w:rsidRPr="00BD1FCB">
        <w:rPr>
          <w:sz w:val="22"/>
          <w:szCs w:val="22"/>
        </w:rPr>
        <w:t xml:space="preserve">от 09.10.2017 № 397 «Об утверждении муниципальной программы Тужинского муниципального района «Комплексная программа модернизации и реформирования жилищно – коммунального хозяйства» на 2020-2025 годы» (далее муниципальная программа), утвердив изменения </w:t>
      </w:r>
      <w:r>
        <w:rPr>
          <w:sz w:val="22"/>
          <w:szCs w:val="22"/>
        </w:rPr>
        <w:br/>
      </w:r>
      <w:r w:rsidRPr="00BD1FCB">
        <w:rPr>
          <w:sz w:val="22"/>
          <w:szCs w:val="22"/>
        </w:rPr>
        <w:t>в муниципальной программе согласно приложению.</w:t>
      </w:r>
    </w:p>
    <w:p w:rsidR="00BD1FCB" w:rsidRPr="00BD1FCB" w:rsidRDefault="00BD1FCB" w:rsidP="00BD1FCB">
      <w:pPr>
        <w:pStyle w:val="af2"/>
        <w:ind w:firstLine="720"/>
        <w:rPr>
          <w:sz w:val="22"/>
          <w:szCs w:val="22"/>
        </w:rPr>
      </w:pPr>
      <w:r w:rsidRPr="00BD1FCB">
        <w:rPr>
          <w:sz w:val="22"/>
          <w:szCs w:val="22"/>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BD1FCB" w:rsidRPr="00BD1FCB" w:rsidRDefault="00BD1FCB" w:rsidP="00BD1FCB">
      <w:pPr>
        <w:pStyle w:val="af2"/>
        <w:ind w:firstLine="720"/>
        <w:rPr>
          <w:sz w:val="22"/>
          <w:szCs w:val="22"/>
        </w:rPr>
      </w:pPr>
      <w:r w:rsidRPr="00BD1FCB">
        <w:rPr>
          <w:sz w:val="22"/>
          <w:szCs w:val="22"/>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C0F8D" w:rsidRDefault="009C0F8D" w:rsidP="009C0F8D">
      <w:pPr>
        <w:pStyle w:val="a4"/>
        <w:ind w:right="-710"/>
        <w:rPr>
          <w:rFonts w:ascii="Times New Roman" w:hAnsi="Times New Roman"/>
          <w:b/>
          <w:lang w:val="ru-RU"/>
        </w:rPr>
      </w:pPr>
    </w:p>
    <w:p w:rsidR="009C0F8D" w:rsidRPr="003906CE" w:rsidRDefault="009C0F8D" w:rsidP="009C0F8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C0F8D" w:rsidRPr="003906CE" w:rsidRDefault="009C0F8D" w:rsidP="009C0F8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C0F8D" w:rsidRDefault="009C0F8D" w:rsidP="009C0F8D">
      <w:pPr>
        <w:pStyle w:val="a4"/>
        <w:ind w:right="-710"/>
        <w:jc w:val="both"/>
        <w:rPr>
          <w:rFonts w:ascii="Times New Roman" w:hAnsi="Times New Roman"/>
          <w:b/>
          <w:lang w:val="ru-RU"/>
        </w:rPr>
      </w:pPr>
    </w:p>
    <w:p w:rsidR="009C0F8D" w:rsidRDefault="009C0F8D" w:rsidP="009C0F8D">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9C0F8D" w:rsidRPr="0028621F" w:rsidRDefault="009C0F8D" w:rsidP="009C0F8D">
      <w:pPr>
        <w:spacing w:after="0" w:line="240" w:lineRule="auto"/>
        <w:ind w:left="6521"/>
        <w:jc w:val="both"/>
        <w:rPr>
          <w:rFonts w:ascii="Times New Roman" w:hAnsi="Times New Roman"/>
          <w:color w:val="000000"/>
        </w:rPr>
      </w:pPr>
    </w:p>
    <w:p w:rsidR="009C0F8D" w:rsidRPr="0028621F" w:rsidRDefault="009C0F8D" w:rsidP="009C0F8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551503">
        <w:rPr>
          <w:rFonts w:ascii="Times New Roman" w:hAnsi="Times New Roman"/>
          <w:color w:val="000000"/>
        </w:rPr>
        <w:t>Ы</w:t>
      </w:r>
    </w:p>
    <w:p w:rsidR="009C0F8D" w:rsidRPr="0028621F" w:rsidRDefault="009C0F8D" w:rsidP="009C0F8D">
      <w:pPr>
        <w:spacing w:after="0" w:line="240" w:lineRule="auto"/>
        <w:ind w:left="6521"/>
        <w:jc w:val="both"/>
        <w:rPr>
          <w:rFonts w:ascii="Times New Roman" w:hAnsi="Times New Roman"/>
          <w:color w:val="000000"/>
        </w:rPr>
      </w:pPr>
    </w:p>
    <w:p w:rsidR="009C0F8D" w:rsidRDefault="009C0F8D" w:rsidP="009C0F8D">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9C0F8D" w:rsidRDefault="00551503" w:rsidP="009C0F8D">
      <w:pPr>
        <w:spacing w:after="0" w:line="240" w:lineRule="auto"/>
        <w:ind w:left="6521"/>
        <w:rPr>
          <w:rStyle w:val="FontStyle13"/>
        </w:rPr>
      </w:pPr>
      <w:r>
        <w:rPr>
          <w:rStyle w:val="FontStyle13"/>
        </w:rPr>
        <w:t xml:space="preserve">от 19.01.2021 </w:t>
      </w:r>
      <w:r w:rsidR="009C0F8D">
        <w:rPr>
          <w:rStyle w:val="FontStyle13"/>
        </w:rPr>
        <w:t xml:space="preserve">№ </w:t>
      </w:r>
      <w:r>
        <w:rPr>
          <w:rStyle w:val="FontStyle13"/>
        </w:rPr>
        <w:t>12</w:t>
      </w:r>
    </w:p>
    <w:p w:rsidR="00551503" w:rsidRPr="00551503" w:rsidRDefault="00551503" w:rsidP="00551503">
      <w:pPr>
        <w:spacing w:after="0" w:line="240" w:lineRule="auto"/>
        <w:jc w:val="center"/>
        <w:rPr>
          <w:rFonts w:ascii="Times New Roman" w:hAnsi="Times New Roman" w:cs="Times New Roman"/>
          <w:b/>
        </w:rPr>
      </w:pPr>
      <w:r w:rsidRPr="00551503">
        <w:rPr>
          <w:rFonts w:ascii="Times New Roman" w:hAnsi="Times New Roman" w:cs="Times New Roman"/>
          <w:b/>
        </w:rPr>
        <w:lastRenderedPageBreak/>
        <w:t>ИЗМЕНЕНИЯ</w:t>
      </w:r>
    </w:p>
    <w:p w:rsidR="00551503" w:rsidRPr="00551503" w:rsidRDefault="00551503" w:rsidP="00551503">
      <w:pPr>
        <w:spacing w:after="0" w:line="240" w:lineRule="auto"/>
        <w:jc w:val="center"/>
        <w:rPr>
          <w:rFonts w:ascii="Times New Roman" w:hAnsi="Times New Roman" w:cs="Times New Roman"/>
          <w:b/>
        </w:rPr>
      </w:pPr>
      <w:r w:rsidRPr="00551503">
        <w:rPr>
          <w:rFonts w:ascii="Times New Roman" w:hAnsi="Times New Roman" w:cs="Times New Roman"/>
          <w:b/>
        </w:rPr>
        <w:t>в муниципальной программе Тужинского муниципального района «Комплексная программа модернизации и реформирования жилищно - коммунального хозяйства» на 2020-2025 годы</w:t>
      </w:r>
    </w:p>
    <w:p w:rsidR="009C0F8D" w:rsidRDefault="009C0F8D" w:rsidP="009C0F8D">
      <w:pPr>
        <w:spacing w:after="0" w:line="240" w:lineRule="auto"/>
        <w:jc w:val="center"/>
        <w:rPr>
          <w:rFonts w:ascii="Times New Roman" w:hAnsi="Times New Roman" w:cs="Times New Roman"/>
          <w:b/>
        </w:rPr>
      </w:pPr>
    </w:p>
    <w:p w:rsidR="00551503" w:rsidRPr="00551503" w:rsidRDefault="00551503" w:rsidP="00551503">
      <w:pPr>
        <w:spacing w:after="0" w:line="240" w:lineRule="auto"/>
        <w:ind w:firstLine="709"/>
        <w:jc w:val="both"/>
        <w:rPr>
          <w:rFonts w:ascii="Times New Roman" w:hAnsi="Times New Roman" w:cs="Times New Roman"/>
        </w:rPr>
      </w:pPr>
      <w:r w:rsidRPr="00551503">
        <w:rPr>
          <w:rFonts w:ascii="Times New Roman" w:hAnsi="Times New Roman" w:cs="Times New Roman"/>
        </w:rPr>
        <w:t>В паспорте Муниципальной программы раздел «Объемы финансового обеспечения Муниципальной программы»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796"/>
      </w:tblGrid>
      <w:tr w:rsidR="00551503" w:rsidRPr="00551503" w:rsidTr="00FE0B5E">
        <w:trPr>
          <w:trHeight w:val="4600"/>
        </w:trPr>
        <w:tc>
          <w:tcPr>
            <w:tcW w:w="1668" w:type="dxa"/>
          </w:tcPr>
          <w:p w:rsidR="00551503" w:rsidRPr="00551503" w:rsidRDefault="00551503" w:rsidP="00551503">
            <w:pPr>
              <w:pStyle w:val="ConsPlusNormal"/>
              <w:jc w:val="both"/>
              <w:rPr>
                <w:sz w:val="22"/>
                <w:szCs w:val="22"/>
              </w:rPr>
            </w:pPr>
            <w:r w:rsidRPr="00551503">
              <w:rPr>
                <w:sz w:val="22"/>
                <w:szCs w:val="22"/>
              </w:rPr>
              <w:t>Объем финансового обеспечения муниципаль</w:t>
            </w:r>
            <w:r>
              <w:rPr>
                <w:sz w:val="22"/>
                <w:szCs w:val="22"/>
              </w:rPr>
              <w:t>-</w:t>
            </w:r>
            <w:r w:rsidRPr="00551503">
              <w:rPr>
                <w:sz w:val="22"/>
                <w:szCs w:val="22"/>
              </w:rPr>
              <w:t>ной программы</w:t>
            </w:r>
          </w:p>
        </w:tc>
        <w:tc>
          <w:tcPr>
            <w:tcW w:w="7796" w:type="dxa"/>
          </w:tcPr>
          <w:tbl>
            <w:tblPr>
              <w:tblW w:w="7994" w:type="dxa"/>
              <w:tblLayout w:type="fixed"/>
              <w:tblLook w:val="04A0"/>
            </w:tblPr>
            <w:tblGrid>
              <w:gridCol w:w="884"/>
              <w:gridCol w:w="992"/>
              <w:gridCol w:w="851"/>
              <w:gridCol w:w="992"/>
              <w:gridCol w:w="1157"/>
              <w:gridCol w:w="992"/>
              <w:gridCol w:w="958"/>
              <w:gridCol w:w="884"/>
              <w:gridCol w:w="284"/>
            </w:tblGrid>
            <w:tr w:rsidR="00551503" w:rsidRPr="00551503" w:rsidTr="00551503">
              <w:trPr>
                <w:gridAfter w:val="1"/>
                <w:wAfter w:w="284" w:type="dxa"/>
              </w:trPr>
              <w:tc>
                <w:tcPr>
                  <w:tcW w:w="884" w:type="dxa"/>
                </w:tcPr>
                <w:p w:rsidR="00551503" w:rsidRPr="00551503" w:rsidRDefault="00551503" w:rsidP="00551503">
                  <w:pPr>
                    <w:pStyle w:val="ConsPlusNonformat"/>
                    <w:widowControl/>
                    <w:jc w:val="both"/>
                    <w:rPr>
                      <w:rFonts w:ascii="Times New Roman" w:hAnsi="Times New Roman" w:cs="Times New Roman"/>
                      <w:sz w:val="22"/>
                      <w:szCs w:val="22"/>
                    </w:rPr>
                  </w:pPr>
                </w:p>
              </w:tc>
              <w:tc>
                <w:tcPr>
                  <w:tcW w:w="992"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2020</w:t>
                  </w:r>
                </w:p>
              </w:tc>
              <w:tc>
                <w:tcPr>
                  <w:tcW w:w="851"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2021</w:t>
                  </w:r>
                </w:p>
              </w:tc>
              <w:tc>
                <w:tcPr>
                  <w:tcW w:w="992"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2022</w:t>
                  </w:r>
                </w:p>
              </w:tc>
              <w:tc>
                <w:tcPr>
                  <w:tcW w:w="1157"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2023</w:t>
                  </w:r>
                </w:p>
              </w:tc>
              <w:tc>
                <w:tcPr>
                  <w:tcW w:w="992"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2024</w:t>
                  </w:r>
                </w:p>
              </w:tc>
              <w:tc>
                <w:tcPr>
                  <w:tcW w:w="958"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2025</w:t>
                  </w:r>
                </w:p>
              </w:tc>
              <w:tc>
                <w:tcPr>
                  <w:tcW w:w="884"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всего</w:t>
                  </w:r>
                </w:p>
              </w:tc>
            </w:tr>
            <w:tr w:rsidR="00551503" w:rsidRPr="00551503" w:rsidTr="00551503">
              <w:trPr>
                <w:cantSplit/>
                <w:trHeight w:val="1134"/>
              </w:trPr>
              <w:tc>
                <w:tcPr>
                  <w:tcW w:w="884"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Обла</w:t>
                  </w:r>
                  <w:r>
                    <w:rPr>
                      <w:rFonts w:ascii="Times New Roman" w:hAnsi="Times New Roman" w:cs="Times New Roman"/>
                      <w:sz w:val="22"/>
                      <w:szCs w:val="22"/>
                    </w:rPr>
                    <w:t>-</w:t>
                  </w:r>
                  <w:r w:rsidRPr="00551503">
                    <w:rPr>
                      <w:rFonts w:ascii="Times New Roman" w:hAnsi="Times New Roman" w:cs="Times New Roman"/>
                      <w:sz w:val="22"/>
                      <w:szCs w:val="22"/>
                    </w:rPr>
                    <w:t>стной бюд</w:t>
                  </w:r>
                  <w:r>
                    <w:rPr>
                      <w:rFonts w:ascii="Times New Roman" w:hAnsi="Times New Roman" w:cs="Times New Roman"/>
                      <w:sz w:val="22"/>
                      <w:szCs w:val="22"/>
                    </w:rPr>
                    <w:t>-</w:t>
                  </w:r>
                  <w:r w:rsidRPr="00551503">
                    <w:rPr>
                      <w:rFonts w:ascii="Times New Roman" w:hAnsi="Times New Roman" w:cs="Times New Roman"/>
                      <w:sz w:val="22"/>
                      <w:szCs w:val="22"/>
                    </w:rPr>
                    <w:t>жет</w:t>
                  </w:r>
                </w:p>
              </w:tc>
              <w:tc>
                <w:tcPr>
                  <w:tcW w:w="992" w:type="dxa"/>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1164,93</w:t>
                  </w:r>
                </w:p>
              </w:tc>
              <w:tc>
                <w:tcPr>
                  <w:tcW w:w="851" w:type="dxa"/>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0</w:t>
                  </w:r>
                </w:p>
              </w:tc>
              <w:tc>
                <w:tcPr>
                  <w:tcW w:w="992"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1157"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2380,5</w:t>
                  </w:r>
                </w:p>
              </w:tc>
              <w:tc>
                <w:tcPr>
                  <w:tcW w:w="992"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1190,0</w:t>
                  </w:r>
                </w:p>
              </w:tc>
              <w:tc>
                <w:tcPr>
                  <w:tcW w:w="958"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500,0</w:t>
                  </w:r>
                </w:p>
              </w:tc>
              <w:tc>
                <w:tcPr>
                  <w:tcW w:w="1168" w:type="dxa"/>
                  <w:gridSpan w:val="2"/>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5235,43</w:t>
                  </w:r>
                </w:p>
              </w:tc>
            </w:tr>
            <w:tr w:rsidR="00551503" w:rsidRPr="00551503" w:rsidTr="00551503">
              <w:trPr>
                <w:cantSplit/>
                <w:trHeight w:val="1134"/>
              </w:trPr>
              <w:tc>
                <w:tcPr>
                  <w:tcW w:w="884"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Район</w:t>
                  </w:r>
                  <w:r>
                    <w:rPr>
                      <w:rFonts w:ascii="Times New Roman" w:hAnsi="Times New Roman" w:cs="Times New Roman"/>
                      <w:sz w:val="22"/>
                      <w:szCs w:val="22"/>
                    </w:rPr>
                    <w:t>-</w:t>
                  </w:r>
                  <w:r w:rsidRPr="00551503">
                    <w:rPr>
                      <w:rFonts w:ascii="Times New Roman" w:hAnsi="Times New Roman" w:cs="Times New Roman"/>
                      <w:sz w:val="22"/>
                      <w:szCs w:val="22"/>
                    </w:rPr>
                    <w:t>ный бюд</w:t>
                  </w:r>
                  <w:r>
                    <w:rPr>
                      <w:rFonts w:ascii="Times New Roman" w:hAnsi="Times New Roman" w:cs="Times New Roman"/>
                      <w:sz w:val="22"/>
                      <w:szCs w:val="22"/>
                    </w:rPr>
                    <w:t>-</w:t>
                  </w:r>
                  <w:r w:rsidRPr="00551503">
                    <w:rPr>
                      <w:rFonts w:ascii="Times New Roman" w:hAnsi="Times New Roman" w:cs="Times New Roman"/>
                      <w:sz w:val="22"/>
                      <w:szCs w:val="22"/>
                    </w:rPr>
                    <w:t>жет</w:t>
                  </w:r>
                </w:p>
              </w:tc>
              <w:tc>
                <w:tcPr>
                  <w:tcW w:w="992"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851"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992"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1157"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992"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958"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100,0</w:t>
                  </w:r>
                </w:p>
              </w:tc>
              <w:tc>
                <w:tcPr>
                  <w:tcW w:w="1168" w:type="dxa"/>
                  <w:gridSpan w:val="2"/>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100,0</w:t>
                  </w:r>
                </w:p>
              </w:tc>
            </w:tr>
            <w:tr w:rsidR="00551503" w:rsidRPr="00551503" w:rsidTr="00551503">
              <w:trPr>
                <w:cantSplit/>
                <w:trHeight w:val="1207"/>
              </w:trPr>
              <w:tc>
                <w:tcPr>
                  <w:tcW w:w="884"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Бюд</w:t>
                  </w:r>
                  <w:r>
                    <w:rPr>
                      <w:rFonts w:ascii="Times New Roman" w:hAnsi="Times New Roman" w:cs="Times New Roman"/>
                      <w:sz w:val="22"/>
                      <w:szCs w:val="22"/>
                    </w:rPr>
                    <w:t>-</w:t>
                  </w:r>
                  <w:r w:rsidRPr="00551503">
                    <w:rPr>
                      <w:rFonts w:ascii="Times New Roman" w:hAnsi="Times New Roman" w:cs="Times New Roman"/>
                      <w:sz w:val="22"/>
                      <w:szCs w:val="22"/>
                    </w:rPr>
                    <w:t>жеты посе</w:t>
                  </w:r>
                  <w:r>
                    <w:rPr>
                      <w:rFonts w:ascii="Times New Roman" w:hAnsi="Times New Roman" w:cs="Times New Roman"/>
                      <w:sz w:val="22"/>
                      <w:szCs w:val="22"/>
                    </w:rPr>
                    <w:t>-</w:t>
                  </w:r>
                  <w:r w:rsidRPr="00551503">
                    <w:rPr>
                      <w:rFonts w:ascii="Times New Roman" w:hAnsi="Times New Roman" w:cs="Times New Roman"/>
                      <w:sz w:val="22"/>
                      <w:szCs w:val="22"/>
                    </w:rPr>
                    <w:t>лений</w:t>
                  </w:r>
                </w:p>
              </w:tc>
              <w:tc>
                <w:tcPr>
                  <w:tcW w:w="992" w:type="dxa"/>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61,32</w:t>
                  </w:r>
                </w:p>
              </w:tc>
              <w:tc>
                <w:tcPr>
                  <w:tcW w:w="851" w:type="dxa"/>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0</w:t>
                  </w:r>
                </w:p>
              </w:tc>
              <w:tc>
                <w:tcPr>
                  <w:tcW w:w="992"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375,1</w:t>
                  </w:r>
                </w:p>
              </w:tc>
              <w:tc>
                <w:tcPr>
                  <w:tcW w:w="1157"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433,0</w:t>
                  </w:r>
                </w:p>
              </w:tc>
              <w:tc>
                <w:tcPr>
                  <w:tcW w:w="992"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320,0</w:t>
                  </w:r>
                </w:p>
              </w:tc>
              <w:tc>
                <w:tcPr>
                  <w:tcW w:w="958" w:type="dxa"/>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200,0</w:t>
                  </w:r>
                </w:p>
              </w:tc>
              <w:tc>
                <w:tcPr>
                  <w:tcW w:w="1168" w:type="dxa"/>
                  <w:gridSpan w:val="2"/>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1389,42</w:t>
                  </w:r>
                </w:p>
              </w:tc>
            </w:tr>
            <w:tr w:rsidR="00551503" w:rsidRPr="00551503" w:rsidTr="00551503">
              <w:trPr>
                <w:cantSplit/>
                <w:trHeight w:val="1134"/>
              </w:trPr>
              <w:tc>
                <w:tcPr>
                  <w:tcW w:w="884" w:type="dxa"/>
                </w:tcPr>
                <w:p w:rsidR="00551503" w:rsidRPr="00551503" w:rsidRDefault="00551503" w:rsidP="00551503">
                  <w:pPr>
                    <w:pStyle w:val="ConsPlusNonformat"/>
                    <w:widowControl/>
                    <w:jc w:val="both"/>
                    <w:rPr>
                      <w:rFonts w:ascii="Times New Roman" w:hAnsi="Times New Roman" w:cs="Times New Roman"/>
                      <w:sz w:val="22"/>
                      <w:szCs w:val="22"/>
                    </w:rPr>
                  </w:pPr>
                  <w:r w:rsidRPr="00551503">
                    <w:rPr>
                      <w:rFonts w:ascii="Times New Roman" w:hAnsi="Times New Roman" w:cs="Times New Roman"/>
                      <w:sz w:val="22"/>
                      <w:szCs w:val="22"/>
                    </w:rPr>
                    <w:t>Вне</w:t>
                  </w:r>
                  <w:r>
                    <w:rPr>
                      <w:rFonts w:ascii="Times New Roman" w:hAnsi="Times New Roman" w:cs="Times New Roman"/>
                      <w:sz w:val="22"/>
                      <w:szCs w:val="22"/>
                    </w:rPr>
                    <w:t>-</w:t>
                  </w:r>
                  <w:r w:rsidRPr="00551503">
                    <w:rPr>
                      <w:rFonts w:ascii="Times New Roman" w:hAnsi="Times New Roman" w:cs="Times New Roman"/>
                      <w:sz w:val="22"/>
                      <w:szCs w:val="22"/>
                    </w:rPr>
                    <w:t>бюд</w:t>
                  </w:r>
                  <w:r>
                    <w:rPr>
                      <w:rFonts w:ascii="Times New Roman" w:hAnsi="Times New Roman" w:cs="Times New Roman"/>
                      <w:sz w:val="22"/>
                      <w:szCs w:val="22"/>
                    </w:rPr>
                    <w:t>-</w:t>
                  </w:r>
                  <w:r w:rsidRPr="00551503">
                    <w:rPr>
                      <w:rFonts w:ascii="Times New Roman" w:hAnsi="Times New Roman" w:cs="Times New Roman"/>
                      <w:sz w:val="22"/>
                      <w:szCs w:val="22"/>
                    </w:rPr>
                    <w:t>жет</w:t>
                  </w:r>
                  <w:r>
                    <w:rPr>
                      <w:rFonts w:ascii="Times New Roman" w:hAnsi="Times New Roman" w:cs="Times New Roman"/>
                      <w:sz w:val="22"/>
                      <w:szCs w:val="22"/>
                    </w:rPr>
                    <w:t>-</w:t>
                  </w:r>
                  <w:r w:rsidRPr="00551503">
                    <w:rPr>
                      <w:rFonts w:ascii="Times New Roman" w:hAnsi="Times New Roman" w:cs="Times New Roman"/>
                      <w:sz w:val="22"/>
                      <w:szCs w:val="22"/>
                    </w:rPr>
                    <w:t>ные источ</w:t>
                  </w:r>
                  <w:r>
                    <w:rPr>
                      <w:rFonts w:ascii="Times New Roman" w:hAnsi="Times New Roman" w:cs="Times New Roman"/>
                      <w:sz w:val="22"/>
                      <w:szCs w:val="22"/>
                    </w:rPr>
                    <w:t>-</w:t>
                  </w:r>
                  <w:r w:rsidRPr="00551503">
                    <w:rPr>
                      <w:rFonts w:ascii="Times New Roman" w:hAnsi="Times New Roman" w:cs="Times New Roman"/>
                      <w:sz w:val="22"/>
                      <w:szCs w:val="22"/>
                    </w:rPr>
                    <w:t>ники</w:t>
                  </w:r>
                </w:p>
              </w:tc>
              <w:tc>
                <w:tcPr>
                  <w:tcW w:w="992" w:type="dxa"/>
                </w:tcPr>
                <w:p w:rsidR="00551503" w:rsidRPr="00551503" w:rsidRDefault="00551503" w:rsidP="00551503">
                  <w:pPr>
                    <w:pStyle w:val="ConsPlusCell"/>
                    <w:snapToGrid w:val="0"/>
                    <w:jc w:val="center"/>
                    <w:rPr>
                      <w:sz w:val="22"/>
                      <w:szCs w:val="22"/>
                    </w:rPr>
                  </w:pPr>
                  <w:r w:rsidRPr="00551503">
                    <w:rPr>
                      <w:sz w:val="22"/>
                      <w:szCs w:val="22"/>
                    </w:rPr>
                    <w:t>0</w:t>
                  </w:r>
                </w:p>
              </w:tc>
              <w:tc>
                <w:tcPr>
                  <w:tcW w:w="851" w:type="dxa"/>
                </w:tcPr>
                <w:p w:rsidR="00551503" w:rsidRPr="00551503" w:rsidRDefault="00551503" w:rsidP="00551503">
                  <w:pPr>
                    <w:pStyle w:val="ConsPlusCell"/>
                    <w:snapToGrid w:val="0"/>
                    <w:jc w:val="center"/>
                    <w:rPr>
                      <w:sz w:val="22"/>
                      <w:szCs w:val="22"/>
                    </w:rPr>
                  </w:pPr>
                  <w:r w:rsidRPr="00551503">
                    <w:rPr>
                      <w:sz w:val="22"/>
                      <w:szCs w:val="22"/>
                    </w:rPr>
                    <w:t>0</w:t>
                  </w:r>
                </w:p>
              </w:tc>
              <w:tc>
                <w:tcPr>
                  <w:tcW w:w="992" w:type="dxa"/>
                </w:tcPr>
                <w:p w:rsidR="00551503" w:rsidRPr="00551503" w:rsidRDefault="00551503" w:rsidP="00551503">
                  <w:pPr>
                    <w:pStyle w:val="ConsPlusCell"/>
                    <w:snapToGrid w:val="0"/>
                    <w:rPr>
                      <w:sz w:val="22"/>
                      <w:szCs w:val="22"/>
                    </w:rPr>
                  </w:pPr>
                  <w:r w:rsidRPr="00551503">
                    <w:rPr>
                      <w:sz w:val="22"/>
                      <w:szCs w:val="22"/>
                    </w:rPr>
                    <w:t>0</w:t>
                  </w:r>
                </w:p>
              </w:tc>
              <w:tc>
                <w:tcPr>
                  <w:tcW w:w="1157" w:type="dxa"/>
                </w:tcPr>
                <w:p w:rsidR="00551503" w:rsidRPr="00551503" w:rsidRDefault="00551503" w:rsidP="00551503">
                  <w:pPr>
                    <w:pStyle w:val="ConsPlusCell"/>
                    <w:snapToGrid w:val="0"/>
                    <w:rPr>
                      <w:sz w:val="22"/>
                      <w:szCs w:val="22"/>
                    </w:rPr>
                  </w:pPr>
                  <w:r w:rsidRPr="00551503">
                    <w:rPr>
                      <w:sz w:val="22"/>
                      <w:szCs w:val="22"/>
                    </w:rPr>
                    <w:t>126,5</w:t>
                  </w:r>
                </w:p>
              </w:tc>
              <w:tc>
                <w:tcPr>
                  <w:tcW w:w="992" w:type="dxa"/>
                </w:tcPr>
                <w:p w:rsidR="00551503" w:rsidRPr="00551503" w:rsidRDefault="00551503" w:rsidP="00551503">
                  <w:pPr>
                    <w:pStyle w:val="ConsPlusCell"/>
                    <w:snapToGrid w:val="0"/>
                    <w:rPr>
                      <w:sz w:val="22"/>
                      <w:szCs w:val="22"/>
                    </w:rPr>
                  </w:pPr>
                  <w:r w:rsidRPr="00551503">
                    <w:rPr>
                      <w:sz w:val="22"/>
                      <w:szCs w:val="22"/>
                    </w:rPr>
                    <w:t>70,0</w:t>
                  </w:r>
                </w:p>
              </w:tc>
              <w:tc>
                <w:tcPr>
                  <w:tcW w:w="958" w:type="dxa"/>
                </w:tcPr>
                <w:p w:rsidR="00551503" w:rsidRPr="00551503" w:rsidRDefault="00551503" w:rsidP="00551503">
                  <w:pPr>
                    <w:pStyle w:val="ConsPlusCell"/>
                    <w:snapToGrid w:val="0"/>
                    <w:rPr>
                      <w:sz w:val="22"/>
                      <w:szCs w:val="22"/>
                    </w:rPr>
                  </w:pPr>
                  <w:r w:rsidRPr="00551503">
                    <w:rPr>
                      <w:sz w:val="22"/>
                      <w:szCs w:val="22"/>
                    </w:rPr>
                    <w:t>0</w:t>
                  </w:r>
                </w:p>
              </w:tc>
              <w:tc>
                <w:tcPr>
                  <w:tcW w:w="1168" w:type="dxa"/>
                  <w:gridSpan w:val="2"/>
                </w:tcPr>
                <w:p w:rsidR="00551503" w:rsidRPr="00551503" w:rsidRDefault="00551503" w:rsidP="00551503">
                  <w:pPr>
                    <w:pStyle w:val="ConsPlusCell"/>
                    <w:snapToGrid w:val="0"/>
                    <w:rPr>
                      <w:sz w:val="22"/>
                      <w:szCs w:val="22"/>
                    </w:rPr>
                  </w:pPr>
                  <w:r w:rsidRPr="00551503">
                    <w:rPr>
                      <w:sz w:val="22"/>
                      <w:szCs w:val="22"/>
                    </w:rPr>
                    <w:t>196,5</w:t>
                  </w:r>
                </w:p>
              </w:tc>
            </w:tr>
          </w:tbl>
          <w:p w:rsidR="00551503" w:rsidRPr="00551503" w:rsidRDefault="00551503" w:rsidP="00551503">
            <w:pPr>
              <w:pStyle w:val="ConsPlusNonformat"/>
              <w:widowControl/>
              <w:jc w:val="both"/>
              <w:rPr>
                <w:rFonts w:ascii="Times New Roman" w:hAnsi="Times New Roman" w:cs="Times New Roman"/>
                <w:sz w:val="22"/>
                <w:szCs w:val="22"/>
                <w:highlight w:val="yellow"/>
              </w:rPr>
            </w:pPr>
          </w:p>
        </w:tc>
      </w:tr>
    </w:tbl>
    <w:p w:rsidR="00551503" w:rsidRPr="00551503" w:rsidRDefault="00551503" w:rsidP="00551503">
      <w:pPr>
        <w:autoSpaceDE w:val="0"/>
        <w:autoSpaceDN w:val="0"/>
        <w:adjustRightInd w:val="0"/>
        <w:spacing w:after="0" w:line="240" w:lineRule="auto"/>
        <w:ind w:firstLine="708"/>
        <w:outlineLvl w:val="1"/>
        <w:rPr>
          <w:rFonts w:ascii="Times New Roman" w:hAnsi="Times New Roman" w:cs="Times New Roman"/>
        </w:rPr>
      </w:pPr>
    </w:p>
    <w:p w:rsidR="00551503" w:rsidRPr="00551503" w:rsidRDefault="00551503" w:rsidP="00551503">
      <w:pPr>
        <w:autoSpaceDE w:val="0"/>
        <w:autoSpaceDN w:val="0"/>
        <w:adjustRightInd w:val="0"/>
        <w:spacing w:after="0" w:line="240" w:lineRule="auto"/>
        <w:ind w:firstLine="708"/>
        <w:jc w:val="both"/>
        <w:outlineLvl w:val="1"/>
        <w:rPr>
          <w:rFonts w:ascii="Times New Roman" w:hAnsi="Times New Roman" w:cs="Times New Roman"/>
          <w:b/>
        </w:rPr>
      </w:pPr>
      <w:r w:rsidRPr="00551503">
        <w:rPr>
          <w:rFonts w:ascii="Times New Roman" w:hAnsi="Times New Roman" w:cs="Times New Roman"/>
        </w:rPr>
        <w:t>2. Раздел 5 Муниципальной программы «</w:t>
      </w:r>
      <w:r w:rsidRPr="00551503">
        <w:rPr>
          <w:rFonts w:ascii="Times New Roman" w:hAnsi="Times New Roman" w:cs="Times New Roman"/>
          <w:bCs/>
        </w:rPr>
        <w:t>Ресурсное обеспечение муниципальной  программы»</w:t>
      </w:r>
      <w:r w:rsidRPr="00551503">
        <w:rPr>
          <w:rFonts w:ascii="Times New Roman" w:hAnsi="Times New Roman" w:cs="Times New Roman"/>
          <w:b/>
        </w:rPr>
        <w:t xml:space="preserve"> </w:t>
      </w:r>
      <w:r w:rsidRPr="00551503">
        <w:rPr>
          <w:rFonts w:ascii="Times New Roman" w:hAnsi="Times New Roman" w:cs="Times New Roman"/>
        </w:rPr>
        <w:t>изложить в следующей редакции:</w:t>
      </w:r>
    </w:p>
    <w:p w:rsidR="00551503" w:rsidRPr="00551503" w:rsidRDefault="00551503" w:rsidP="00551503">
      <w:pPr>
        <w:pStyle w:val="ConsPlusNormal"/>
        <w:ind w:firstLine="708"/>
        <w:jc w:val="both"/>
        <w:rPr>
          <w:sz w:val="22"/>
          <w:szCs w:val="22"/>
        </w:rPr>
      </w:pPr>
      <w:r w:rsidRPr="00551503">
        <w:rPr>
          <w:sz w:val="22"/>
          <w:szCs w:val="22"/>
        </w:rPr>
        <w:t xml:space="preserve">«Объем финансовых средств на реализацию муниципальной  программы определен </w:t>
      </w:r>
      <w:r>
        <w:rPr>
          <w:sz w:val="22"/>
          <w:szCs w:val="22"/>
        </w:rPr>
        <w:br/>
      </w:r>
      <w:r w:rsidRPr="00551503">
        <w:rPr>
          <w:sz w:val="22"/>
          <w:szCs w:val="22"/>
        </w:rPr>
        <w:t>в соответствии с отдельными мероприятиями, включенными в программу (приложение №1).</w:t>
      </w:r>
    </w:p>
    <w:p w:rsidR="00551503" w:rsidRPr="00551503" w:rsidRDefault="00551503" w:rsidP="00551503">
      <w:pPr>
        <w:pStyle w:val="ConsPlusNormal"/>
        <w:ind w:firstLine="708"/>
        <w:rPr>
          <w:sz w:val="22"/>
          <w:szCs w:val="22"/>
        </w:rPr>
      </w:pPr>
      <w:r w:rsidRPr="00551503">
        <w:rPr>
          <w:sz w:val="22"/>
          <w:szCs w:val="22"/>
        </w:rPr>
        <w:t>Финансирование Программы предусматривается следующим образом:</w:t>
      </w:r>
    </w:p>
    <w:p w:rsidR="00551503" w:rsidRPr="00551503" w:rsidRDefault="00551503" w:rsidP="00551503">
      <w:pPr>
        <w:pStyle w:val="ConsPlusNormal"/>
        <w:ind w:firstLine="708"/>
        <w:rPr>
          <w:sz w:val="22"/>
          <w:szCs w:val="22"/>
        </w:rPr>
      </w:pPr>
      <w:r w:rsidRPr="00551503">
        <w:rPr>
          <w:sz w:val="22"/>
          <w:szCs w:val="22"/>
        </w:rPr>
        <w:t>- средства районного бюджета 100,0 тыс. руб.;</w:t>
      </w:r>
    </w:p>
    <w:p w:rsidR="00551503" w:rsidRPr="00551503" w:rsidRDefault="00551503" w:rsidP="00551503">
      <w:pPr>
        <w:pStyle w:val="ConsPlusNormal"/>
        <w:ind w:firstLine="708"/>
        <w:rPr>
          <w:sz w:val="22"/>
          <w:szCs w:val="22"/>
        </w:rPr>
      </w:pPr>
      <w:r w:rsidRPr="00551503">
        <w:rPr>
          <w:sz w:val="22"/>
          <w:szCs w:val="22"/>
        </w:rPr>
        <w:t>- средства бюджетов поселений 1389,42 тыс. руб.;</w:t>
      </w:r>
    </w:p>
    <w:p w:rsidR="00551503" w:rsidRPr="00551503" w:rsidRDefault="00551503" w:rsidP="00551503">
      <w:pPr>
        <w:pStyle w:val="ConsPlusNormal"/>
        <w:ind w:firstLine="708"/>
        <w:rPr>
          <w:sz w:val="22"/>
          <w:szCs w:val="22"/>
        </w:rPr>
      </w:pPr>
      <w:r w:rsidRPr="00551503">
        <w:rPr>
          <w:sz w:val="22"/>
          <w:szCs w:val="22"/>
        </w:rPr>
        <w:t>- средства областного бюджета 5235,43 тыс. руб.;</w:t>
      </w:r>
    </w:p>
    <w:p w:rsidR="00551503" w:rsidRPr="00551503" w:rsidRDefault="00551503" w:rsidP="00551503">
      <w:pPr>
        <w:spacing w:after="0" w:line="240" w:lineRule="auto"/>
        <w:ind w:firstLine="708"/>
        <w:jc w:val="both"/>
        <w:rPr>
          <w:rFonts w:ascii="Times New Roman" w:hAnsi="Times New Roman" w:cs="Times New Roman"/>
        </w:rPr>
      </w:pPr>
      <w:r w:rsidRPr="00551503">
        <w:rPr>
          <w:rFonts w:ascii="Times New Roman" w:hAnsi="Times New Roman" w:cs="Times New Roman"/>
        </w:rPr>
        <w:t xml:space="preserve">- средства предприятий ЖКХ и иные внебюджетные средства 196,5 тыс. руб. (без средств </w:t>
      </w:r>
      <w:r>
        <w:rPr>
          <w:rFonts w:ascii="Times New Roman" w:hAnsi="Times New Roman" w:cs="Times New Roman"/>
        </w:rPr>
        <w:br/>
      </w:r>
      <w:r w:rsidRPr="00551503">
        <w:rPr>
          <w:rFonts w:ascii="Times New Roman" w:hAnsi="Times New Roman" w:cs="Times New Roman"/>
        </w:rPr>
        <w:t>от инвестиционных надбавок и тарифов на подключение).</w:t>
      </w:r>
    </w:p>
    <w:p w:rsidR="00551503" w:rsidRPr="00551503" w:rsidRDefault="00551503" w:rsidP="00551503">
      <w:pPr>
        <w:pStyle w:val="ConsPlusNormal"/>
        <w:ind w:firstLine="708"/>
        <w:jc w:val="both"/>
        <w:rPr>
          <w:sz w:val="22"/>
          <w:szCs w:val="22"/>
        </w:rPr>
      </w:pPr>
      <w:r w:rsidRPr="00551503">
        <w:rPr>
          <w:sz w:val="22"/>
          <w:szCs w:val="22"/>
        </w:rPr>
        <w:t>Информация о расходах на реализацию программы за счет средств районного бюджета представлена в приложение №2.».</w:t>
      </w:r>
    </w:p>
    <w:p w:rsidR="00551503" w:rsidRPr="00551503" w:rsidRDefault="00551503" w:rsidP="00551503">
      <w:pPr>
        <w:spacing w:after="0" w:line="240" w:lineRule="auto"/>
        <w:ind w:firstLine="567"/>
        <w:jc w:val="both"/>
        <w:rPr>
          <w:rFonts w:ascii="Times New Roman" w:hAnsi="Times New Roman" w:cs="Times New Roman"/>
        </w:rPr>
      </w:pPr>
      <w:r w:rsidRPr="00551503">
        <w:rPr>
          <w:rFonts w:ascii="Times New Roman" w:hAnsi="Times New Roman" w:cs="Times New Roman"/>
        </w:rPr>
        <w:t>3. Приложение № 1 Муниципальной программы «Ресурсное обеспечение реализации муниципальной программы за счёт всех источников финансирования» изложить в новой редакции согласно приложению.</w:t>
      </w:r>
    </w:p>
    <w:p w:rsidR="009C0F8D" w:rsidRDefault="009C0F8D" w:rsidP="009C0F8D">
      <w:pPr>
        <w:spacing w:after="0" w:line="240" w:lineRule="auto"/>
        <w:jc w:val="center"/>
        <w:rPr>
          <w:rFonts w:ascii="Times New Roman" w:hAnsi="Times New Roman"/>
        </w:rPr>
      </w:pPr>
      <w:r>
        <w:rPr>
          <w:rFonts w:ascii="Times New Roman" w:hAnsi="Times New Roman"/>
        </w:rPr>
        <w:t>___________</w:t>
      </w:r>
    </w:p>
    <w:p w:rsidR="00C248E7" w:rsidRPr="00551503" w:rsidRDefault="00C248E7" w:rsidP="00551503">
      <w:pPr>
        <w:spacing w:after="0" w:line="240" w:lineRule="auto"/>
        <w:jc w:val="center"/>
        <w:rPr>
          <w:rFonts w:ascii="Times New Roman" w:hAnsi="Times New Roman" w:cs="Times New Roman"/>
        </w:rPr>
      </w:pPr>
    </w:p>
    <w:p w:rsidR="00551503" w:rsidRPr="00551503" w:rsidRDefault="00551503" w:rsidP="00551503">
      <w:pPr>
        <w:spacing w:after="0" w:line="240" w:lineRule="auto"/>
        <w:ind w:left="5103"/>
        <w:rPr>
          <w:rFonts w:ascii="Times New Roman" w:hAnsi="Times New Roman" w:cs="Times New Roman"/>
        </w:rPr>
      </w:pPr>
      <w:r w:rsidRPr="00551503">
        <w:rPr>
          <w:rFonts w:ascii="Times New Roman" w:hAnsi="Times New Roman" w:cs="Times New Roman"/>
        </w:rPr>
        <w:t>Приложение к изменениям</w:t>
      </w:r>
    </w:p>
    <w:p w:rsidR="00551503" w:rsidRPr="00551503" w:rsidRDefault="00551503" w:rsidP="00551503">
      <w:pPr>
        <w:spacing w:after="0" w:line="240" w:lineRule="auto"/>
        <w:ind w:left="5103"/>
        <w:rPr>
          <w:rFonts w:ascii="Times New Roman" w:hAnsi="Times New Roman" w:cs="Times New Roman"/>
        </w:rPr>
      </w:pPr>
    </w:p>
    <w:p w:rsidR="00551503" w:rsidRDefault="00551503" w:rsidP="00551503">
      <w:pPr>
        <w:spacing w:after="0" w:line="240" w:lineRule="auto"/>
        <w:ind w:left="5103"/>
        <w:rPr>
          <w:rFonts w:ascii="Times New Roman" w:hAnsi="Times New Roman" w:cs="Times New Roman"/>
        </w:rPr>
      </w:pPr>
      <w:r w:rsidRPr="00551503">
        <w:rPr>
          <w:rFonts w:ascii="Times New Roman" w:hAnsi="Times New Roman" w:cs="Times New Roman"/>
        </w:rPr>
        <w:t>«Приложение №1 к</w:t>
      </w:r>
      <w:r>
        <w:rPr>
          <w:rFonts w:ascii="Times New Roman" w:hAnsi="Times New Roman" w:cs="Times New Roman"/>
        </w:rPr>
        <w:t xml:space="preserve"> </w:t>
      </w:r>
      <w:r w:rsidRPr="00551503">
        <w:rPr>
          <w:rFonts w:ascii="Times New Roman" w:hAnsi="Times New Roman" w:cs="Times New Roman"/>
        </w:rPr>
        <w:t>муниципальной программе</w:t>
      </w:r>
    </w:p>
    <w:p w:rsidR="00551503" w:rsidRDefault="00551503" w:rsidP="00551503">
      <w:pPr>
        <w:spacing w:after="0" w:line="240" w:lineRule="auto"/>
        <w:ind w:left="5103"/>
        <w:rPr>
          <w:rFonts w:ascii="Times New Roman" w:hAnsi="Times New Roman" w:cs="Times New Roman"/>
        </w:rPr>
      </w:pPr>
    </w:p>
    <w:p w:rsidR="00551503" w:rsidRPr="00551503" w:rsidRDefault="00551503" w:rsidP="00551503">
      <w:pPr>
        <w:autoSpaceDE w:val="0"/>
        <w:autoSpaceDN w:val="0"/>
        <w:adjustRightInd w:val="0"/>
        <w:spacing w:after="0" w:line="240" w:lineRule="auto"/>
        <w:jc w:val="center"/>
        <w:rPr>
          <w:rFonts w:ascii="Times New Roman" w:hAnsi="Times New Roman" w:cs="Times New Roman"/>
          <w:b/>
        </w:rPr>
      </w:pPr>
      <w:r w:rsidRPr="00551503">
        <w:rPr>
          <w:rFonts w:ascii="Times New Roman" w:hAnsi="Times New Roman" w:cs="Times New Roman"/>
          <w:b/>
        </w:rPr>
        <w:t>Ресурсное обеспечение реализации муниципальной</w:t>
      </w:r>
    </w:p>
    <w:p w:rsidR="00551503" w:rsidRPr="00551503" w:rsidRDefault="00551503" w:rsidP="00551503">
      <w:pPr>
        <w:autoSpaceDE w:val="0"/>
        <w:autoSpaceDN w:val="0"/>
        <w:adjustRightInd w:val="0"/>
        <w:spacing w:after="0" w:line="240" w:lineRule="auto"/>
        <w:jc w:val="center"/>
        <w:rPr>
          <w:rFonts w:ascii="Times New Roman" w:hAnsi="Times New Roman" w:cs="Times New Roman"/>
          <w:b/>
        </w:rPr>
      </w:pPr>
      <w:r w:rsidRPr="00551503">
        <w:rPr>
          <w:rFonts w:ascii="Times New Roman" w:hAnsi="Times New Roman" w:cs="Times New Roman"/>
          <w:b/>
        </w:rPr>
        <w:t>программы за счет всех источников финансирования</w:t>
      </w:r>
    </w:p>
    <w:p w:rsidR="00551503" w:rsidRPr="00551503" w:rsidRDefault="00551503" w:rsidP="00551503">
      <w:pPr>
        <w:spacing w:after="0" w:line="240" w:lineRule="auto"/>
        <w:jc w:val="both"/>
        <w:rPr>
          <w:rFonts w:ascii="Times New Roman" w:hAnsi="Times New Roman" w:cs="Times New Roman"/>
        </w:rPr>
      </w:pPr>
    </w:p>
    <w:tbl>
      <w:tblPr>
        <w:tblW w:w="10632" w:type="dxa"/>
        <w:tblInd w:w="-351" w:type="dxa"/>
        <w:tblLayout w:type="fixed"/>
        <w:tblCellMar>
          <w:top w:w="75" w:type="dxa"/>
          <w:left w:w="75" w:type="dxa"/>
          <w:bottom w:w="75" w:type="dxa"/>
          <w:right w:w="75" w:type="dxa"/>
        </w:tblCellMar>
        <w:tblLook w:val="0000"/>
      </w:tblPr>
      <w:tblGrid>
        <w:gridCol w:w="567"/>
        <w:gridCol w:w="1135"/>
        <w:gridCol w:w="1702"/>
        <w:gridCol w:w="1275"/>
        <w:gridCol w:w="710"/>
        <w:gridCol w:w="282"/>
        <w:gridCol w:w="568"/>
        <w:gridCol w:w="141"/>
        <w:gridCol w:w="567"/>
        <w:gridCol w:w="142"/>
        <w:gridCol w:w="708"/>
        <w:gridCol w:w="142"/>
        <w:gridCol w:w="992"/>
        <w:gridCol w:w="709"/>
        <w:gridCol w:w="992"/>
      </w:tblGrid>
      <w:tr w:rsidR="00551503" w:rsidRPr="00551503" w:rsidTr="009D00D3">
        <w:trPr>
          <w:trHeight w:val="274"/>
        </w:trPr>
        <w:tc>
          <w:tcPr>
            <w:tcW w:w="567" w:type="dxa"/>
            <w:vMerge w:val="restart"/>
            <w:tcBorders>
              <w:top w:val="single" w:sz="4" w:space="0" w:color="000000"/>
              <w:lef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 п/п</w:t>
            </w:r>
          </w:p>
        </w:tc>
        <w:tc>
          <w:tcPr>
            <w:tcW w:w="1135" w:type="dxa"/>
            <w:vMerge w:val="restart"/>
            <w:tcBorders>
              <w:top w:val="single" w:sz="4" w:space="0" w:color="000000"/>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 xml:space="preserve">    Статус     </w:t>
            </w:r>
          </w:p>
        </w:tc>
        <w:tc>
          <w:tcPr>
            <w:tcW w:w="1702" w:type="dxa"/>
            <w:vMerge w:val="restart"/>
            <w:tcBorders>
              <w:top w:val="single" w:sz="4" w:space="0" w:color="000000"/>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Наименование  муниципальной программы, отдельного мероприятия</w:t>
            </w:r>
          </w:p>
        </w:tc>
        <w:tc>
          <w:tcPr>
            <w:tcW w:w="1275" w:type="dxa"/>
            <w:vMerge w:val="restart"/>
            <w:tcBorders>
              <w:top w:val="single" w:sz="4" w:space="0" w:color="000000"/>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 xml:space="preserve">Источники    </w:t>
            </w:r>
            <w:r w:rsidRPr="00551503">
              <w:rPr>
                <w:rFonts w:ascii="Times New Roman" w:hAnsi="Times New Roman" w:cs="Times New Roman"/>
              </w:rPr>
              <w:br/>
              <w:t xml:space="preserve">финансирования </w:t>
            </w:r>
          </w:p>
        </w:tc>
        <w:tc>
          <w:tcPr>
            <w:tcW w:w="5953" w:type="dxa"/>
            <w:gridSpan w:val="11"/>
            <w:tcBorders>
              <w:top w:val="single" w:sz="4" w:space="0" w:color="000000"/>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 xml:space="preserve">      Расходы (прогноз, факт), тыс. рублей</w:t>
            </w:r>
          </w:p>
        </w:tc>
      </w:tr>
      <w:tr w:rsidR="00551503" w:rsidRPr="00551503" w:rsidTr="009D00D3">
        <w:trPr>
          <w:trHeight w:val="262"/>
        </w:trPr>
        <w:tc>
          <w:tcPr>
            <w:tcW w:w="567"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992" w:type="dxa"/>
            <w:gridSpan w:val="2"/>
            <w:tcBorders>
              <w:left w:val="single" w:sz="4" w:space="0" w:color="000000"/>
              <w:bottom w:val="single" w:sz="4" w:space="0" w:color="000000"/>
            </w:tcBorders>
          </w:tcPr>
          <w:p w:rsidR="00551503" w:rsidRPr="00551503" w:rsidRDefault="00551503" w:rsidP="00551503">
            <w:pPr>
              <w:spacing w:after="0" w:line="240" w:lineRule="auto"/>
              <w:jc w:val="center"/>
              <w:rPr>
                <w:rFonts w:ascii="Times New Roman" w:hAnsi="Times New Roman" w:cs="Times New Roman"/>
              </w:rPr>
            </w:pPr>
            <w:r w:rsidRPr="00551503">
              <w:rPr>
                <w:rFonts w:ascii="Times New Roman" w:hAnsi="Times New Roman" w:cs="Times New Roman"/>
              </w:rPr>
              <w:t>2020</w:t>
            </w:r>
          </w:p>
          <w:p w:rsidR="00551503" w:rsidRPr="00551503" w:rsidRDefault="00551503" w:rsidP="00551503">
            <w:pPr>
              <w:spacing w:after="0" w:line="240" w:lineRule="auto"/>
              <w:jc w:val="center"/>
              <w:rPr>
                <w:rFonts w:ascii="Times New Roman" w:hAnsi="Times New Roman" w:cs="Times New Roman"/>
              </w:rPr>
            </w:pPr>
            <w:r w:rsidRPr="00551503">
              <w:rPr>
                <w:rFonts w:ascii="Times New Roman" w:hAnsi="Times New Roman" w:cs="Times New Roman"/>
              </w:rPr>
              <w:t xml:space="preserve"> год</w:t>
            </w:r>
          </w:p>
        </w:tc>
        <w:tc>
          <w:tcPr>
            <w:tcW w:w="709" w:type="dxa"/>
            <w:gridSpan w:val="2"/>
            <w:tcBorders>
              <w:left w:val="single" w:sz="4" w:space="0" w:color="000000"/>
              <w:bottom w:val="single" w:sz="4" w:space="0" w:color="000000"/>
            </w:tcBorders>
          </w:tcPr>
          <w:p w:rsidR="00551503" w:rsidRPr="00551503" w:rsidRDefault="00551503" w:rsidP="00551503">
            <w:pPr>
              <w:spacing w:after="0" w:line="240" w:lineRule="auto"/>
              <w:jc w:val="center"/>
              <w:rPr>
                <w:rFonts w:ascii="Times New Roman" w:hAnsi="Times New Roman" w:cs="Times New Roman"/>
              </w:rPr>
            </w:pPr>
            <w:r w:rsidRPr="00551503">
              <w:rPr>
                <w:rFonts w:ascii="Times New Roman" w:hAnsi="Times New Roman" w:cs="Times New Roman"/>
              </w:rPr>
              <w:t>2021 год</w:t>
            </w: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2022 год</w:t>
            </w: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2023</w:t>
            </w:r>
          </w:p>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год</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2024</w:t>
            </w:r>
          </w:p>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год</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2025 год</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Итого</w:t>
            </w:r>
          </w:p>
        </w:tc>
      </w:tr>
      <w:tr w:rsidR="00551503" w:rsidRPr="00551503" w:rsidTr="009D00D3">
        <w:trPr>
          <w:trHeight w:val="201"/>
        </w:trPr>
        <w:tc>
          <w:tcPr>
            <w:tcW w:w="567" w:type="dxa"/>
            <w:vMerge w:val="restart"/>
            <w:tcBorders>
              <w:top w:val="single" w:sz="4" w:space="0" w:color="auto"/>
              <w:left w:val="single" w:sz="4" w:space="0" w:color="000000"/>
            </w:tcBorders>
          </w:tcPr>
          <w:p w:rsidR="00551503" w:rsidRPr="00551503" w:rsidRDefault="00551503" w:rsidP="00551503">
            <w:pPr>
              <w:snapToGrid w:val="0"/>
              <w:spacing w:after="0" w:line="240" w:lineRule="auto"/>
              <w:rPr>
                <w:rFonts w:ascii="Times New Roman" w:hAnsi="Times New Roman" w:cs="Times New Roman"/>
              </w:rPr>
            </w:pPr>
          </w:p>
        </w:tc>
        <w:tc>
          <w:tcPr>
            <w:tcW w:w="1135" w:type="dxa"/>
            <w:vMerge w:val="restart"/>
            <w:tcBorders>
              <w:top w:val="single" w:sz="4" w:space="0" w:color="auto"/>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 xml:space="preserve">Муниципальная </w:t>
            </w:r>
            <w:r w:rsidRPr="00551503">
              <w:rPr>
                <w:rFonts w:ascii="Times New Roman" w:hAnsi="Times New Roman" w:cs="Times New Roman"/>
              </w:rPr>
              <w:br/>
            </w:r>
            <w:r w:rsidR="009D00D3">
              <w:rPr>
                <w:rFonts w:ascii="Times New Roman" w:hAnsi="Times New Roman" w:cs="Times New Roman"/>
              </w:rPr>
              <w:t>програм</w:t>
            </w:r>
            <w:r>
              <w:rPr>
                <w:rFonts w:ascii="Times New Roman" w:hAnsi="Times New Roman" w:cs="Times New Roman"/>
              </w:rPr>
              <w:t>-</w:t>
            </w:r>
            <w:r w:rsidRPr="00551503">
              <w:rPr>
                <w:rFonts w:ascii="Times New Roman" w:hAnsi="Times New Roman" w:cs="Times New Roman"/>
              </w:rPr>
              <w:t xml:space="preserve">ма      </w:t>
            </w:r>
          </w:p>
        </w:tc>
        <w:tc>
          <w:tcPr>
            <w:tcW w:w="1702" w:type="dxa"/>
            <w:vMerge w:val="restart"/>
            <w:tcBorders>
              <w:top w:val="single" w:sz="4" w:space="0" w:color="auto"/>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«Комплексная программа модернизации</w:t>
            </w:r>
            <w:r>
              <w:rPr>
                <w:rFonts w:ascii="Times New Roman" w:hAnsi="Times New Roman" w:cs="Times New Roman"/>
              </w:rPr>
              <w:br/>
            </w:r>
            <w:r w:rsidRPr="00551503">
              <w:rPr>
                <w:rFonts w:ascii="Times New Roman" w:hAnsi="Times New Roman" w:cs="Times New Roman"/>
              </w:rPr>
              <w:t xml:space="preserve"> и реформирова</w:t>
            </w:r>
            <w:r>
              <w:rPr>
                <w:rFonts w:ascii="Times New Roman" w:hAnsi="Times New Roman" w:cs="Times New Roman"/>
              </w:rPr>
              <w:t>-</w:t>
            </w:r>
            <w:r w:rsidRPr="00551503">
              <w:rPr>
                <w:rFonts w:ascii="Times New Roman" w:hAnsi="Times New Roman" w:cs="Times New Roman"/>
              </w:rPr>
              <w:t>ния жилищно - коммунального хозяйства» на 2020-2025 годы</w:t>
            </w:r>
          </w:p>
        </w:tc>
        <w:tc>
          <w:tcPr>
            <w:tcW w:w="1275" w:type="dxa"/>
            <w:tcBorders>
              <w:top w:val="single" w:sz="4" w:space="0" w:color="auto"/>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 xml:space="preserve">всего           </w:t>
            </w:r>
          </w:p>
        </w:tc>
        <w:tc>
          <w:tcPr>
            <w:tcW w:w="992" w:type="dxa"/>
            <w:gridSpan w:val="2"/>
            <w:tcBorders>
              <w:top w:val="single" w:sz="4" w:space="0" w:color="auto"/>
              <w:left w:val="single" w:sz="4" w:space="0" w:color="000000"/>
              <w:bottom w:val="single" w:sz="4" w:space="0" w:color="000000"/>
            </w:tcBorders>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1226,25</w:t>
            </w:r>
          </w:p>
        </w:tc>
        <w:tc>
          <w:tcPr>
            <w:tcW w:w="709" w:type="dxa"/>
            <w:gridSpan w:val="2"/>
            <w:tcBorders>
              <w:top w:val="single" w:sz="4" w:space="0" w:color="auto"/>
              <w:left w:val="single" w:sz="4" w:space="0" w:color="000000"/>
              <w:bottom w:val="single" w:sz="4" w:space="0" w:color="000000"/>
            </w:tcBorders>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0</w:t>
            </w:r>
          </w:p>
        </w:tc>
        <w:tc>
          <w:tcPr>
            <w:tcW w:w="709"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375,1</w:t>
            </w:r>
          </w:p>
        </w:tc>
        <w:tc>
          <w:tcPr>
            <w:tcW w:w="850"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2940,0</w:t>
            </w: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1580,00</w:t>
            </w:r>
          </w:p>
        </w:tc>
        <w:tc>
          <w:tcPr>
            <w:tcW w:w="709"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800,0</w:t>
            </w: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6921,35</w:t>
            </w:r>
          </w:p>
        </w:tc>
      </w:tr>
      <w:tr w:rsidR="00551503" w:rsidRPr="00551503" w:rsidTr="009D00D3">
        <w:trPr>
          <w:trHeight w:val="217"/>
        </w:trPr>
        <w:tc>
          <w:tcPr>
            <w:tcW w:w="567"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областной бюджет</w:t>
            </w:r>
          </w:p>
        </w:tc>
        <w:tc>
          <w:tcPr>
            <w:tcW w:w="992" w:type="dxa"/>
            <w:gridSpan w:val="2"/>
            <w:tcBorders>
              <w:left w:val="single" w:sz="4" w:space="0" w:color="000000"/>
              <w:bottom w:val="single" w:sz="4" w:space="0" w:color="000000"/>
            </w:tcBorders>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1164,93</w:t>
            </w:r>
          </w:p>
        </w:tc>
        <w:tc>
          <w:tcPr>
            <w:tcW w:w="709" w:type="dxa"/>
            <w:gridSpan w:val="2"/>
            <w:tcBorders>
              <w:left w:val="single" w:sz="4" w:space="0" w:color="000000"/>
              <w:bottom w:val="single" w:sz="4" w:space="0" w:color="000000"/>
            </w:tcBorders>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0</w:t>
            </w: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2380,5</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1190,0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500,0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5235,43</w:t>
            </w:r>
          </w:p>
        </w:tc>
      </w:tr>
      <w:tr w:rsidR="00551503" w:rsidRPr="00551503" w:rsidTr="009D00D3">
        <w:trPr>
          <w:trHeight w:val="140"/>
        </w:trPr>
        <w:tc>
          <w:tcPr>
            <w:tcW w:w="567"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 xml:space="preserve">Районный  бюджет  </w:t>
            </w:r>
          </w:p>
        </w:tc>
        <w:tc>
          <w:tcPr>
            <w:tcW w:w="992" w:type="dxa"/>
            <w:gridSpan w:val="2"/>
            <w:tcBorders>
              <w:left w:val="single" w:sz="4" w:space="0" w:color="000000"/>
              <w:bottom w:val="single" w:sz="4" w:space="0" w:color="000000"/>
            </w:tcBorders>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0</w:t>
            </w:r>
          </w:p>
        </w:tc>
        <w:tc>
          <w:tcPr>
            <w:tcW w:w="709" w:type="dxa"/>
            <w:gridSpan w:val="2"/>
            <w:tcBorders>
              <w:left w:val="single" w:sz="4" w:space="0" w:color="000000"/>
              <w:bottom w:val="single" w:sz="4" w:space="0" w:color="000000"/>
            </w:tcBorders>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0</w:t>
            </w: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100,0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100,0</w:t>
            </w:r>
          </w:p>
        </w:tc>
      </w:tr>
      <w:tr w:rsidR="00551503" w:rsidRPr="00551503" w:rsidTr="009D00D3">
        <w:trPr>
          <w:trHeight w:val="603"/>
        </w:trPr>
        <w:tc>
          <w:tcPr>
            <w:tcW w:w="567"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Бюджет Туж. городского поселения</w:t>
            </w:r>
          </w:p>
        </w:tc>
        <w:tc>
          <w:tcPr>
            <w:tcW w:w="992" w:type="dxa"/>
            <w:gridSpan w:val="2"/>
            <w:tcBorders>
              <w:left w:val="single" w:sz="4" w:space="0" w:color="000000"/>
              <w:bottom w:val="single" w:sz="4" w:space="0" w:color="000000"/>
            </w:tcBorders>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61,32</w:t>
            </w:r>
          </w:p>
        </w:tc>
        <w:tc>
          <w:tcPr>
            <w:tcW w:w="709" w:type="dxa"/>
            <w:gridSpan w:val="2"/>
            <w:tcBorders>
              <w:left w:val="single" w:sz="4" w:space="0" w:color="000000"/>
              <w:bottom w:val="single" w:sz="4" w:space="0" w:color="000000"/>
            </w:tcBorders>
          </w:tcPr>
          <w:p w:rsidR="00551503" w:rsidRPr="00551503" w:rsidRDefault="00551503" w:rsidP="00551503">
            <w:pPr>
              <w:snapToGrid w:val="0"/>
              <w:spacing w:after="0" w:line="240" w:lineRule="auto"/>
              <w:jc w:val="center"/>
              <w:rPr>
                <w:rFonts w:ascii="Times New Roman" w:hAnsi="Times New Roman" w:cs="Times New Roman"/>
              </w:rPr>
            </w:pPr>
            <w:r w:rsidRPr="00551503">
              <w:rPr>
                <w:rFonts w:ascii="Times New Roman" w:hAnsi="Times New Roman" w:cs="Times New Roman"/>
              </w:rPr>
              <w:t>0</w:t>
            </w: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375,1</w:t>
            </w: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433,0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320,0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200,0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snapToGrid w:val="0"/>
              <w:spacing w:after="0" w:line="240" w:lineRule="auto"/>
              <w:rPr>
                <w:rFonts w:ascii="Times New Roman" w:hAnsi="Times New Roman" w:cs="Times New Roman"/>
              </w:rPr>
            </w:pPr>
            <w:r w:rsidRPr="00551503">
              <w:rPr>
                <w:rFonts w:ascii="Times New Roman" w:hAnsi="Times New Roman" w:cs="Times New Roman"/>
              </w:rPr>
              <w:t>1389,42</w:t>
            </w:r>
          </w:p>
        </w:tc>
      </w:tr>
      <w:tr w:rsidR="00551503" w:rsidRPr="00551503" w:rsidTr="009D00D3">
        <w:trPr>
          <w:trHeight w:val="591"/>
        </w:trPr>
        <w:tc>
          <w:tcPr>
            <w:tcW w:w="567"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9D00D3" w:rsidP="00551503">
            <w:pPr>
              <w:pStyle w:val="ConsPlusCell"/>
              <w:snapToGrid w:val="0"/>
              <w:rPr>
                <w:sz w:val="22"/>
                <w:szCs w:val="22"/>
              </w:rPr>
            </w:pPr>
            <w:r>
              <w:rPr>
                <w:sz w:val="22"/>
                <w:szCs w:val="22"/>
              </w:rPr>
              <w:t xml:space="preserve">иные </w:t>
            </w:r>
            <w:r w:rsidR="00551503" w:rsidRPr="00551503">
              <w:rPr>
                <w:sz w:val="22"/>
                <w:szCs w:val="22"/>
              </w:rPr>
              <w:t>вне</w:t>
            </w:r>
            <w:r>
              <w:rPr>
                <w:sz w:val="22"/>
                <w:szCs w:val="22"/>
              </w:rPr>
              <w:t>-</w:t>
            </w:r>
            <w:r w:rsidR="00551503" w:rsidRPr="00551503">
              <w:rPr>
                <w:sz w:val="22"/>
                <w:szCs w:val="22"/>
              </w:rPr>
              <w:t xml:space="preserve">бюджетные    </w:t>
            </w:r>
            <w:r w:rsidR="00551503" w:rsidRPr="00551503">
              <w:rPr>
                <w:sz w:val="22"/>
                <w:szCs w:val="22"/>
              </w:rPr>
              <w:br/>
              <w:t xml:space="preserve">источники       </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jc w:val="center"/>
              <w:rPr>
                <w:sz w:val="22"/>
                <w:szCs w:val="22"/>
              </w:rPr>
            </w:pPr>
            <w:r w:rsidRPr="00551503">
              <w:rPr>
                <w:sz w:val="22"/>
                <w:szCs w:val="22"/>
              </w:rPr>
              <w:t>0</w:t>
            </w: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jc w:val="center"/>
              <w:rPr>
                <w:sz w:val="22"/>
                <w:szCs w:val="22"/>
              </w:rPr>
            </w:pPr>
            <w:r w:rsidRPr="00551503">
              <w:rPr>
                <w:sz w:val="22"/>
                <w:szCs w:val="22"/>
              </w:rPr>
              <w:t>0</w:t>
            </w: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0</w:t>
            </w: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126,5</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70,0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196,5</w:t>
            </w:r>
          </w:p>
        </w:tc>
      </w:tr>
      <w:tr w:rsidR="00551503" w:rsidRPr="00551503" w:rsidTr="009D00D3">
        <w:trPr>
          <w:trHeight w:val="24"/>
        </w:trPr>
        <w:tc>
          <w:tcPr>
            <w:tcW w:w="567"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b/>
                <w:sz w:val="22"/>
                <w:szCs w:val="22"/>
              </w:rPr>
            </w:pPr>
          </w:p>
        </w:tc>
        <w:tc>
          <w:tcPr>
            <w:tcW w:w="8364" w:type="dxa"/>
            <w:gridSpan w:val="1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b/>
                <w:sz w:val="22"/>
                <w:szCs w:val="22"/>
              </w:rPr>
            </w:pPr>
            <w:r w:rsidRPr="00551503">
              <w:rPr>
                <w:b/>
                <w:sz w:val="22"/>
                <w:szCs w:val="22"/>
              </w:rPr>
              <w:t>1. Развитие системы теплоснабжения</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b/>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b/>
                <w:sz w:val="22"/>
                <w:szCs w:val="22"/>
              </w:rPr>
            </w:pPr>
          </w:p>
        </w:tc>
      </w:tr>
      <w:tr w:rsidR="00551503" w:rsidRPr="00551503" w:rsidTr="009D00D3">
        <w:trPr>
          <w:trHeight w:val="128"/>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1</w:t>
            </w:r>
          </w:p>
        </w:tc>
        <w:tc>
          <w:tcPr>
            <w:tcW w:w="1135"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val="restart"/>
            <w:tcBorders>
              <w:left w:val="single" w:sz="4" w:space="0" w:color="000000"/>
            </w:tcBorders>
          </w:tcPr>
          <w:p w:rsidR="00551503" w:rsidRPr="00551503" w:rsidRDefault="009D00D3" w:rsidP="00551503">
            <w:pPr>
              <w:spacing w:after="0" w:line="240" w:lineRule="auto"/>
              <w:rPr>
                <w:rFonts w:ascii="Times New Roman" w:hAnsi="Times New Roman" w:cs="Times New Roman"/>
              </w:rPr>
            </w:pPr>
            <w:r>
              <w:rPr>
                <w:rFonts w:ascii="Times New Roman" w:hAnsi="Times New Roman" w:cs="Times New Roman"/>
              </w:rPr>
              <w:t xml:space="preserve">Котельная МКОУ СОШ </w:t>
            </w:r>
            <w:r>
              <w:rPr>
                <w:rFonts w:ascii="Times New Roman" w:hAnsi="Times New Roman" w:cs="Times New Roman"/>
              </w:rPr>
              <w:br/>
            </w:r>
            <w:r w:rsidR="00551503" w:rsidRPr="00551503">
              <w:rPr>
                <w:rFonts w:ascii="Times New Roman" w:hAnsi="Times New Roman" w:cs="Times New Roman"/>
              </w:rPr>
              <w:t>с. Ныр замена котла на более эффективный</w:t>
            </w: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 xml:space="preserve">всего           </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600,0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600,0</w:t>
            </w:r>
          </w:p>
        </w:tc>
      </w:tr>
      <w:tr w:rsidR="00551503" w:rsidRPr="00551503" w:rsidTr="009D00D3">
        <w:trPr>
          <w:trHeight w:val="134"/>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областной бюджет</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500,0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500,0</w:t>
            </w:r>
          </w:p>
        </w:tc>
      </w:tr>
      <w:tr w:rsidR="00551503" w:rsidRPr="00551503" w:rsidTr="009D00D3">
        <w:trPr>
          <w:trHeight w:val="20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 xml:space="preserve">районный бюджет  </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100,0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100,0</w:t>
            </w:r>
          </w:p>
        </w:tc>
      </w:tr>
      <w:tr w:rsidR="00551503" w:rsidRPr="00551503" w:rsidTr="009D00D3">
        <w:trPr>
          <w:trHeight w:val="236"/>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бюджет Туж. городского поселения</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427"/>
        </w:trPr>
        <w:tc>
          <w:tcPr>
            <w:tcW w:w="567" w:type="dxa"/>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9D00D3" w:rsidP="00551503">
            <w:pPr>
              <w:pStyle w:val="ConsPlusCell"/>
              <w:snapToGrid w:val="0"/>
              <w:rPr>
                <w:sz w:val="22"/>
                <w:szCs w:val="22"/>
              </w:rPr>
            </w:pPr>
            <w:r>
              <w:rPr>
                <w:sz w:val="22"/>
                <w:szCs w:val="22"/>
              </w:rPr>
              <w:t xml:space="preserve">иные </w:t>
            </w:r>
            <w:r w:rsidR="00551503" w:rsidRPr="00551503">
              <w:rPr>
                <w:sz w:val="22"/>
                <w:szCs w:val="22"/>
              </w:rPr>
              <w:t>вне</w:t>
            </w:r>
            <w:r>
              <w:rPr>
                <w:sz w:val="22"/>
                <w:szCs w:val="22"/>
              </w:rPr>
              <w:t>-</w:t>
            </w:r>
            <w:r w:rsidR="00551503" w:rsidRPr="00551503">
              <w:rPr>
                <w:sz w:val="22"/>
                <w:szCs w:val="22"/>
              </w:rPr>
              <w:t xml:space="preserve">бюджетные    </w:t>
            </w:r>
            <w:r w:rsidR="00551503" w:rsidRPr="00551503">
              <w:rPr>
                <w:sz w:val="22"/>
                <w:szCs w:val="22"/>
              </w:rPr>
              <w:br/>
              <w:t xml:space="preserve">источники       </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2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2</w:t>
            </w:r>
          </w:p>
        </w:tc>
        <w:tc>
          <w:tcPr>
            <w:tcW w:w="1135"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val="restart"/>
            <w:tcBorders>
              <w:left w:val="single" w:sz="4" w:space="0" w:color="000000"/>
            </w:tcBorders>
          </w:tcPr>
          <w:p w:rsidR="00551503" w:rsidRPr="00551503" w:rsidRDefault="00551503" w:rsidP="00551503">
            <w:pPr>
              <w:pStyle w:val="ConsPlusCell"/>
              <w:snapToGrid w:val="0"/>
              <w:rPr>
                <w:sz w:val="22"/>
                <w:szCs w:val="22"/>
              </w:rPr>
            </w:pPr>
            <w:r w:rsidRPr="00551503">
              <w:rPr>
                <w:sz w:val="22"/>
                <w:szCs w:val="22"/>
              </w:rPr>
              <w:t>МУП «Комму</w:t>
            </w:r>
            <w:r w:rsidR="009D00D3">
              <w:rPr>
                <w:sz w:val="22"/>
                <w:szCs w:val="22"/>
              </w:rPr>
              <w:t>-</w:t>
            </w:r>
            <w:r w:rsidRPr="00551503">
              <w:rPr>
                <w:sz w:val="22"/>
                <w:szCs w:val="22"/>
              </w:rPr>
              <w:t xml:space="preserve">нальщик» Котельная № 3 замена участка теплотрассы </w:t>
            </w:r>
            <w:r w:rsidR="009D00D3">
              <w:rPr>
                <w:sz w:val="22"/>
                <w:szCs w:val="22"/>
              </w:rPr>
              <w:br/>
            </w:r>
            <w:r w:rsidRPr="00551503">
              <w:rPr>
                <w:sz w:val="22"/>
                <w:szCs w:val="22"/>
              </w:rPr>
              <w:t>до зданий ЦРБ, 245 м</w:t>
            </w: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 xml:space="preserve">всего           </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1400,0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1400,0</w:t>
            </w:r>
          </w:p>
        </w:tc>
      </w:tr>
      <w:tr w:rsidR="00551503" w:rsidRPr="00551503" w:rsidTr="009D00D3">
        <w:trPr>
          <w:trHeight w:val="188"/>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областной бюджет</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1190,0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1190,0</w:t>
            </w:r>
          </w:p>
        </w:tc>
      </w:tr>
      <w:tr w:rsidR="00551503" w:rsidRPr="00551503" w:rsidTr="009D00D3">
        <w:trPr>
          <w:trHeight w:val="98"/>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 xml:space="preserve">районный бюджет  </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419"/>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бюджет Туж. городского поселения</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140,0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140,0</w:t>
            </w:r>
          </w:p>
        </w:tc>
      </w:tr>
      <w:tr w:rsidR="00551503" w:rsidRPr="00551503" w:rsidTr="009D00D3">
        <w:trPr>
          <w:trHeight w:val="266"/>
        </w:trPr>
        <w:tc>
          <w:tcPr>
            <w:tcW w:w="567" w:type="dxa"/>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9D00D3" w:rsidP="00551503">
            <w:pPr>
              <w:pStyle w:val="ConsPlusCell"/>
              <w:snapToGrid w:val="0"/>
              <w:rPr>
                <w:sz w:val="22"/>
                <w:szCs w:val="22"/>
              </w:rPr>
            </w:pPr>
            <w:r>
              <w:rPr>
                <w:sz w:val="22"/>
                <w:szCs w:val="22"/>
              </w:rPr>
              <w:t xml:space="preserve">иные </w:t>
            </w:r>
            <w:r w:rsidR="00551503" w:rsidRPr="00551503">
              <w:rPr>
                <w:sz w:val="22"/>
                <w:szCs w:val="22"/>
              </w:rPr>
              <w:t>вне</w:t>
            </w:r>
            <w:r>
              <w:rPr>
                <w:sz w:val="22"/>
                <w:szCs w:val="22"/>
              </w:rPr>
              <w:t>-</w:t>
            </w:r>
            <w:r w:rsidR="00551503" w:rsidRPr="00551503">
              <w:rPr>
                <w:sz w:val="22"/>
                <w:szCs w:val="22"/>
              </w:rPr>
              <w:t xml:space="preserve">бюджетные    </w:t>
            </w:r>
            <w:r w:rsidR="00551503" w:rsidRPr="00551503">
              <w:rPr>
                <w:sz w:val="22"/>
                <w:szCs w:val="22"/>
              </w:rPr>
              <w:br/>
              <w:t xml:space="preserve">источники       </w:t>
            </w:r>
          </w:p>
        </w:tc>
        <w:tc>
          <w:tcPr>
            <w:tcW w:w="992"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70,0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70,0</w:t>
            </w:r>
          </w:p>
        </w:tc>
      </w:tr>
      <w:tr w:rsidR="00551503" w:rsidRPr="00551503" w:rsidTr="009D00D3">
        <w:trPr>
          <w:trHeight w:val="2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3</w:t>
            </w:r>
          </w:p>
        </w:tc>
        <w:tc>
          <w:tcPr>
            <w:tcW w:w="1135"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Котельная №6 МУП «Комму</w:t>
            </w:r>
            <w:r w:rsidR="009D00D3">
              <w:rPr>
                <w:rFonts w:ascii="Times New Roman" w:hAnsi="Times New Roman" w:cs="Times New Roman"/>
              </w:rPr>
              <w:t xml:space="preserve">-нальщик» </w:t>
            </w:r>
            <w:r w:rsidRPr="00551503">
              <w:rPr>
                <w:rFonts w:ascii="Times New Roman" w:hAnsi="Times New Roman" w:cs="Times New Roman"/>
              </w:rPr>
              <w:t xml:space="preserve">замена котла </w:t>
            </w:r>
            <w:r w:rsidR="009D00D3">
              <w:rPr>
                <w:rFonts w:ascii="Times New Roman" w:hAnsi="Times New Roman" w:cs="Times New Roman"/>
              </w:rPr>
              <w:br/>
            </w:r>
            <w:r w:rsidRPr="00551503">
              <w:rPr>
                <w:rFonts w:ascii="Times New Roman" w:hAnsi="Times New Roman" w:cs="Times New Roman"/>
              </w:rPr>
              <w:t>на более эффек</w:t>
            </w:r>
            <w:r w:rsidR="009D00D3">
              <w:rPr>
                <w:rFonts w:ascii="Times New Roman" w:hAnsi="Times New Roman" w:cs="Times New Roman"/>
              </w:rPr>
              <w:t>-</w:t>
            </w:r>
            <w:r w:rsidRPr="00551503">
              <w:rPr>
                <w:rFonts w:ascii="Times New Roman" w:hAnsi="Times New Roman" w:cs="Times New Roman"/>
              </w:rPr>
              <w:t>тивный</w:t>
            </w:r>
          </w:p>
        </w:tc>
        <w:tc>
          <w:tcPr>
            <w:tcW w:w="1275" w:type="dxa"/>
            <w:tcBorders>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 xml:space="preserve">всего           </w:t>
            </w:r>
          </w:p>
        </w:tc>
        <w:tc>
          <w:tcPr>
            <w:tcW w:w="992" w:type="dxa"/>
            <w:gridSpan w:val="2"/>
            <w:tcBorders>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450,0</w:t>
            </w:r>
          </w:p>
        </w:tc>
        <w:tc>
          <w:tcPr>
            <w:tcW w:w="992" w:type="dxa"/>
            <w:tcBorders>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450,0</w:t>
            </w:r>
          </w:p>
        </w:tc>
      </w:tr>
      <w:tr w:rsidR="00551503" w:rsidRPr="00551503" w:rsidTr="009D00D3">
        <w:trPr>
          <w:trHeight w:val="76"/>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областной бюджет</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400,0</w:t>
            </w: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400,0</w:t>
            </w:r>
          </w:p>
        </w:tc>
      </w:tr>
      <w:tr w:rsidR="00551503" w:rsidRPr="00551503" w:rsidTr="009D00D3">
        <w:trPr>
          <w:trHeight w:val="2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 xml:space="preserve">районный бюджет  </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315"/>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бюджет Туж. городского поселения</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40,0</w:t>
            </w: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40,0</w:t>
            </w:r>
          </w:p>
        </w:tc>
      </w:tr>
      <w:tr w:rsidR="00551503" w:rsidRPr="00551503" w:rsidTr="009D00D3">
        <w:trPr>
          <w:trHeight w:val="345"/>
        </w:trPr>
        <w:tc>
          <w:tcPr>
            <w:tcW w:w="567" w:type="dxa"/>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000000"/>
            </w:tcBorders>
          </w:tcPr>
          <w:p w:rsidR="00551503" w:rsidRPr="00551503" w:rsidRDefault="009D00D3" w:rsidP="00551503">
            <w:pPr>
              <w:pStyle w:val="ConsPlusCell"/>
              <w:snapToGrid w:val="0"/>
              <w:rPr>
                <w:sz w:val="22"/>
                <w:szCs w:val="22"/>
              </w:rPr>
            </w:pPr>
            <w:r>
              <w:rPr>
                <w:sz w:val="22"/>
                <w:szCs w:val="22"/>
              </w:rPr>
              <w:t xml:space="preserve">иные </w:t>
            </w:r>
            <w:r w:rsidR="00551503" w:rsidRPr="00551503">
              <w:rPr>
                <w:sz w:val="22"/>
                <w:szCs w:val="22"/>
              </w:rPr>
              <w:t>вне</w:t>
            </w:r>
            <w:r>
              <w:rPr>
                <w:sz w:val="22"/>
                <w:szCs w:val="22"/>
              </w:rPr>
              <w:t>-</w:t>
            </w:r>
            <w:r w:rsidR="00551503" w:rsidRPr="00551503">
              <w:rPr>
                <w:sz w:val="22"/>
                <w:szCs w:val="22"/>
              </w:rPr>
              <w:t xml:space="preserve">бюджетные    </w:t>
            </w:r>
            <w:r w:rsidR="00551503" w:rsidRPr="00551503">
              <w:rPr>
                <w:sz w:val="22"/>
                <w:szCs w:val="22"/>
              </w:rPr>
              <w:br/>
              <w:t xml:space="preserve">источники       </w:t>
            </w:r>
          </w:p>
        </w:tc>
        <w:tc>
          <w:tcPr>
            <w:tcW w:w="992" w:type="dxa"/>
            <w:gridSpan w:val="2"/>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10,0</w:t>
            </w: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10,0</w:t>
            </w:r>
          </w:p>
        </w:tc>
      </w:tr>
      <w:tr w:rsidR="00551503" w:rsidRPr="00551503" w:rsidTr="009D00D3">
        <w:trPr>
          <w:trHeight w:val="2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4</w:t>
            </w:r>
          </w:p>
        </w:tc>
        <w:tc>
          <w:tcPr>
            <w:tcW w:w="1135"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Котельная №1 МУП «Комму</w:t>
            </w:r>
            <w:r w:rsidR="009D00D3">
              <w:rPr>
                <w:rFonts w:ascii="Times New Roman" w:hAnsi="Times New Roman" w:cs="Times New Roman"/>
              </w:rPr>
              <w:t>-</w:t>
            </w:r>
            <w:r w:rsidRPr="00551503">
              <w:rPr>
                <w:rFonts w:ascii="Times New Roman" w:hAnsi="Times New Roman" w:cs="Times New Roman"/>
              </w:rPr>
              <w:t xml:space="preserve">нальщик»  замена котла </w:t>
            </w:r>
            <w:r w:rsidR="009D00D3">
              <w:rPr>
                <w:rFonts w:ascii="Times New Roman" w:hAnsi="Times New Roman" w:cs="Times New Roman"/>
              </w:rPr>
              <w:br/>
            </w:r>
            <w:r w:rsidRPr="00551503">
              <w:rPr>
                <w:rFonts w:ascii="Times New Roman" w:hAnsi="Times New Roman" w:cs="Times New Roman"/>
              </w:rPr>
              <w:t>на более эффек</w:t>
            </w:r>
            <w:r w:rsidR="009D00D3">
              <w:rPr>
                <w:rFonts w:ascii="Times New Roman" w:hAnsi="Times New Roman" w:cs="Times New Roman"/>
              </w:rPr>
              <w:t>-</w:t>
            </w:r>
            <w:r w:rsidRPr="00551503">
              <w:rPr>
                <w:rFonts w:ascii="Times New Roman" w:hAnsi="Times New Roman" w:cs="Times New Roman"/>
              </w:rPr>
              <w:t>тивный</w:t>
            </w: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 xml:space="preserve">всего           </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1226,25</w:t>
            </w: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1226,25</w:t>
            </w:r>
          </w:p>
        </w:tc>
      </w:tr>
      <w:tr w:rsidR="00551503" w:rsidRPr="00551503" w:rsidTr="009D00D3">
        <w:trPr>
          <w:trHeight w:val="148"/>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областной бюджет</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1164,93</w:t>
            </w: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r w:rsidRPr="00551503">
              <w:rPr>
                <w:sz w:val="22"/>
                <w:szCs w:val="22"/>
              </w:rPr>
              <w:t>1164,93</w:t>
            </w:r>
          </w:p>
        </w:tc>
      </w:tr>
      <w:tr w:rsidR="00551503" w:rsidRPr="00551503" w:rsidTr="009D00D3">
        <w:trPr>
          <w:trHeight w:val="45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 xml:space="preserve">районный бюджет  </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r>
      <w:tr w:rsidR="00551503" w:rsidRPr="00551503" w:rsidTr="009D00D3">
        <w:trPr>
          <w:trHeight w:val="39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бюджет Туж. городского поселения</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61,32</w:t>
            </w: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highlight w:val="yellow"/>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61,32</w:t>
            </w:r>
          </w:p>
        </w:tc>
      </w:tr>
      <w:tr w:rsidR="00551503" w:rsidRPr="00551503" w:rsidTr="009D00D3">
        <w:trPr>
          <w:trHeight w:val="624"/>
        </w:trPr>
        <w:tc>
          <w:tcPr>
            <w:tcW w:w="567" w:type="dxa"/>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иные  вне</w:t>
            </w:r>
            <w:r w:rsidR="009D00D3">
              <w:rPr>
                <w:sz w:val="22"/>
                <w:szCs w:val="22"/>
              </w:rPr>
              <w:t>-</w:t>
            </w:r>
            <w:r w:rsidRPr="00551503">
              <w:rPr>
                <w:sz w:val="22"/>
                <w:szCs w:val="22"/>
              </w:rPr>
              <w:t xml:space="preserve">бюджетные    </w:t>
            </w:r>
            <w:r w:rsidRPr="00551503">
              <w:rPr>
                <w:sz w:val="22"/>
                <w:szCs w:val="22"/>
              </w:rPr>
              <w:br/>
              <w:t xml:space="preserve">источники       </w:t>
            </w:r>
          </w:p>
        </w:tc>
        <w:tc>
          <w:tcPr>
            <w:tcW w:w="992" w:type="dxa"/>
            <w:gridSpan w:val="2"/>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highlight w:val="yellow"/>
              </w:rPr>
            </w:pPr>
          </w:p>
        </w:tc>
        <w:tc>
          <w:tcPr>
            <w:tcW w:w="709"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highlight w:val="yellow"/>
              </w:rPr>
            </w:pP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highlight w:val="yellow"/>
              </w:rPr>
            </w:pPr>
          </w:p>
          <w:p w:rsidR="00551503" w:rsidRPr="00551503" w:rsidRDefault="00551503" w:rsidP="00551503">
            <w:pPr>
              <w:pStyle w:val="ConsPlusCell"/>
              <w:snapToGrid w:val="0"/>
              <w:rPr>
                <w:sz w:val="22"/>
                <w:szCs w:val="22"/>
                <w:highlight w:val="yellow"/>
              </w:rPr>
            </w:pPr>
          </w:p>
          <w:p w:rsidR="00551503" w:rsidRPr="00551503" w:rsidRDefault="00551503" w:rsidP="00551503">
            <w:pPr>
              <w:pStyle w:val="ConsPlusCell"/>
              <w:snapToGrid w:val="0"/>
              <w:rPr>
                <w:sz w:val="22"/>
                <w:szCs w:val="22"/>
                <w:highlight w:val="yellow"/>
              </w:rPr>
            </w:pPr>
          </w:p>
        </w:tc>
      </w:tr>
      <w:tr w:rsidR="00551503" w:rsidRPr="00551503" w:rsidTr="009D00D3">
        <w:trPr>
          <w:trHeight w:val="2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5</w:t>
            </w:r>
          </w:p>
        </w:tc>
        <w:tc>
          <w:tcPr>
            <w:tcW w:w="1135"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Котельная №2 МУП «Комму</w:t>
            </w:r>
            <w:r w:rsidR="009D00D3">
              <w:rPr>
                <w:rFonts w:ascii="Times New Roman" w:hAnsi="Times New Roman" w:cs="Times New Roman"/>
              </w:rPr>
              <w:t>-</w:t>
            </w:r>
            <w:r w:rsidRPr="00551503">
              <w:rPr>
                <w:rFonts w:ascii="Times New Roman" w:hAnsi="Times New Roman" w:cs="Times New Roman"/>
              </w:rPr>
              <w:t xml:space="preserve">нальщик» замена котла </w:t>
            </w:r>
            <w:r w:rsidR="009D00D3">
              <w:rPr>
                <w:rFonts w:ascii="Times New Roman" w:hAnsi="Times New Roman" w:cs="Times New Roman"/>
              </w:rPr>
              <w:br/>
            </w:r>
            <w:r w:rsidRPr="00551503">
              <w:rPr>
                <w:rFonts w:ascii="Times New Roman" w:hAnsi="Times New Roman" w:cs="Times New Roman"/>
              </w:rPr>
              <w:t>на более эффек</w:t>
            </w:r>
            <w:r w:rsidR="009D00D3">
              <w:rPr>
                <w:rFonts w:ascii="Times New Roman" w:hAnsi="Times New Roman" w:cs="Times New Roman"/>
              </w:rPr>
              <w:t>-</w:t>
            </w:r>
            <w:r w:rsidRPr="00551503">
              <w:rPr>
                <w:rFonts w:ascii="Times New Roman" w:hAnsi="Times New Roman" w:cs="Times New Roman"/>
              </w:rPr>
              <w:t>тивный</w:t>
            </w: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 xml:space="preserve">всего           </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830,0</w:t>
            </w: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830,0</w:t>
            </w:r>
          </w:p>
        </w:tc>
      </w:tr>
      <w:tr w:rsidR="00551503" w:rsidRPr="00551503" w:rsidTr="009D00D3">
        <w:trPr>
          <w:trHeight w:val="24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областной бюджет</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705,5</w:t>
            </w: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705,5</w:t>
            </w:r>
          </w:p>
        </w:tc>
      </w:tr>
      <w:tr w:rsidR="00551503" w:rsidRPr="00551503" w:rsidTr="009D00D3">
        <w:trPr>
          <w:trHeight w:val="33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 xml:space="preserve">районный бюджет  </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315"/>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r w:rsidRPr="00551503">
              <w:rPr>
                <w:sz w:val="22"/>
                <w:szCs w:val="22"/>
              </w:rPr>
              <w:t>бюджет Туж. городского поселения</w:t>
            </w:r>
          </w:p>
        </w:tc>
        <w:tc>
          <w:tcPr>
            <w:tcW w:w="992"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83,0</w:t>
            </w: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551503" w:rsidRPr="00551503" w:rsidRDefault="00551503" w:rsidP="00551503">
            <w:pPr>
              <w:pStyle w:val="ConsPlusCell"/>
              <w:snapToGrid w:val="0"/>
              <w:rPr>
                <w:sz w:val="22"/>
                <w:szCs w:val="22"/>
              </w:rPr>
            </w:pPr>
            <w:r w:rsidRPr="00551503">
              <w:rPr>
                <w:sz w:val="22"/>
                <w:szCs w:val="22"/>
              </w:rPr>
              <w:t>83,0</w:t>
            </w:r>
          </w:p>
        </w:tc>
      </w:tr>
      <w:tr w:rsidR="00551503" w:rsidRPr="00551503" w:rsidTr="009D00D3">
        <w:trPr>
          <w:trHeight w:val="330"/>
        </w:trPr>
        <w:tc>
          <w:tcPr>
            <w:tcW w:w="567" w:type="dxa"/>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000000"/>
            </w:tcBorders>
          </w:tcPr>
          <w:p w:rsidR="00551503" w:rsidRPr="00551503" w:rsidRDefault="009D00D3" w:rsidP="00551503">
            <w:pPr>
              <w:pStyle w:val="ConsPlusCell"/>
              <w:snapToGrid w:val="0"/>
              <w:rPr>
                <w:sz w:val="22"/>
                <w:szCs w:val="22"/>
              </w:rPr>
            </w:pPr>
            <w:r>
              <w:rPr>
                <w:sz w:val="22"/>
                <w:szCs w:val="22"/>
              </w:rPr>
              <w:t xml:space="preserve">иные </w:t>
            </w:r>
            <w:r w:rsidR="00551503" w:rsidRPr="00551503">
              <w:rPr>
                <w:sz w:val="22"/>
                <w:szCs w:val="22"/>
              </w:rPr>
              <w:t>вне</w:t>
            </w:r>
            <w:r>
              <w:rPr>
                <w:sz w:val="22"/>
                <w:szCs w:val="22"/>
              </w:rPr>
              <w:t>-</w:t>
            </w:r>
            <w:r w:rsidR="00551503" w:rsidRPr="00551503">
              <w:rPr>
                <w:sz w:val="22"/>
                <w:szCs w:val="22"/>
              </w:rPr>
              <w:t xml:space="preserve">бюджетные    </w:t>
            </w:r>
            <w:r w:rsidR="00551503" w:rsidRPr="00551503">
              <w:rPr>
                <w:sz w:val="22"/>
                <w:szCs w:val="22"/>
              </w:rPr>
              <w:br/>
              <w:t xml:space="preserve">источники       </w:t>
            </w:r>
          </w:p>
        </w:tc>
        <w:tc>
          <w:tcPr>
            <w:tcW w:w="992" w:type="dxa"/>
            <w:gridSpan w:val="2"/>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9"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41,5</w:t>
            </w: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41,5</w:t>
            </w:r>
          </w:p>
        </w:tc>
      </w:tr>
      <w:tr w:rsidR="00551503" w:rsidRPr="00551503" w:rsidTr="009D00D3">
        <w:trPr>
          <w:trHeight w:val="24"/>
        </w:trPr>
        <w:tc>
          <w:tcPr>
            <w:tcW w:w="567"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b/>
                <w:sz w:val="22"/>
                <w:szCs w:val="22"/>
              </w:rPr>
            </w:pPr>
          </w:p>
        </w:tc>
        <w:tc>
          <w:tcPr>
            <w:tcW w:w="8364" w:type="dxa"/>
            <w:gridSpan w:val="1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b/>
                <w:sz w:val="22"/>
                <w:szCs w:val="22"/>
              </w:rPr>
            </w:pPr>
            <w:r w:rsidRPr="00551503">
              <w:rPr>
                <w:b/>
                <w:sz w:val="22"/>
                <w:szCs w:val="22"/>
              </w:rPr>
              <w:t>2. Развитие системы водоснабжения и водоотведения</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b/>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b/>
                <w:sz w:val="22"/>
                <w:szCs w:val="22"/>
              </w:rPr>
            </w:pPr>
          </w:p>
        </w:tc>
      </w:tr>
      <w:tr w:rsidR="00551503" w:rsidRPr="00551503" w:rsidTr="009D00D3">
        <w:trPr>
          <w:trHeight w:val="419"/>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1</w:t>
            </w:r>
          </w:p>
        </w:tc>
        <w:tc>
          <w:tcPr>
            <w:tcW w:w="1135"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п. Тужа Замена водопроводных сетей</w:t>
            </w: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 xml:space="preserve">всего           </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0</w:t>
            </w: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0</w:t>
            </w: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375,1</w:t>
            </w: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160,0</w:t>
            </w: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180,0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200,0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930,0</w:t>
            </w:r>
          </w:p>
        </w:tc>
      </w:tr>
      <w:tr w:rsidR="00551503" w:rsidRPr="00551503" w:rsidTr="009D00D3">
        <w:trPr>
          <w:trHeight w:val="419"/>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областной бюджет</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419"/>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 xml:space="preserve">районный бюджет  </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419"/>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бюджет Туж. городского поселения</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0</w:t>
            </w: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0</w:t>
            </w: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375,1</w:t>
            </w: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160,0</w:t>
            </w: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180,0</w:t>
            </w: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200,0</w:t>
            </w: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930,0</w:t>
            </w:r>
          </w:p>
        </w:tc>
      </w:tr>
      <w:tr w:rsidR="00551503" w:rsidRPr="00551503" w:rsidTr="009D00D3">
        <w:trPr>
          <w:trHeight w:val="1172"/>
        </w:trPr>
        <w:tc>
          <w:tcPr>
            <w:tcW w:w="567" w:type="dxa"/>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 xml:space="preserve">иные  внебюджетные    </w:t>
            </w:r>
            <w:r w:rsidRPr="00551503">
              <w:rPr>
                <w:sz w:val="22"/>
                <w:szCs w:val="22"/>
              </w:rPr>
              <w:br/>
              <w:t xml:space="preserve">источники       </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2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2</w:t>
            </w:r>
          </w:p>
        </w:tc>
        <w:tc>
          <w:tcPr>
            <w:tcW w:w="1135"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val="restart"/>
            <w:tcBorders>
              <w:left w:val="single" w:sz="4" w:space="0" w:color="000000"/>
            </w:tcBorders>
          </w:tcPr>
          <w:p w:rsidR="00551503" w:rsidRPr="00551503" w:rsidRDefault="00551503" w:rsidP="00551503">
            <w:pPr>
              <w:spacing w:after="0" w:line="240" w:lineRule="auto"/>
              <w:rPr>
                <w:rFonts w:ascii="Times New Roman" w:hAnsi="Times New Roman" w:cs="Times New Roman"/>
              </w:rPr>
            </w:pPr>
            <w:r w:rsidRPr="00551503">
              <w:rPr>
                <w:rFonts w:ascii="Times New Roman" w:hAnsi="Times New Roman" w:cs="Times New Roman"/>
              </w:rPr>
              <w:t xml:space="preserve">п. Тужа </w:t>
            </w:r>
            <w:r w:rsidR="009D00D3">
              <w:rPr>
                <w:rFonts w:ascii="Times New Roman" w:hAnsi="Times New Roman" w:cs="Times New Roman"/>
              </w:rPr>
              <w:br/>
            </w:r>
            <w:r w:rsidRPr="00551503">
              <w:rPr>
                <w:rFonts w:ascii="Times New Roman" w:hAnsi="Times New Roman" w:cs="Times New Roman"/>
              </w:rPr>
              <w:t xml:space="preserve">ул. Береговая строительство </w:t>
            </w:r>
            <w:r w:rsidRPr="00551503">
              <w:rPr>
                <w:rFonts w:ascii="Times New Roman" w:hAnsi="Times New Roman" w:cs="Times New Roman"/>
              </w:rPr>
              <w:lastRenderedPageBreak/>
              <w:t>напорного коллектора канализационных стоков с Тужинской ЦРБ</w:t>
            </w: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lastRenderedPageBreak/>
              <w:t xml:space="preserve">всего           </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1500,0</w:t>
            </w: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1500,0</w:t>
            </w:r>
          </w:p>
        </w:tc>
      </w:tr>
      <w:tr w:rsidR="00551503" w:rsidRPr="00551503" w:rsidTr="009D00D3">
        <w:trPr>
          <w:trHeight w:val="20"/>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областной бюджет</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1275,0</w:t>
            </w: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1275,0</w:t>
            </w:r>
          </w:p>
        </w:tc>
      </w:tr>
      <w:tr w:rsidR="00551503" w:rsidRPr="00551503" w:rsidTr="009D00D3">
        <w:trPr>
          <w:trHeight w:val="419"/>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 xml:space="preserve">районный бюджет  </w:t>
            </w:r>
          </w:p>
        </w:tc>
        <w:tc>
          <w:tcPr>
            <w:tcW w:w="710" w:type="dxa"/>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8"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top w:val="single" w:sz="4" w:space="0" w:color="auto"/>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r>
      <w:tr w:rsidR="00551503" w:rsidRPr="00551503" w:rsidTr="009D00D3">
        <w:trPr>
          <w:trHeight w:val="419"/>
        </w:trPr>
        <w:tc>
          <w:tcPr>
            <w:tcW w:w="567" w:type="dxa"/>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r w:rsidRPr="00551503">
              <w:rPr>
                <w:sz w:val="22"/>
                <w:szCs w:val="22"/>
              </w:rPr>
              <w:t>бюджет Туж. городского поселения</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150,0</w:t>
            </w: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150,0</w:t>
            </w:r>
          </w:p>
        </w:tc>
      </w:tr>
      <w:tr w:rsidR="00551503" w:rsidRPr="00551503" w:rsidTr="009D00D3">
        <w:trPr>
          <w:trHeight w:val="20"/>
        </w:trPr>
        <w:tc>
          <w:tcPr>
            <w:tcW w:w="567" w:type="dxa"/>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135"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702" w:type="dxa"/>
            <w:vMerge/>
            <w:tcBorders>
              <w:left w:val="single" w:sz="4" w:space="0" w:color="000000"/>
              <w:bottom w:val="single" w:sz="4" w:space="0" w:color="000000"/>
            </w:tcBorders>
          </w:tcPr>
          <w:p w:rsidR="00551503" w:rsidRPr="00551503" w:rsidRDefault="00551503" w:rsidP="00551503">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551503" w:rsidRPr="00551503" w:rsidRDefault="009D00D3" w:rsidP="00551503">
            <w:pPr>
              <w:pStyle w:val="ConsPlusCell"/>
              <w:snapToGrid w:val="0"/>
              <w:rPr>
                <w:sz w:val="22"/>
                <w:szCs w:val="22"/>
              </w:rPr>
            </w:pPr>
            <w:r>
              <w:rPr>
                <w:sz w:val="22"/>
                <w:szCs w:val="22"/>
              </w:rPr>
              <w:t xml:space="preserve">иные </w:t>
            </w:r>
            <w:r w:rsidR="00551503" w:rsidRPr="00551503">
              <w:rPr>
                <w:sz w:val="22"/>
                <w:szCs w:val="22"/>
              </w:rPr>
              <w:t>вне</w:t>
            </w:r>
            <w:r>
              <w:rPr>
                <w:sz w:val="22"/>
                <w:szCs w:val="22"/>
              </w:rPr>
              <w:t>-</w:t>
            </w:r>
            <w:r w:rsidR="00551503" w:rsidRPr="00551503">
              <w:rPr>
                <w:sz w:val="22"/>
                <w:szCs w:val="22"/>
              </w:rPr>
              <w:t xml:space="preserve">бюджетные    </w:t>
            </w:r>
            <w:r w:rsidR="00551503" w:rsidRPr="00551503">
              <w:rPr>
                <w:sz w:val="22"/>
                <w:szCs w:val="22"/>
              </w:rPr>
              <w:br/>
              <w:t xml:space="preserve">источники       </w:t>
            </w:r>
          </w:p>
        </w:tc>
        <w:tc>
          <w:tcPr>
            <w:tcW w:w="710" w:type="dxa"/>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tcBorders>
          </w:tcPr>
          <w:p w:rsidR="00551503" w:rsidRPr="00551503" w:rsidRDefault="00551503" w:rsidP="00551503">
            <w:pPr>
              <w:pStyle w:val="ConsPlusCell"/>
              <w:snapToGrid w:val="0"/>
              <w:rPr>
                <w:sz w:val="22"/>
                <w:szCs w:val="22"/>
              </w:rPr>
            </w:pPr>
          </w:p>
        </w:tc>
        <w:tc>
          <w:tcPr>
            <w:tcW w:w="708"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850"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75,0</w:t>
            </w:r>
          </w:p>
        </w:tc>
        <w:tc>
          <w:tcPr>
            <w:tcW w:w="1134" w:type="dxa"/>
            <w:gridSpan w:val="2"/>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709"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p>
        </w:tc>
        <w:tc>
          <w:tcPr>
            <w:tcW w:w="992" w:type="dxa"/>
            <w:tcBorders>
              <w:left w:val="single" w:sz="4" w:space="0" w:color="000000"/>
              <w:bottom w:val="single" w:sz="4" w:space="0" w:color="000000"/>
              <w:right w:val="single" w:sz="4" w:space="0" w:color="000000"/>
            </w:tcBorders>
          </w:tcPr>
          <w:p w:rsidR="00551503" w:rsidRPr="00551503" w:rsidRDefault="00551503" w:rsidP="00551503">
            <w:pPr>
              <w:pStyle w:val="ConsPlusCell"/>
              <w:snapToGrid w:val="0"/>
              <w:rPr>
                <w:sz w:val="22"/>
                <w:szCs w:val="22"/>
              </w:rPr>
            </w:pPr>
            <w:r w:rsidRPr="00551503">
              <w:rPr>
                <w:sz w:val="22"/>
                <w:szCs w:val="22"/>
              </w:rPr>
              <w:t>75,0</w:t>
            </w:r>
          </w:p>
        </w:tc>
      </w:tr>
    </w:tbl>
    <w:p w:rsidR="00551503" w:rsidRPr="00551503" w:rsidRDefault="009D00D3" w:rsidP="009D00D3">
      <w:pPr>
        <w:spacing w:after="0" w:line="240" w:lineRule="auto"/>
        <w:jc w:val="center"/>
        <w:rPr>
          <w:rFonts w:ascii="Times New Roman" w:hAnsi="Times New Roman" w:cs="Times New Roman"/>
        </w:rPr>
      </w:pPr>
      <w:r>
        <w:rPr>
          <w:rFonts w:ascii="Times New Roman" w:hAnsi="Times New Roman"/>
        </w:rPr>
        <w:t>___________</w:t>
      </w:r>
    </w:p>
    <w:p w:rsidR="00C248E7" w:rsidRDefault="00C248E7" w:rsidP="00C248E7">
      <w:pPr>
        <w:spacing w:after="0" w:line="240" w:lineRule="auto"/>
        <w:ind w:left="6521"/>
        <w:rPr>
          <w:rStyle w:val="FontStyle13"/>
        </w:rPr>
      </w:pPr>
    </w:p>
    <w:p w:rsidR="009D00D3" w:rsidRDefault="009D00D3" w:rsidP="00C248E7">
      <w:pPr>
        <w:spacing w:after="0" w:line="240" w:lineRule="auto"/>
        <w:ind w:left="6521"/>
        <w:rPr>
          <w:rStyle w:val="FontStyle13"/>
        </w:rPr>
      </w:pPr>
    </w:p>
    <w:p w:rsidR="009D00D3" w:rsidRDefault="009D00D3" w:rsidP="00C248E7">
      <w:pPr>
        <w:spacing w:after="0" w:line="240" w:lineRule="auto"/>
        <w:ind w:left="6521"/>
        <w:rPr>
          <w:rStyle w:val="FontStyle13"/>
        </w:rPr>
      </w:pPr>
    </w:p>
    <w:p w:rsidR="009C0F8D" w:rsidRPr="00753E9A" w:rsidRDefault="009C0F8D" w:rsidP="009C0F8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C0F8D" w:rsidRDefault="009C0F8D" w:rsidP="009C0F8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C0F8D" w:rsidRPr="00753E9A" w:rsidRDefault="009C0F8D" w:rsidP="009C0F8D">
      <w:pPr>
        <w:pStyle w:val="ConsPlusTitle"/>
        <w:contextualSpacing/>
        <w:jc w:val="center"/>
        <w:rPr>
          <w:rFonts w:ascii="Times New Roman" w:hAnsi="Times New Roman" w:cs="Times New Roman"/>
          <w:b w:val="0"/>
          <w:sz w:val="22"/>
          <w:szCs w:val="22"/>
        </w:rPr>
      </w:pPr>
    </w:p>
    <w:p w:rsidR="009C0F8D" w:rsidRDefault="009C0F8D" w:rsidP="009C0F8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C0F8D" w:rsidRPr="00753E9A" w:rsidRDefault="009C0F8D" w:rsidP="009C0F8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C0F8D" w:rsidRPr="00D95D93" w:rsidTr="006156C2">
        <w:tc>
          <w:tcPr>
            <w:tcW w:w="1773" w:type="dxa"/>
            <w:tcBorders>
              <w:bottom w:val="single" w:sz="4" w:space="0" w:color="auto"/>
            </w:tcBorders>
          </w:tcPr>
          <w:p w:rsidR="009C0F8D" w:rsidRPr="00AB4D86" w:rsidRDefault="00C82EE8" w:rsidP="006156C2">
            <w:pPr>
              <w:tabs>
                <w:tab w:val="left" w:pos="0"/>
              </w:tabs>
              <w:spacing w:after="0" w:line="240" w:lineRule="auto"/>
              <w:contextualSpacing/>
              <w:jc w:val="center"/>
              <w:rPr>
                <w:rFonts w:ascii="Times New Roman" w:hAnsi="Times New Roman"/>
              </w:rPr>
            </w:pPr>
            <w:r>
              <w:rPr>
                <w:rFonts w:ascii="Times New Roman" w:hAnsi="Times New Roman"/>
              </w:rPr>
              <w:t>19.01.2021</w:t>
            </w:r>
          </w:p>
        </w:tc>
        <w:tc>
          <w:tcPr>
            <w:tcW w:w="2873" w:type="dxa"/>
          </w:tcPr>
          <w:p w:rsidR="009C0F8D" w:rsidRPr="00AB4D86" w:rsidRDefault="009C0F8D" w:rsidP="006156C2">
            <w:pPr>
              <w:spacing w:after="0" w:line="240" w:lineRule="auto"/>
              <w:contextualSpacing/>
              <w:jc w:val="center"/>
              <w:rPr>
                <w:rFonts w:ascii="Times New Roman" w:hAnsi="Times New Roman"/>
                <w:position w:val="-6"/>
              </w:rPr>
            </w:pPr>
          </w:p>
        </w:tc>
        <w:tc>
          <w:tcPr>
            <w:tcW w:w="3292" w:type="dxa"/>
          </w:tcPr>
          <w:p w:rsidR="009C0F8D" w:rsidRPr="00D95D93" w:rsidRDefault="009C0F8D" w:rsidP="006156C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C0F8D" w:rsidRPr="00D95D93" w:rsidRDefault="00C82EE8" w:rsidP="006156C2">
            <w:pPr>
              <w:spacing w:after="0" w:line="240" w:lineRule="auto"/>
              <w:contextualSpacing/>
              <w:jc w:val="center"/>
              <w:rPr>
                <w:rFonts w:ascii="Times New Roman" w:hAnsi="Times New Roman"/>
              </w:rPr>
            </w:pPr>
            <w:r>
              <w:rPr>
                <w:rFonts w:ascii="Times New Roman" w:hAnsi="Times New Roman"/>
              </w:rPr>
              <w:t>13</w:t>
            </w:r>
          </w:p>
        </w:tc>
      </w:tr>
      <w:tr w:rsidR="009C0F8D" w:rsidRPr="00D95D93" w:rsidTr="006156C2">
        <w:trPr>
          <w:trHeight w:val="217"/>
        </w:trPr>
        <w:tc>
          <w:tcPr>
            <w:tcW w:w="9781" w:type="dxa"/>
            <w:gridSpan w:val="4"/>
          </w:tcPr>
          <w:p w:rsidR="009C0F8D" w:rsidRDefault="009C0F8D" w:rsidP="006156C2">
            <w:pPr>
              <w:tabs>
                <w:tab w:val="left" w:pos="2765"/>
              </w:tabs>
              <w:spacing w:after="0" w:line="240" w:lineRule="auto"/>
              <w:contextualSpacing/>
              <w:jc w:val="center"/>
              <w:rPr>
                <w:rFonts w:ascii="Times New Roman" w:hAnsi="Times New Roman"/>
              </w:rPr>
            </w:pPr>
          </w:p>
          <w:p w:rsidR="009C0F8D" w:rsidRDefault="009C0F8D" w:rsidP="006156C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C0F8D" w:rsidRPr="00753E9A" w:rsidRDefault="009C0F8D" w:rsidP="006156C2">
            <w:pPr>
              <w:tabs>
                <w:tab w:val="left" w:pos="2765"/>
              </w:tabs>
              <w:spacing w:after="0" w:line="240" w:lineRule="auto"/>
              <w:contextualSpacing/>
              <w:jc w:val="center"/>
              <w:rPr>
                <w:rFonts w:ascii="Times New Roman" w:hAnsi="Times New Roman"/>
              </w:rPr>
            </w:pPr>
          </w:p>
        </w:tc>
      </w:tr>
    </w:tbl>
    <w:p w:rsidR="00C82EE8" w:rsidRPr="00C82EE8" w:rsidRDefault="00C82EE8" w:rsidP="00C82EE8">
      <w:pPr>
        <w:autoSpaceDE w:val="0"/>
        <w:autoSpaceDN w:val="0"/>
        <w:adjustRightInd w:val="0"/>
        <w:spacing w:after="0" w:line="240" w:lineRule="auto"/>
        <w:ind w:firstLine="709"/>
        <w:jc w:val="center"/>
        <w:rPr>
          <w:rFonts w:ascii="Times New Roman" w:hAnsi="Times New Roman" w:cs="Times New Roman"/>
          <w:b/>
        </w:rPr>
      </w:pPr>
      <w:r w:rsidRPr="00C82EE8">
        <w:rPr>
          <w:rFonts w:ascii="Times New Roman" w:hAnsi="Times New Roman" w:cs="Times New Roman"/>
          <w:b/>
        </w:rPr>
        <w:t>О внесении изменений в постановление администрации</w:t>
      </w:r>
    </w:p>
    <w:p w:rsidR="00C82EE8" w:rsidRPr="00C82EE8" w:rsidRDefault="00C82EE8" w:rsidP="00C82EE8">
      <w:pPr>
        <w:autoSpaceDE w:val="0"/>
        <w:autoSpaceDN w:val="0"/>
        <w:adjustRightInd w:val="0"/>
        <w:spacing w:after="0" w:line="240" w:lineRule="auto"/>
        <w:ind w:firstLine="709"/>
        <w:jc w:val="center"/>
        <w:rPr>
          <w:rFonts w:ascii="Times New Roman" w:hAnsi="Times New Roman" w:cs="Times New Roman"/>
          <w:b/>
        </w:rPr>
      </w:pPr>
      <w:r w:rsidRPr="00C82EE8">
        <w:rPr>
          <w:rFonts w:ascii="Times New Roman" w:hAnsi="Times New Roman" w:cs="Times New Roman"/>
          <w:b/>
        </w:rPr>
        <w:t>Тужинского муниципального района от 09.10.2017 № 389</w:t>
      </w:r>
    </w:p>
    <w:p w:rsidR="009C0F8D" w:rsidRPr="00D40AFB" w:rsidRDefault="009C0F8D" w:rsidP="009C0F8D">
      <w:pPr>
        <w:pStyle w:val="heading"/>
        <w:shd w:val="clear" w:color="auto" w:fill="auto"/>
        <w:spacing w:before="0" w:beforeAutospacing="0" w:after="0" w:afterAutospacing="0"/>
        <w:jc w:val="both"/>
        <w:rPr>
          <w:b/>
          <w:sz w:val="22"/>
          <w:szCs w:val="22"/>
        </w:rPr>
      </w:pPr>
    </w:p>
    <w:p w:rsidR="00C82EE8" w:rsidRPr="00AA1121" w:rsidRDefault="00C82EE8" w:rsidP="00C82EE8">
      <w:pPr>
        <w:pStyle w:val="af2"/>
        <w:ind w:firstLine="720"/>
        <w:rPr>
          <w:sz w:val="22"/>
          <w:szCs w:val="22"/>
        </w:rPr>
      </w:pPr>
      <w:r w:rsidRPr="00AA1121">
        <w:rPr>
          <w:sz w:val="22"/>
          <w:szCs w:val="22"/>
        </w:rPr>
        <w:t xml:space="preserve">В соответствии с решением Тужинской районной  Думы от 21.12.2020 № 53/385 «О бюджете Тужинского муниципального района на 2021 год и на плановый период 2022 и 2023 годов», постановлением администрации Тужинского муниципального района от 19.02.2015 № 89 </w:t>
      </w:r>
      <w:r>
        <w:rPr>
          <w:sz w:val="22"/>
          <w:szCs w:val="22"/>
        </w:rPr>
        <w:br/>
      </w:r>
      <w:r w:rsidRPr="00AA1121">
        <w:rPr>
          <w:sz w:val="22"/>
          <w:szCs w:val="22"/>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C82EE8" w:rsidRPr="00AA1121" w:rsidRDefault="00C82EE8" w:rsidP="00C82EE8">
      <w:pPr>
        <w:pStyle w:val="af2"/>
        <w:ind w:firstLine="720"/>
        <w:rPr>
          <w:sz w:val="22"/>
          <w:szCs w:val="22"/>
        </w:rPr>
      </w:pPr>
      <w:r w:rsidRPr="00AA1121">
        <w:rPr>
          <w:sz w:val="22"/>
          <w:szCs w:val="22"/>
        </w:rPr>
        <w:t xml:space="preserve">1. Внести изменения в постановление администрации Тужинского муниципального района </w:t>
      </w:r>
      <w:r>
        <w:rPr>
          <w:sz w:val="22"/>
          <w:szCs w:val="22"/>
        </w:rPr>
        <w:br/>
      </w:r>
      <w:r w:rsidRPr="00AA1121">
        <w:rPr>
          <w:sz w:val="22"/>
          <w:szCs w:val="22"/>
        </w:rPr>
        <w:t>от 09.10.2017 № 389 «Об утверждении муниципальной программы Тужинского муниципального района «Охрана окружающей среды и экологическое воспитание» на 2020-2025 годы» (далее – муниципальная программа), утвердив изменения в муниципальной программе согласно приложению.</w:t>
      </w:r>
    </w:p>
    <w:p w:rsidR="00C82EE8" w:rsidRPr="00AA1121" w:rsidRDefault="00C82EE8" w:rsidP="00C82EE8">
      <w:pPr>
        <w:pStyle w:val="af2"/>
        <w:ind w:firstLine="720"/>
        <w:rPr>
          <w:sz w:val="22"/>
          <w:szCs w:val="22"/>
        </w:rPr>
      </w:pPr>
      <w:r w:rsidRPr="00AA1121">
        <w:rPr>
          <w:sz w:val="22"/>
          <w:szCs w:val="22"/>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C82EE8" w:rsidRPr="00AA1121" w:rsidRDefault="00C82EE8" w:rsidP="00C82EE8">
      <w:pPr>
        <w:pStyle w:val="heading"/>
        <w:shd w:val="clear" w:color="auto" w:fill="auto"/>
        <w:spacing w:before="0" w:beforeAutospacing="0" w:after="0" w:afterAutospacing="0"/>
        <w:ind w:firstLine="709"/>
        <w:jc w:val="both"/>
        <w:rPr>
          <w:sz w:val="22"/>
          <w:szCs w:val="22"/>
        </w:rPr>
      </w:pPr>
      <w:r w:rsidRPr="00AA1121">
        <w:rPr>
          <w:sz w:val="22"/>
          <w:szCs w:val="22"/>
        </w:rPr>
        <w:t xml:space="preserve">3. Настоящее постановление вступает в силу с момента опубликования </w:t>
      </w:r>
      <w:r w:rsidRPr="00AA1121">
        <w:rPr>
          <w:sz w:val="22"/>
          <w:szCs w:val="22"/>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9C0F8D" w:rsidRDefault="009C0F8D" w:rsidP="009C0F8D">
      <w:pPr>
        <w:pStyle w:val="a4"/>
        <w:ind w:right="-710"/>
        <w:rPr>
          <w:rFonts w:ascii="Times New Roman" w:hAnsi="Times New Roman"/>
          <w:b/>
          <w:lang w:val="ru-RU"/>
        </w:rPr>
      </w:pPr>
    </w:p>
    <w:p w:rsidR="009C0F8D" w:rsidRPr="003906CE" w:rsidRDefault="009C0F8D" w:rsidP="009C0F8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C0F8D" w:rsidRPr="003906CE" w:rsidRDefault="009C0F8D" w:rsidP="009C0F8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C0F8D" w:rsidRDefault="009C0F8D" w:rsidP="009C0F8D">
      <w:pPr>
        <w:pStyle w:val="a4"/>
        <w:ind w:right="-710"/>
        <w:jc w:val="both"/>
        <w:rPr>
          <w:rFonts w:ascii="Times New Roman" w:hAnsi="Times New Roman"/>
          <w:b/>
          <w:lang w:val="ru-RU"/>
        </w:rPr>
      </w:pPr>
    </w:p>
    <w:p w:rsidR="009C0F8D" w:rsidRDefault="009C0F8D" w:rsidP="009C0F8D">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9C0F8D" w:rsidRPr="0028621F" w:rsidRDefault="009C0F8D" w:rsidP="009C0F8D">
      <w:pPr>
        <w:spacing w:after="0" w:line="240" w:lineRule="auto"/>
        <w:ind w:left="6521"/>
        <w:jc w:val="both"/>
        <w:rPr>
          <w:rFonts w:ascii="Times New Roman" w:hAnsi="Times New Roman"/>
          <w:color w:val="000000"/>
        </w:rPr>
      </w:pPr>
    </w:p>
    <w:p w:rsidR="009C0F8D" w:rsidRPr="0028621F" w:rsidRDefault="009C0F8D" w:rsidP="009C0F8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C82EE8">
        <w:rPr>
          <w:rFonts w:ascii="Times New Roman" w:hAnsi="Times New Roman"/>
          <w:color w:val="000000"/>
        </w:rPr>
        <w:t>Ы</w:t>
      </w:r>
    </w:p>
    <w:p w:rsidR="009C0F8D" w:rsidRPr="0028621F" w:rsidRDefault="009C0F8D" w:rsidP="009C0F8D">
      <w:pPr>
        <w:spacing w:after="0" w:line="240" w:lineRule="auto"/>
        <w:ind w:left="6521"/>
        <w:jc w:val="both"/>
        <w:rPr>
          <w:rFonts w:ascii="Times New Roman" w:hAnsi="Times New Roman"/>
          <w:color w:val="000000"/>
        </w:rPr>
      </w:pPr>
    </w:p>
    <w:p w:rsidR="009C0F8D" w:rsidRDefault="009C0F8D" w:rsidP="009C0F8D">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9C0F8D" w:rsidRDefault="009C0F8D" w:rsidP="009C0F8D">
      <w:pPr>
        <w:spacing w:after="0" w:line="240" w:lineRule="auto"/>
        <w:ind w:left="6521"/>
        <w:rPr>
          <w:rStyle w:val="FontStyle13"/>
        </w:rPr>
      </w:pPr>
      <w:r>
        <w:rPr>
          <w:rStyle w:val="FontStyle13"/>
        </w:rPr>
        <w:t xml:space="preserve">от </w:t>
      </w:r>
      <w:r w:rsidR="00C82EE8">
        <w:rPr>
          <w:rStyle w:val="FontStyle13"/>
        </w:rPr>
        <w:t>19.01.2021</w:t>
      </w:r>
      <w:r>
        <w:rPr>
          <w:rStyle w:val="FontStyle13"/>
        </w:rPr>
        <w:t xml:space="preserve"> № </w:t>
      </w:r>
      <w:r w:rsidR="00C82EE8">
        <w:rPr>
          <w:rStyle w:val="FontStyle13"/>
        </w:rPr>
        <w:t>13</w:t>
      </w:r>
    </w:p>
    <w:p w:rsidR="009C0F8D" w:rsidRDefault="009C0F8D" w:rsidP="009C0F8D">
      <w:pPr>
        <w:spacing w:after="0" w:line="240" w:lineRule="auto"/>
        <w:ind w:left="6521"/>
        <w:rPr>
          <w:rStyle w:val="FontStyle13"/>
        </w:rPr>
      </w:pPr>
    </w:p>
    <w:p w:rsidR="00C82EE8" w:rsidRPr="00C82EE8" w:rsidRDefault="00C82EE8" w:rsidP="00C82EE8">
      <w:pPr>
        <w:spacing w:after="0" w:line="240" w:lineRule="auto"/>
        <w:jc w:val="center"/>
        <w:rPr>
          <w:rFonts w:ascii="Times New Roman" w:hAnsi="Times New Roman" w:cs="Times New Roman"/>
          <w:b/>
        </w:rPr>
      </w:pPr>
      <w:r w:rsidRPr="00C82EE8">
        <w:rPr>
          <w:rFonts w:ascii="Times New Roman" w:hAnsi="Times New Roman" w:cs="Times New Roman"/>
          <w:b/>
        </w:rPr>
        <w:t>ИЗМЕНЕНИЯ</w:t>
      </w:r>
    </w:p>
    <w:p w:rsidR="00C82EE8" w:rsidRPr="00C82EE8" w:rsidRDefault="00C82EE8" w:rsidP="00C82EE8">
      <w:pPr>
        <w:spacing w:after="0" w:line="240" w:lineRule="auto"/>
        <w:jc w:val="center"/>
        <w:rPr>
          <w:rFonts w:ascii="Times New Roman" w:hAnsi="Times New Roman" w:cs="Times New Roman"/>
          <w:b/>
        </w:rPr>
      </w:pPr>
      <w:r w:rsidRPr="00C82EE8">
        <w:rPr>
          <w:rFonts w:ascii="Times New Roman" w:hAnsi="Times New Roman" w:cs="Times New Roman"/>
          <w:b/>
        </w:rPr>
        <w:t>в муниципальной программе Тужинского муниципального района «Охрана окружающей среды и экологическое воспитание» на 2020-2025 годы</w:t>
      </w:r>
    </w:p>
    <w:p w:rsidR="009C0F8D" w:rsidRDefault="009C0F8D" w:rsidP="009C0F8D">
      <w:pPr>
        <w:spacing w:after="0" w:line="240" w:lineRule="auto"/>
        <w:jc w:val="center"/>
        <w:rPr>
          <w:rFonts w:ascii="Times New Roman" w:hAnsi="Times New Roman" w:cs="Times New Roman"/>
          <w:b/>
        </w:rPr>
      </w:pPr>
    </w:p>
    <w:p w:rsidR="00C82EE8" w:rsidRPr="00C82EE8" w:rsidRDefault="00C82EE8" w:rsidP="00C82EE8">
      <w:pPr>
        <w:pStyle w:val="a7"/>
        <w:widowControl/>
        <w:numPr>
          <w:ilvl w:val="0"/>
          <w:numId w:val="43"/>
        </w:numPr>
        <w:suppressAutoHyphens w:val="0"/>
        <w:ind w:left="0" w:firstLine="709"/>
        <w:jc w:val="both"/>
        <w:rPr>
          <w:rFonts w:cs="Times New Roman"/>
          <w:sz w:val="22"/>
          <w:szCs w:val="22"/>
        </w:rPr>
      </w:pPr>
      <w:r w:rsidRPr="00C82EE8">
        <w:rPr>
          <w:rFonts w:cs="Times New Roman"/>
          <w:sz w:val="22"/>
          <w:szCs w:val="22"/>
        </w:rPr>
        <w:lastRenderedPageBreak/>
        <w:t>Строку паспорта программы «Объем финансового обеспечения муниципальной программы» изложить в новой редакции следующего содержания: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1915"/>
        <w:gridCol w:w="7313"/>
      </w:tblGrid>
      <w:tr w:rsidR="00C82EE8" w:rsidRPr="00C82EE8" w:rsidTr="00C82EE8">
        <w:trPr>
          <w:trHeight w:val="5146"/>
        </w:trPr>
        <w:tc>
          <w:tcPr>
            <w:tcW w:w="378" w:type="dxa"/>
            <w:tcBorders>
              <w:top w:val="nil"/>
              <w:left w:val="nil"/>
              <w:bottom w:val="nil"/>
              <w:right w:val="single" w:sz="4" w:space="0" w:color="auto"/>
            </w:tcBorders>
          </w:tcPr>
          <w:p w:rsidR="00C82EE8" w:rsidRPr="00C82EE8" w:rsidRDefault="00C82EE8" w:rsidP="00C82EE8">
            <w:pPr>
              <w:pStyle w:val="ConsPlusNormal"/>
              <w:rPr>
                <w:sz w:val="22"/>
                <w:szCs w:val="22"/>
              </w:rPr>
            </w:pPr>
            <w:r w:rsidRPr="00C82EE8">
              <w:rPr>
                <w:sz w:val="22"/>
                <w:szCs w:val="22"/>
              </w:rPr>
              <w:t>«</w:t>
            </w:r>
          </w:p>
        </w:tc>
        <w:tc>
          <w:tcPr>
            <w:tcW w:w="1915" w:type="dxa"/>
            <w:tcBorders>
              <w:left w:val="single" w:sz="4" w:space="0" w:color="auto"/>
            </w:tcBorders>
          </w:tcPr>
          <w:p w:rsidR="00C82EE8" w:rsidRPr="00C82EE8" w:rsidRDefault="00C82EE8" w:rsidP="00C82EE8">
            <w:pPr>
              <w:pStyle w:val="ConsPlusNormal"/>
              <w:rPr>
                <w:sz w:val="22"/>
                <w:szCs w:val="22"/>
              </w:rPr>
            </w:pPr>
            <w:r w:rsidRPr="00C82EE8">
              <w:rPr>
                <w:sz w:val="22"/>
                <w:szCs w:val="22"/>
              </w:rPr>
              <w:t>Объем финансового обеспечения муниципальной программы</w:t>
            </w:r>
          </w:p>
          <w:p w:rsidR="00C82EE8" w:rsidRPr="00C82EE8" w:rsidRDefault="00C82EE8" w:rsidP="00C82EE8">
            <w:pPr>
              <w:spacing w:after="0" w:line="240" w:lineRule="auto"/>
              <w:rPr>
                <w:rFonts w:ascii="Times New Roman" w:hAnsi="Times New Roman" w:cs="Times New Roman"/>
              </w:rPr>
            </w:pPr>
          </w:p>
          <w:p w:rsidR="00C82EE8" w:rsidRPr="00C82EE8" w:rsidRDefault="00C82EE8" w:rsidP="00C82EE8">
            <w:pPr>
              <w:spacing w:after="0" w:line="240" w:lineRule="auto"/>
              <w:rPr>
                <w:rFonts w:ascii="Times New Roman" w:hAnsi="Times New Roman" w:cs="Times New Roman"/>
              </w:rPr>
            </w:pPr>
          </w:p>
          <w:p w:rsidR="00C82EE8" w:rsidRPr="00C82EE8" w:rsidRDefault="00C82EE8" w:rsidP="00C82EE8">
            <w:pPr>
              <w:spacing w:after="0" w:line="240" w:lineRule="auto"/>
              <w:rPr>
                <w:rFonts w:ascii="Times New Roman" w:hAnsi="Times New Roman" w:cs="Times New Roman"/>
              </w:rPr>
            </w:pPr>
          </w:p>
          <w:p w:rsidR="00C82EE8" w:rsidRPr="00C82EE8" w:rsidRDefault="00C82EE8" w:rsidP="00C82EE8">
            <w:pPr>
              <w:spacing w:after="0" w:line="240" w:lineRule="auto"/>
              <w:rPr>
                <w:rFonts w:ascii="Times New Roman" w:hAnsi="Times New Roman" w:cs="Times New Roman"/>
              </w:rPr>
            </w:pPr>
          </w:p>
          <w:p w:rsidR="00C82EE8" w:rsidRPr="00C82EE8" w:rsidRDefault="00C82EE8" w:rsidP="00C82EE8">
            <w:pPr>
              <w:spacing w:after="0" w:line="240" w:lineRule="auto"/>
              <w:rPr>
                <w:rFonts w:ascii="Times New Roman" w:hAnsi="Times New Roman" w:cs="Times New Roman"/>
              </w:rPr>
            </w:pPr>
          </w:p>
          <w:p w:rsidR="00C82EE8" w:rsidRPr="00C82EE8" w:rsidRDefault="00C82EE8" w:rsidP="00C82EE8">
            <w:pPr>
              <w:spacing w:after="0" w:line="240" w:lineRule="auto"/>
              <w:rPr>
                <w:rFonts w:ascii="Times New Roman" w:hAnsi="Times New Roman" w:cs="Times New Roman"/>
              </w:rPr>
            </w:pPr>
          </w:p>
        </w:tc>
        <w:tc>
          <w:tcPr>
            <w:tcW w:w="7313" w:type="dxa"/>
            <w:tcBorders>
              <w:right w:val="single" w:sz="4" w:space="0" w:color="auto"/>
            </w:tcBorders>
          </w:tcPr>
          <w:p w:rsidR="00C82EE8" w:rsidRPr="00C82EE8" w:rsidRDefault="00C82EE8" w:rsidP="00C82EE8">
            <w:pPr>
              <w:pStyle w:val="ConsPlusNormal"/>
              <w:jc w:val="both"/>
              <w:rPr>
                <w:sz w:val="22"/>
                <w:szCs w:val="22"/>
              </w:rPr>
            </w:pPr>
            <w:r w:rsidRPr="00C82EE8">
              <w:rPr>
                <w:sz w:val="22"/>
                <w:szCs w:val="22"/>
              </w:rPr>
              <w:t>Объем финансирования Программы 1378,7 тыс. рублей, в том числе по годам реализации:</w:t>
            </w:r>
          </w:p>
          <w:p w:rsidR="00C82EE8" w:rsidRPr="00C82EE8" w:rsidRDefault="00C82EE8" w:rsidP="00C82EE8">
            <w:pPr>
              <w:pStyle w:val="ConsPlusNormal"/>
              <w:rPr>
                <w:i/>
                <w:sz w:val="22"/>
                <w:szCs w:val="22"/>
                <w:u w:val="single"/>
              </w:rPr>
            </w:pPr>
            <w:r w:rsidRPr="00C82EE8">
              <w:rPr>
                <w:i/>
                <w:sz w:val="22"/>
                <w:szCs w:val="22"/>
                <w:u w:val="single"/>
              </w:rPr>
              <w:t>на 2020 год: всего – 441,7 тыс. рублей.</w:t>
            </w:r>
          </w:p>
          <w:p w:rsidR="00C82EE8" w:rsidRPr="00C82EE8" w:rsidRDefault="00C82EE8" w:rsidP="00C82EE8">
            <w:pPr>
              <w:pStyle w:val="ConsPlusNormal"/>
              <w:rPr>
                <w:sz w:val="22"/>
                <w:szCs w:val="22"/>
              </w:rPr>
            </w:pPr>
            <w:r w:rsidRPr="00C82EE8">
              <w:rPr>
                <w:sz w:val="22"/>
                <w:szCs w:val="22"/>
              </w:rPr>
              <w:t>- областной бюджет – 96,7 тыс. руб.;</w:t>
            </w:r>
          </w:p>
          <w:p w:rsidR="00C82EE8" w:rsidRPr="00C82EE8" w:rsidRDefault="00C82EE8" w:rsidP="00C82EE8">
            <w:pPr>
              <w:pStyle w:val="ConsPlusNormal"/>
              <w:rPr>
                <w:sz w:val="22"/>
                <w:szCs w:val="22"/>
              </w:rPr>
            </w:pPr>
            <w:r w:rsidRPr="00C82EE8">
              <w:rPr>
                <w:sz w:val="22"/>
                <w:szCs w:val="22"/>
              </w:rPr>
              <w:t>- районный бюджет – 65,0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w:t>
            </w:r>
            <w:r w:rsidRPr="00C82EE8">
              <w:rPr>
                <w:color w:val="FF0000"/>
                <w:sz w:val="22"/>
                <w:szCs w:val="22"/>
              </w:rPr>
              <w:t xml:space="preserve"> </w:t>
            </w:r>
            <w:r w:rsidRPr="00C82EE8">
              <w:rPr>
                <w:sz w:val="22"/>
                <w:szCs w:val="22"/>
              </w:rPr>
              <w:t>– 280,0 тыс. руб.;</w:t>
            </w:r>
          </w:p>
          <w:p w:rsidR="00C82EE8" w:rsidRPr="00C82EE8" w:rsidRDefault="00C82EE8" w:rsidP="00C82EE8">
            <w:pPr>
              <w:pStyle w:val="ConsPlusNormal"/>
              <w:rPr>
                <w:i/>
                <w:sz w:val="22"/>
                <w:szCs w:val="22"/>
                <w:u w:val="single"/>
              </w:rPr>
            </w:pPr>
            <w:r w:rsidRPr="00C82EE8">
              <w:rPr>
                <w:i/>
                <w:sz w:val="22"/>
                <w:szCs w:val="22"/>
                <w:u w:val="single"/>
              </w:rPr>
              <w:t>на 2021 год: всего – 110,0 тыс. рублей.</w:t>
            </w:r>
          </w:p>
          <w:p w:rsidR="00C82EE8" w:rsidRPr="00C82EE8" w:rsidRDefault="00C82EE8" w:rsidP="00C82EE8">
            <w:pPr>
              <w:pStyle w:val="ConsPlusNormal"/>
              <w:rPr>
                <w:sz w:val="22"/>
                <w:szCs w:val="22"/>
              </w:rPr>
            </w:pPr>
            <w:r w:rsidRPr="00C82EE8">
              <w:rPr>
                <w:sz w:val="22"/>
                <w:szCs w:val="22"/>
              </w:rPr>
              <w:t>- районный бюджет – 10,0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w:t>
            </w:r>
            <w:r w:rsidRPr="00C82EE8">
              <w:rPr>
                <w:color w:val="FF0000"/>
                <w:sz w:val="22"/>
                <w:szCs w:val="22"/>
              </w:rPr>
              <w:t xml:space="preserve"> </w:t>
            </w:r>
            <w:r w:rsidRPr="00C82EE8">
              <w:rPr>
                <w:sz w:val="22"/>
                <w:szCs w:val="22"/>
              </w:rPr>
              <w:t>– 100,0 тыс. руб.;</w:t>
            </w:r>
          </w:p>
          <w:p w:rsidR="00C82EE8" w:rsidRPr="00C82EE8" w:rsidRDefault="00C82EE8" w:rsidP="00C82EE8">
            <w:pPr>
              <w:pStyle w:val="ConsPlusNormal"/>
              <w:rPr>
                <w:i/>
                <w:sz w:val="22"/>
                <w:szCs w:val="22"/>
                <w:u w:val="single"/>
              </w:rPr>
            </w:pPr>
            <w:r w:rsidRPr="00C82EE8">
              <w:rPr>
                <w:i/>
                <w:sz w:val="22"/>
                <w:szCs w:val="22"/>
                <w:u w:val="single"/>
              </w:rPr>
              <w:t>на 2022 год: всего – 165,0 тыс. рублей.</w:t>
            </w:r>
          </w:p>
          <w:p w:rsidR="00C82EE8" w:rsidRPr="00C82EE8" w:rsidRDefault="00C82EE8" w:rsidP="00C82EE8">
            <w:pPr>
              <w:pStyle w:val="ConsPlusNormal"/>
              <w:rPr>
                <w:sz w:val="22"/>
                <w:szCs w:val="22"/>
              </w:rPr>
            </w:pPr>
            <w:r w:rsidRPr="00C82EE8">
              <w:rPr>
                <w:sz w:val="22"/>
                <w:szCs w:val="22"/>
              </w:rPr>
              <w:t>- районный бюджет – 65,0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w:t>
            </w:r>
            <w:r w:rsidRPr="00C82EE8">
              <w:rPr>
                <w:color w:val="FF0000"/>
                <w:sz w:val="22"/>
                <w:szCs w:val="22"/>
              </w:rPr>
              <w:t xml:space="preserve"> </w:t>
            </w:r>
            <w:r w:rsidRPr="00C82EE8">
              <w:rPr>
                <w:sz w:val="22"/>
                <w:szCs w:val="22"/>
              </w:rPr>
              <w:t>– 100,0 тыс. руб.;</w:t>
            </w:r>
          </w:p>
          <w:p w:rsidR="00C82EE8" w:rsidRPr="00C82EE8" w:rsidRDefault="00C82EE8" w:rsidP="00C82EE8">
            <w:pPr>
              <w:pStyle w:val="ConsPlusNormal"/>
              <w:rPr>
                <w:i/>
                <w:sz w:val="22"/>
                <w:szCs w:val="22"/>
                <w:u w:val="single"/>
              </w:rPr>
            </w:pPr>
            <w:r w:rsidRPr="00C82EE8">
              <w:rPr>
                <w:i/>
                <w:sz w:val="22"/>
                <w:szCs w:val="22"/>
                <w:u w:val="single"/>
              </w:rPr>
              <w:t>на 2023 год: всего - 177,0 тыс. рублей.</w:t>
            </w:r>
          </w:p>
          <w:p w:rsidR="00C82EE8" w:rsidRPr="00C82EE8" w:rsidRDefault="00C82EE8" w:rsidP="00C82EE8">
            <w:pPr>
              <w:pStyle w:val="ConsPlusNormal"/>
              <w:rPr>
                <w:sz w:val="22"/>
                <w:szCs w:val="22"/>
              </w:rPr>
            </w:pPr>
            <w:r w:rsidRPr="00C82EE8">
              <w:rPr>
                <w:sz w:val="22"/>
                <w:szCs w:val="22"/>
              </w:rPr>
              <w:t>- районный бюджет – 77,0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 – 100,0 тыс. руб.;</w:t>
            </w:r>
          </w:p>
          <w:p w:rsidR="00C82EE8" w:rsidRPr="00C82EE8" w:rsidRDefault="00C82EE8" w:rsidP="00C82EE8">
            <w:pPr>
              <w:pStyle w:val="ConsPlusNormal"/>
              <w:rPr>
                <w:i/>
                <w:sz w:val="22"/>
                <w:szCs w:val="22"/>
                <w:u w:val="single"/>
              </w:rPr>
            </w:pPr>
            <w:r w:rsidRPr="00C82EE8">
              <w:rPr>
                <w:i/>
                <w:sz w:val="22"/>
                <w:szCs w:val="22"/>
                <w:u w:val="single"/>
              </w:rPr>
              <w:t>на 2024 год: всего – 240,0 тыс. рублей.</w:t>
            </w:r>
          </w:p>
          <w:p w:rsidR="00C82EE8" w:rsidRPr="00C82EE8" w:rsidRDefault="00C82EE8" w:rsidP="00C82EE8">
            <w:pPr>
              <w:pStyle w:val="ConsPlusNormal"/>
              <w:rPr>
                <w:sz w:val="22"/>
                <w:szCs w:val="22"/>
              </w:rPr>
            </w:pPr>
            <w:r w:rsidRPr="00C82EE8">
              <w:rPr>
                <w:sz w:val="22"/>
                <w:szCs w:val="22"/>
              </w:rPr>
              <w:t>- районный бюджет – 80,0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 –160,0 тыс. руб.;</w:t>
            </w:r>
          </w:p>
          <w:p w:rsidR="00C82EE8" w:rsidRPr="00C82EE8" w:rsidRDefault="00C82EE8" w:rsidP="00C82EE8">
            <w:pPr>
              <w:pStyle w:val="ConsPlusNormal"/>
              <w:rPr>
                <w:i/>
                <w:sz w:val="22"/>
                <w:szCs w:val="22"/>
                <w:u w:val="single"/>
              </w:rPr>
            </w:pPr>
            <w:r w:rsidRPr="00C82EE8">
              <w:rPr>
                <w:i/>
                <w:sz w:val="22"/>
                <w:szCs w:val="22"/>
                <w:u w:val="single"/>
              </w:rPr>
              <w:t>на 2025 год: всего – 245,0 тыс. рублей.</w:t>
            </w:r>
          </w:p>
          <w:p w:rsidR="00C82EE8" w:rsidRPr="00C82EE8" w:rsidRDefault="00C82EE8" w:rsidP="00C82EE8">
            <w:pPr>
              <w:pStyle w:val="ConsPlusNormal"/>
              <w:rPr>
                <w:sz w:val="22"/>
                <w:szCs w:val="22"/>
              </w:rPr>
            </w:pPr>
            <w:r w:rsidRPr="00C82EE8">
              <w:rPr>
                <w:sz w:val="22"/>
                <w:szCs w:val="22"/>
              </w:rPr>
              <w:t>- районный бюджет – 85,0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 – 160,0 тыс. руб.;</w:t>
            </w:r>
          </w:p>
        </w:tc>
      </w:tr>
    </w:tbl>
    <w:p w:rsidR="00C82EE8" w:rsidRPr="00C82EE8" w:rsidRDefault="00C82EE8" w:rsidP="00C82EE8">
      <w:pPr>
        <w:spacing w:after="0" w:line="240" w:lineRule="auto"/>
        <w:ind w:firstLine="709"/>
        <w:jc w:val="both"/>
        <w:rPr>
          <w:rFonts w:ascii="Times New Roman" w:hAnsi="Times New Roman" w:cs="Times New Roman"/>
        </w:rPr>
      </w:pPr>
    </w:p>
    <w:p w:rsidR="00C82EE8" w:rsidRPr="00C82EE8" w:rsidRDefault="00C82EE8" w:rsidP="00C82EE8">
      <w:pPr>
        <w:pStyle w:val="a7"/>
        <w:widowControl/>
        <w:numPr>
          <w:ilvl w:val="0"/>
          <w:numId w:val="43"/>
        </w:numPr>
        <w:suppressAutoHyphens w:val="0"/>
        <w:ind w:left="0" w:firstLine="709"/>
        <w:jc w:val="both"/>
        <w:rPr>
          <w:rFonts w:cs="Times New Roman"/>
          <w:sz w:val="22"/>
          <w:szCs w:val="22"/>
        </w:rPr>
      </w:pPr>
      <w:r w:rsidRPr="00C82EE8">
        <w:rPr>
          <w:rFonts w:cs="Times New Roman"/>
          <w:sz w:val="22"/>
          <w:szCs w:val="22"/>
        </w:rPr>
        <w:t>Раздел 5 «</w:t>
      </w:r>
      <w:r w:rsidRPr="00C82EE8">
        <w:rPr>
          <w:rFonts w:cs="Times New Roman"/>
          <w:bCs/>
          <w:sz w:val="22"/>
          <w:szCs w:val="22"/>
        </w:rPr>
        <w:t>Ресурсное обеспечение муниципальной  программы»</w:t>
      </w:r>
      <w:r w:rsidRPr="00C82EE8">
        <w:rPr>
          <w:rFonts w:cs="Times New Roman"/>
          <w:sz w:val="22"/>
          <w:szCs w:val="22"/>
        </w:rPr>
        <w:t xml:space="preserve"> изложить в следующей редакции:</w:t>
      </w:r>
    </w:p>
    <w:p w:rsidR="00C82EE8" w:rsidRPr="00C82EE8" w:rsidRDefault="00C82EE8" w:rsidP="00C82EE8">
      <w:pPr>
        <w:pStyle w:val="ConsPlusNormal"/>
        <w:ind w:firstLine="540"/>
        <w:jc w:val="both"/>
        <w:rPr>
          <w:sz w:val="22"/>
          <w:szCs w:val="22"/>
        </w:rPr>
      </w:pPr>
      <w:r w:rsidRPr="00C82EE8">
        <w:rPr>
          <w:sz w:val="22"/>
          <w:szCs w:val="22"/>
        </w:rPr>
        <w:t>«Финансирование мероприятий Программы осуществляется за счет средств районного бюджета, привлечения внебюджетных источников.</w:t>
      </w:r>
    </w:p>
    <w:p w:rsidR="00C82EE8" w:rsidRPr="00C82EE8" w:rsidRDefault="00C82EE8" w:rsidP="00C82EE8">
      <w:pPr>
        <w:pStyle w:val="ConsPlusNormal"/>
        <w:ind w:firstLine="540"/>
        <w:jc w:val="both"/>
        <w:rPr>
          <w:sz w:val="22"/>
          <w:szCs w:val="22"/>
        </w:rPr>
      </w:pPr>
      <w:r w:rsidRPr="00C82EE8">
        <w:rPr>
          <w:sz w:val="22"/>
          <w:szCs w:val="22"/>
        </w:rPr>
        <w:t>Объем финансирования Программы 1378,7 тыс. рублей, в том числе по годам реализации:</w:t>
      </w:r>
    </w:p>
    <w:p w:rsidR="00C82EE8" w:rsidRPr="00C82EE8" w:rsidRDefault="00C82EE8" w:rsidP="00C82EE8">
      <w:pPr>
        <w:pStyle w:val="ConsPlusNormal"/>
        <w:rPr>
          <w:i/>
          <w:sz w:val="22"/>
          <w:szCs w:val="22"/>
          <w:u w:val="single"/>
        </w:rPr>
      </w:pPr>
      <w:r w:rsidRPr="00C82EE8">
        <w:rPr>
          <w:i/>
          <w:sz w:val="22"/>
          <w:szCs w:val="22"/>
          <w:u w:val="single"/>
        </w:rPr>
        <w:t>на 2020 год: всего – 441,7 тыс. рублей.</w:t>
      </w:r>
    </w:p>
    <w:p w:rsidR="00C82EE8" w:rsidRPr="00C82EE8" w:rsidRDefault="00C82EE8" w:rsidP="00C82EE8">
      <w:pPr>
        <w:pStyle w:val="ConsPlusNormal"/>
        <w:rPr>
          <w:sz w:val="22"/>
          <w:szCs w:val="22"/>
        </w:rPr>
      </w:pPr>
      <w:r w:rsidRPr="00C82EE8">
        <w:rPr>
          <w:sz w:val="22"/>
          <w:szCs w:val="22"/>
        </w:rPr>
        <w:t>- областной бюджет – 96,7 тыс. руб.;</w:t>
      </w:r>
    </w:p>
    <w:p w:rsidR="00C82EE8" w:rsidRPr="00C82EE8" w:rsidRDefault="00C82EE8" w:rsidP="00C82EE8">
      <w:pPr>
        <w:pStyle w:val="ConsPlusNormal"/>
        <w:rPr>
          <w:sz w:val="22"/>
          <w:szCs w:val="22"/>
        </w:rPr>
      </w:pPr>
      <w:r w:rsidRPr="00C82EE8">
        <w:rPr>
          <w:sz w:val="22"/>
          <w:szCs w:val="22"/>
        </w:rPr>
        <w:t>- районный бюджет – 65,0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w:t>
      </w:r>
      <w:r w:rsidRPr="00C82EE8">
        <w:rPr>
          <w:color w:val="FF0000"/>
          <w:sz w:val="22"/>
          <w:szCs w:val="22"/>
        </w:rPr>
        <w:t xml:space="preserve"> </w:t>
      </w:r>
      <w:r w:rsidRPr="00C82EE8">
        <w:rPr>
          <w:sz w:val="22"/>
          <w:szCs w:val="22"/>
        </w:rPr>
        <w:t>– 280,0 тыс. руб.;</w:t>
      </w:r>
    </w:p>
    <w:p w:rsidR="00C82EE8" w:rsidRPr="00C82EE8" w:rsidRDefault="00C82EE8" w:rsidP="00C82EE8">
      <w:pPr>
        <w:pStyle w:val="ConsPlusNormal"/>
        <w:rPr>
          <w:i/>
          <w:sz w:val="22"/>
          <w:szCs w:val="22"/>
          <w:u w:val="single"/>
        </w:rPr>
      </w:pPr>
      <w:r w:rsidRPr="00C82EE8">
        <w:rPr>
          <w:i/>
          <w:sz w:val="22"/>
          <w:szCs w:val="22"/>
          <w:u w:val="single"/>
        </w:rPr>
        <w:t>на 2021 год: всего – 110,0 тыс. рублей.</w:t>
      </w:r>
    </w:p>
    <w:p w:rsidR="00C82EE8" w:rsidRPr="00C82EE8" w:rsidRDefault="00C82EE8" w:rsidP="00C82EE8">
      <w:pPr>
        <w:pStyle w:val="ConsPlusNormal"/>
        <w:rPr>
          <w:sz w:val="22"/>
          <w:szCs w:val="22"/>
        </w:rPr>
      </w:pPr>
      <w:r w:rsidRPr="00C82EE8">
        <w:rPr>
          <w:sz w:val="22"/>
          <w:szCs w:val="22"/>
        </w:rPr>
        <w:t>- районный бюджет – 10,0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w:t>
      </w:r>
      <w:r w:rsidRPr="00C82EE8">
        <w:rPr>
          <w:color w:val="FF0000"/>
          <w:sz w:val="22"/>
          <w:szCs w:val="22"/>
        </w:rPr>
        <w:t xml:space="preserve"> </w:t>
      </w:r>
      <w:r w:rsidRPr="00C82EE8">
        <w:rPr>
          <w:sz w:val="22"/>
          <w:szCs w:val="22"/>
        </w:rPr>
        <w:t>– 100,0 тыс. руб.;</w:t>
      </w:r>
    </w:p>
    <w:p w:rsidR="00C82EE8" w:rsidRPr="00C82EE8" w:rsidRDefault="00C82EE8" w:rsidP="00C82EE8">
      <w:pPr>
        <w:pStyle w:val="ConsPlusNormal"/>
        <w:rPr>
          <w:i/>
          <w:sz w:val="22"/>
          <w:szCs w:val="22"/>
          <w:u w:val="single"/>
        </w:rPr>
      </w:pPr>
      <w:r w:rsidRPr="00C82EE8">
        <w:rPr>
          <w:i/>
          <w:sz w:val="22"/>
          <w:szCs w:val="22"/>
          <w:u w:val="single"/>
        </w:rPr>
        <w:t>на 2022 год: всего – 165,0 тыс. рублей.</w:t>
      </w:r>
    </w:p>
    <w:p w:rsidR="00C82EE8" w:rsidRPr="00C82EE8" w:rsidRDefault="00C82EE8" w:rsidP="00C82EE8">
      <w:pPr>
        <w:pStyle w:val="ConsPlusNormal"/>
        <w:rPr>
          <w:sz w:val="22"/>
          <w:szCs w:val="22"/>
        </w:rPr>
      </w:pPr>
      <w:r w:rsidRPr="00C82EE8">
        <w:rPr>
          <w:sz w:val="22"/>
          <w:szCs w:val="22"/>
        </w:rPr>
        <w:t>- районный бюджет – 65,0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w:t>
      </w:r>
      <w:r w:rsidRPr="00C82EE8">
        <w:rPr>
          <w:color w:val="FF0000"/>
          <w:sz w:val="22"/>
          <w:szCs w:val="22"/>
        </w:rPr>
        <w:t xml:space="preserve"> </w:t>
      </w:r>
      <w:r w:rsidRPr="00C82EE8">
        <w:rPr>
          <w:sz w:val="22"/>
          <w:szCs w:val="22"/>
        </w:rPr>
        <w:t>– 100,0 тыс. руб.;</w:t>
      </w:r>
    </w:p>
    <w:p w:rsidR="00C82EE8" w:rsidRPr="00C82EE8" w:rsidRDefault="00C82EE8" w:rsidP="00C82EE8">
      <w:pPr>
        <w:pStyle w:val="ConsPlusNormal"/>
        <w:rPr>
          <w:i/>
          <w:sz w:val="22"/>
          <w:szCs w:val="22"/>
          <w:u w:val="single"/>
        </w:rPr>
      </w:pPr>
      <w:r w:rsidRPr="00C82EE8">
        <w:rPr>
          <w:i/>
          <w:sz w:val="22"/>
          <w:szCs w:val="22"/>
          <w:u w:val="single"/>
        </w:rPr>
        <w:t>на 2023 год: всего - 177,0 тыс. рублей.</w:t>
      </w:r>
    </w:p>
    <w:p w:rsidR="00C82EE8" w:rsidRPr="00C82EE8" w:rsidRDefault="00C82EE8" w:rsidP="00C82EE8">
      <w:pPr>
        <w:pStyle w:val="ConsPlusNormal"/>
        <w:rPr>
          <w:sz w:val="22"/>
          <w:szCs w:val="22"/>
        </w:rPr>
      </w:pPr>
      <w:r w:rsidRPr="00C82EE8">
        <w:rPr>
          <w:sz w:val="22"/>
          <w:szCs w:val="22"/>
        </w:rPr>
        <w:t>- районный бюджет – 77,0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 – 100,0 тыс. руб.;</w:t>
      </w:r>
    </w:p>
    <w:p w:rsidR="00C82EE8" w:rsidRPr="00C82EE8" w:rsidRDefault="00C82EE8" w:rsidP="00C82EE8">
      <w:pPr>
        <w:pStyle w:val="ConsPlusNormal"/>
        <w:rPr>
          <w:i/>
          <w:sz w:val="22"/>
          <w:szCs w:val="22"/>
          <w:u w:val="single"/>
        </w:rPr>
      </w:pPr>
      <w:r w:rsidRPr="00C82EE8">
        <w:rPr>
          <w:i/>
          <w:sz w:val="22"/>
          <w:szCs w:val="22"/>
          <w:u w:val="single"/>
        </w:rPr>
        <w:t>на 2024 год: всего – 240,0 тыс. рублей.</w:t>
      </w:r>
    </w:p>
    <w:p w:rsidR="00C82EE8" w:rsidRPr="00C82EE8" w:rsidRDefault="00C82EE8" w:rsidP="00C82EE8">
      <w:pPr>
        <w:pStyle w:val="ConsPlusNormal"/>
        <w:rPr>
          <w:sz w:val="22"/>
          <w:szCs w:val="22"/>
        </w:rPr>
      </w:pPr>
      <w:r w:rsidRPr="00C82EE8">
        <w:rPr>
          <w:sz w:val="22"/>
          <w:szCs w:val="22"/>
        </w:rPr>
        <w:t>- районный бюджет – 80,0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 –160,0 тыс. руб.;</w:t>
      </w:r>
    </w:p>
    <w:p w:rsidR="00C82EE8" w:rsidRPr="00C82EE8" w:rsidRDefault="00C82EE8" w:rsidP="00C82EE8">
      <w:pPr>
        <w:pStyle w:val="ConsPlusNormal"/>
        <w:rPr>
          <w:i/>
          <w:sz w:val="22"/>
          <w:szCs w:val="22"/>
          <w:u w:val="single"/>
        </w:rPr>
      </w:pPr>
      <w:r w:rsidRPr="00C82EE8">
        <w:rPr>
          <w:i/>
          <w:sz w:val="22"/>
          <w:szCs w:val="22"/>
          <w:u w:val="single"/>
        </w:rPr>
        <w:t>на 2025 год: всего – 245,0 тыс. рублей.</w:t>
      </w:r>
    </w:p>
    <w:p w:rsidR="00C82EE8" w:rsidRPr="00C82EE8" w:rsidRDefault="00C82EE8" w:rsidP="00C82EE8">
      <w:pPr>
        <w:pStyle w:val="ConsPlusNormal"/>
        <w:rPr>
          <w:sz w:val="22"/>
          <w:szCs w:val="22"/>
        </w:rPr>
      </w:pPr>
      <w:r w:rsidRPr="00C82EE8">
        <w:rPr>
          <w:sz w:val="22"/>
          <w:szCs w:val="22"/>
        </w:rPr>
        <w:t>- районный бюджет – 85,0 тыс. руб.;</w:t>
      </w:r>
    </w:p>
    <w:p w:rsidR="00C82EE8" w:rsidRPr="00C82EE8" w:rsidRDefault="00C82EE8" w:rsidP="00C82EE8">
      <w:pPr>
        <w:pStyle w:val="ConsPlusNormal"/>
        <w:rPr>
          <w:sz w:val="22"/>
          <w:szCs w:val="22"/>
        </w:rPr>
      </w:pPr>
      <w:r w:rsidRPr="00C82EE8">
        <w:rPr>
          <w:sz w:val="22"/>
          <w:szCs w:val="22"/>
        </w:rPr>
        <w:t>- бюджет городского и сельского поселений – 160,0 тыс. руб.;</w:t>
      </w:r>
    </w:p>
    <w:p w:rsidR="00C82EE8" w:rsidRPr="00C82EE8" w:rsidRDefault="00C82EE8" w:rsidP="00C82EE8">
      <w:pPr>
        <w:pStyle w:val="ConsPlusNormal"/>
        <w:ind w:firstLine="567"/>
        <w:jc w:val="both"/>
        <w:rPr>
          <w:sz w:val="22"/>
          <w:szCs w:val="22"/>
        </w:rPr>
      </w:pPr>
      <w:r w:rsidRPr="00C82EE8">
        <w:rPr>
          <w:sz w:val="22"/>
          <w:szCs w:val="22"/>
        </w:rPr>
        <w:t>Перечень мероприятий и финансирование Программы приведены в приложениях №2 и №3.».</w:t>
      </w:r>
    </w:p>
    <w:p w:rsidR="00C82EE8" w:rsidRPr="00C82EE8" w:rsidRDefault="00C82EE8" w:rsidP="00C82EE8">
      <w:pPr>
        <w:spacing w:after="0" w:line="240" w:lineRule="auto"/>
        <w:ind w:firstLine="567"/>
        <w:jc w:val="both"/>
        <w:rPr>
          <w:rFonts w:ascii="Times New Roman" w:hAnsi="Times New Roman" w:cs="Times New Roman"/>
        </w:rPr>
      </w:pPr>
      <w:r w:rsidRPr="00C82EE8">
        <w:rPr>
          <w:rFonts w:ascii="Times New Roman" w:hAnsi="Times New Roman" w:cs="Times New Roman"/>
        </w:rPr>
        <w:t>3. Приложение № 3 «Ресурсное обеспечение реализации муниципальной программы за счёт всех источников финансирования» программы изложить в новой редакции согласно приложению.</w:t>
      </w:r>
    </w:p>
    <w:p w:rsidR="009C0F8D" w:rsidRDefault="009C0F8D" w:rsidP="009C0F8D">
      <w:pPr>
        <w:spacing w:after="0" w:line="240" w:lineRule="auto"/>
        <w:jc w:val="center"/>
        <w:rPr>
          <w:rFonts w:ascii="Times New Roman" w:hAnsi="Times New Roman"/>
        </w:rPr>
      </w:pPr>
      <w:r>
        <w:rPr>
          <w:rFonts w:ascii="Times New Roman" w:hAnsi="Times New Roman"/>
        </w:rPr>
        <w:t>___________</w:t>
      </w:r>
    </w:p>
    <w:p w:rsidR="00C248E7" w:rsidRDefault="00C248E7" w:rsidP="001E01C0">
      <w:pPr>
        <w:spacing w:after="0" w:line="240" w:lineRule="auto"/>
        <w:jc w:val="center"/>
        <w:rPr>
          <w:rFonts w:ascii="Times New Roman" w:hAnsi="Times New Roman"/>
        </w:rPr>
      </w:pPr>
    </w:p>
    <w:p w:rsidR="00015731" w:rsidRDefault="00015731" w:rsidP="001E01C0">
      <w:pPr>
        <w:spacing w:after="0" w:line="240" w:lineRule="auto"/>
        <w:jc w:val="center"/>
        <w:rPr>
          <w:rFonts w:ascii="Times New Roman" w:hAnsi="Times New Roman"/>
        </w:rPr>
      </w:pPr>
    </w:p>
    <w:p w:rsidR="00015731" w:rsidRDefault="00015731" w:rsidP="001E01C0">
      <w:pPr>
        <w:spacing w:after="0" w:line="240" w:lineRule="auto"/>
        <w:jc w:val="center"/>
        <w:rPr>
          <w:rFonts w:ascii="Times New Roman" w:hAnsi="Times New Roman"/>
        </w:rPr>
      </w:pPr>
    </w:p>
    <w:p w:rsidR="00015731" w:rsidRDefault="00015731" w:rsidP="001E01C0">
      <w:pPr>
        <w:spacing w:after="0" w:line="240" w:lineRule="auto"/>
        <w:jc w:val="center"/>
        <w:rPr>
          <w:rFonts w:ascii="Times New Roman" w:hAnsi="Times New Roman"/>
        </w:rPr>
      </w:pPr>
    </w:p>
    <w:p w:rsidR="00015731" w:rsidRDefault="00015731" w:rsidP="001E01C0">
      <w:pPr>
        <w:spacing w:after="0" w:line="240" w:lineRule="auto"/>
        <w:jc w:val="center"/>
        <w:rPr>
          <w:rFonts w:ascii="Times New Roman" w:hAnsi="Times New Roman"/>
        </w:rPr>
      </w:pPr>
    </w:p>
    <w:p w:rsidR="00015731" w:rsidRDefault="00015731" w:rsidP="001E01C0">
      <w:pPr>
        <w:spacing w:after="0" w:line="240" w:lineRule="auto"/>
        <w:jc w:val="center"/>
        <w:rPr>
          <w:rFonts w:ascii="Times New Roman" w:hAnsi="Times New Roman"/>
        </w:rPr>
      </w:pPr>
    </w:p>
    <w:p w:rsidR="00015731" w:rsidRPr="00015731" w:rsidRDefault="009E7BE8" w:rsidP="00015731">
      <w:pPr>
        <w:spacing w:after="0" w:line="240" w:lineRule="auto"/>
        <w:ind w:left="4248" w:firstLine="708"/>
        <w:rPr>
          <w:rFonts w:ascii="Times New Roman" w:hAnsi="Times New Roman" w:cs="Times New Roman"/>
        </w:rPr>
      </w:pPr>
      <w:r>
        <w:rPr>
          <w:rFonts w:ascii="Times New Roman" w:hAnsi="Times New Roman" w:cs="Times New Roman"/>
        </w:rPr>
        <w:lastRenderedPageBreak/>
        <w:t>Приложение</w:t>
      </w:r>
      <w:r w:rsidR="00015731" w:rsidRPr="00015731">
        <w:rPr>
          <w:rFonts w:ascii="Times New Roman" w:hAnsi="Times New Roman" w:cs="Times New Roman"/>
        </w:rPr>
        <w:t xml:space="preserve"> к изменениям</w:t>
      </w:r>
    </w:p>
    <w:p w:rsidR="00015731" w:rsidRPr="00015731" w:rsidRDefault="00015731" w:rsidP="00015731">
      <w:pPr>
        <w:spacing w:after="0" w:line="240" w:lineRule="auto"/>
        <w:ind w:left="4956"/>
        <w:rPr>
          <w:rFonts w:ascii="Times New Roman" w:hAnsi="Times New Roman" w:cs="Times New Roman"/>
        </w:rPr>
      </w:pPr>
    </w:p>
    <w:p w:rsidR="00015731" w:rsidRPr="00015731" w:rsidRDefault="00015731" w:rsidP="00015731">
      <w:pPr>
        <w:spacing w:after="0" w:line="240" w:lineRule="auto"/>
        <w:ind w:left="4956"/>
        <w:rPr>
          <w:rFonts w:ascii="Times New Roman" w:hAnsi="Times New Roman" w:cs="Times New Roman"/>
        </w:rPr>
      </w:pPr>
      <w:r w:rsidRPr="00015731">
        <w:rPr>
          <w:rFonts w:ascii="Times New Roman" w:hAnsi="Times New Roman" w:cs="Times New Roman"/>
        </w:rPr>
        <w:t>«Приложение № 3 к</w:t>
      </w:r>
      <w:r>
        <w:rPr>
          <w:rFonts w:ascii="Times New Roman" w:hAnsi="Times New Roman" w:cs="Times New Roman"/>
        </w:rPr>
        <w:t xml:space="preserve"> </w:t>
      </w:r>
      <w:r w:rsidRPr="00015731">
        <w:rPr>
          <w:rFonts w:ascii="Times New Roman" w:hAnsi="Times New Roman" w:cs="Times New Roman"/>
        </w:rPr>
        <w:t>муниципальной программе</w:t>
      </w:r>
    </w:p>
    <w:p w:rsidR="00015731" w:rsidRDefault="00015731" w:rsidP="001E01C0">
      <w:pPr>
        <w:spacing w:after="0" w:line="240" w:lineRule="auto"/>
        <w:jc w:val="center"/>
        <w:rPr>
          <w:rFonts w:ascii="Times New Roman" w:hAnsi="Times New Roman"/>
        </w:rPr>
      </w:pPr>
    </w:p>
    <w:p w:rsidR="00015731" w:rsidRPr="00015731" w:rsidRDefault="00015731" w:rsidP="00015731">
      <w:pPr>
        <w:autoSpaceDE w:val="0"/>
        <w:autoSpaceDN w:val="0"/>
        <w:adjustRightInd w:val="0"/>
        <w:spacing w:after="0" w:line="240" w:lineRule="auto"/>
        <w:jc w:val="center"/>
        <w:rPr>
          <w:rFonts w:ascii="Times New Roman" w:hAnsi="Times New Roman" w:cs="Times New Roman"/>
          <w:b/>
        </w:rPr>
      </w:pPr>
      <w:r w:rsidRPr="00015731">
        <w:rPr>
          <w:rFonts w:ascii="Times New Roman" w:hAnsi="Times New Roman" w:cs="Times New Roman"/>
          <w:b/>
        </w:rPr>
        <w:t>Ресурсное обеспечение реализации муниципальной</w:t>
      </w:r>
    </w:p>
    <w:p w:rsidR="00015731" w:rsidRPr="00015731" w:rsidRDefault="00015731" w:rsidP="00015731">
      <w:pPr>
        <w:autoSpaceDE w:val="0"/>
        <w:autoSpaceDN w:val="0"/>
        <w:adjustRightInd w:val="0"/>
        <w:spacing w:after="0" w:line="240" w:lineRule="auto"/>
        <w:jc w:val="center"/>
        <w:rPr>
          <w:rFonts w:ascii="Times New Roman" w:hAnsi="Times New Roman" w:cs="Times New Roman"/>
          <w:b/>
        </w:rPr>
      </w:pPr>
      <w:r w:rsidRPr="00015731">
        <w:rPr>
          <w:rFonts w:ascii="Times New Roman" w:hAnsi="Times New Roman" w:cs="Times New Roman"/>
          <w:b/>
        </w:rPr>
        <w:t>программы за счет всех источников финансирования</w:t>
      </w:r>
    </w:p>
    <w:p w:rsidR="00015731" w:rsidRPr="00015731" w:rsidRDefault="00015731" w:rsidP="00015731">
      <w:pPr>
        <w:spacing w:after="0" w:line="240" w:lineRule="auto"/>
        <w:jc w:val="both"/>
        <w:rPr>
          <w:rFonts w:ascii="Times New Roman" w:hAnsi="Times New Roman" w:cs="Times New Roman"/>
        </w:rPr>
      </w:pPr>
    </w:p>
    <w:tbl>
      <w:tblPr>
        <w:tblW w:w="10774" w:type="dxa"/>
        <w:tblInd w:w="-776" w:type="dxa"/>
        <w:tblLayout w:type="fixed"/>
        <w:tblCellMar>
          <w:top w:w="75" w:type="dxa"/>
          <w:left w:w="75" w:type="dxa"/>
          <w:bottom w:w="75" w:type="dxa"/>
          <w:right w:w="75" w:type="dxa"/>
        </w:tblCellMar>
        <w:tblLook w:val="0000"/>
      </w:tblPr>
      <w:tblGrid>
        <w:gridCol w:w="567"/>
        <w:gridCol w:w="993"/>
        <w:gridCol w:w="1843"/>
        <w:gridCol w:w="1418"/>
        <w:gridCol w:w="851"/>
        <w:gridCol w:w="851"/>
        <w:gridCol w:w="850"/>
        <w:gridCol w:w="850"/>
        <w:gridCol w:w="852"/>
        <w:gridCol w:w="852"/>
        <w:gridCol w:w="847"/>
      </w:tblGrid>
      <w:tr w:rsidR="00015731" w:rsidRPr="00015731" w:rsidTr="00015731">
        <w:trPr>
          <w:trHeight w:val="126"/>
        </w:trPr>
        <w:tc>
          <w:tcPr>
            <w:tcW w:w="567" w:type="dxa"/>
            <w:vMerge w:val="restart"/>
            <w:tcBorders>
              <w:top w:val="single" w:sz="4" w:space="0" w:color="000000"/>
              <w:lef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п/п</w:t>
            </w:r>
          </w:p>
        </w:tc>
        <w:tc>
          <w:tcPr>
            <w:tcW w:w="993" w:type="dxa"/>
            <w:vMerge w:val="restart"/>
            <w:tcBorders>
              <w:top w:val="single" w:sz="4" w:space="0" w:color="000000"/>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Статус   </w:t>
            </w:r>
          </w:p>
        </w:tc>
        <w:tc>
          <w:tcPr>
            <w:tcW w:w="1843" w:type="dxa"/>
            <w:vMerge w:val="restart"/>
            <w:tcBorders>
              <w:top w:val="single" w:sz="4" w:space="0" w:color="000000"/>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Наименование  муниципальной</w:t>
            </w:r>
            <w:r w:rsidRPr="00015731">
              <w:rPr>
                <w:rFonts w:ascii="Times New Roman" w:hAnsi="Times New Roman" w:cs="Times New Roman"/>
              </w:rPr>
              <w:br/>
              <w:t xml:space="preserve">программы, </w:t>
            </w:r>
            <w:r w:rsidRPr="00015731">
              <w:rPr>
                <w:rFonts w:ascii="Times New Roman" w:hAnsi="Times New Roman" w:cs="Times New Roman"/>
              </w:rPr>
              <w:br/>
              <w:t>отдельного мероприятия</w:t>
            </w:r>
          </w:p>
        </w:tc>
        <w:tc>
          <w:tcPr>
            <w:tcW w:w="1418" w:type="dxa"/>
            <w:vMerge w:val="restart"/>
            <w:tcBorders>
              <w:top w:val="single" w:sz="4" w:space="0" w:color="000000"/>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Источники финансирования </w:t>
            </w:r>
          </w:p>
        </w:tc>
        <w:tc>
          <w:tcPr>
            <w:tcW w:w="5953" w:type="dxa"/>
            <w:gridSpan w:val="7"/>
            <w:tcBorders>
              <w:top w:val="single" w:sz="4" w:space="0" w:color="000000"/>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 Расходы (прогноз, факт), тыс. рублей</w:t>
            </w:r>
          </w:p>
        </w:tc>
      </w:tr>
      <w:tr w:rsidR="00015731" w:rsidRPr="00015731" w:rsidTr="00015731">
        <w:trPr>
          <w:trHeight w:val="567"/>
        </w:trPr>
        <w:tc>
          <w:tcPr>
            <w:tcW w:w="567"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2020 год</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2021 год</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2022 год</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2023</w:t>
            </w:r>
          </w:p>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год</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2024</w:t>
            </w:r>
          </w:p>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год</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2025 год</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Итого</w:t>
            </w:r>
          </w:p>
        </w:tc>
      </w:tr>
      <w:tr w:rsidR="00015731" w:rsidRPr="00015731" w:rsidTr="00015731">
        <w:trPr>
          <w:trHeight w:val="20"/>
        </w:trPr>
        <w:tc>
          <w:tcPr>
            <w:tcW w:w="567" w:type="dxa"/>
            <w:vMerge w:val="restart"/>
            <w:tcBorders>
              <w:lef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993" w:type="dxa"/>
            <w:vMerge w:val="restart"/>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Муни</w:t>
            </w:r>
            <w:r>
              <w:rPr>
                <w:rFonts w:ascii="Times New Roman" w:hAnsi="Times New Roman" w:cs="Times New Roman"/>
              </w:rPr>
              <w:t>-</w:t>
            </w:r>
            <w:r w:rsidRPr="00015731">
              <w:rPr>
                <w:rFonts w:ascii="Times New Roman" w:hAnsi="Times New Roman" w:cs="Times New Roman"/>
              </w:rPr>
              <w:t>ципаль</w:t>
            </w:r>
            <w:r>
              <w:rPr>
                <w:rFonts w:ascii="Times New Roman" w:hAnsi="Times New Roman" w:cs="Times New Roman"/>
              </w:rPr>
              <w:t xml:space="preserve">-ная </w:t>
            </w:r>
            <w:r w:rsidRPr="00015731">
              <w:rPr>
                <w:rFonts w:ascii="Times New Roman" w:hAnsi="Times New Roman" w:cs="Times New Roman"/>
              </w:rPr>
              <w:t>про</w:t>
            </w:r>
            <w:r>
              <w:rPr>
                <w:rFonts w:ascii="Times New Roman" w:hAnsi="Times New Roman" w:cs="Times New Roman"/>
              </w:rPr>
              <w:t>-</w:t>
            </w:r>
            <w:r w:rsidRPr="00015731">
              <w:rPr>
                <w:rFonts w:ascii="Times New Roman" w:hAnsi="Times New Roman" w:cs="Times New Roman"/>
              </w:rPr>
              <w:t xml:space="preserve">грамма    </w:t>
            </w:r>
          </w:p>
        </w:tc>
        <w:tc>
          <w:tcPr>
            <w:tcW w:w="1843" w:type="dxa"/>
            <w:vMerge w:val="restart"/>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«Охрана окружающей среды и экологическое воспитание» на 2020-2025 годы      </w:t>
            </w: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всего           </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441,7</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110,0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165,0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177,0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240,0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245,0</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1378,7</w:t>
            </w:r>
          </w:p>
        </w:tc>
      </w:tr>
      <w:tr w:rsidR="00015731" w:rsidRPr="00015731" w:rsidTr="00015731">
        <w:trPr>
          <w:trHeight w:val="148"/>
        </w:trPr>
        <w:tc>
          <w:tcPr>
            <w:tcW w:w="567"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областной бюджет</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96,7</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96,7</w:t>
            </w:r>
          </w:p>
        </w:tc>
      </w:tr>
      <w:tr w:rsidR="00015731" w:rsidRPr="00015731" w:rsidTr="00015731">
        <w:trPr>
          <w:trHeight w:val="20"/>
        </w:trPr>
        <w:tc>
          <w:tcPr>
            <w:tcW w:w="567"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районный бюджет  </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65,0</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65,0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77,0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80,0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85,0</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382,0</w:t>
            </w:r>
          </w:p>
        </w:tc>
      </w:tr>
      <w:tr w:rsidR="00015731" w:rsidRPr="00015731" w:rsidTr="00015731">
        <w:trPr>
          <w:trHeight w:val="20"/>
        </w:trPr>
        <w:tc>
          <w:tcPr>
            <w:tcW w:w="567"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Бюджет городского </w:t>
            </w:r>
            <w:r>
              <w:rPr>
                <w:rFonts w:ascii="Times New Roman" w:hAnsi="Times New Roman" w:cs="Times New Roman"/>
              </w:rPr>
              <w:br/>
            </w:r>
            <w:r w:rsidRPr="00015731">
              <w:rPr>
                <w:rFonts w:ascii="Times New Roman" w:hAnsi="Times New Roman" w:cs="Times New Roman"/>
              </w:rPr>
              <w:t>и сельского поселений</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280,0</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100,0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100,0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100,0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160,0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160,0</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900,0</w:t>
            </w:r>
          </w:p>
        </w:tc>
      </w:tr>
      <w:tr w:rsidR="00015731" w:rsidRPr="00015731" w:rsidTr="00015731">
        <w:trPr>
          <w:trHeight w:val="226"/>
        </w:trPr>
        <w:tc>
          <w:tcPr>
            <w:tcW w:w="567"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Pr>
                <w:sz w:val="22"/>
                <w:szCs w:val="22"/>
              </w:rPr>
              <w:t xml:space="preserve">иные </w:t>
            </w:r>
            <w:r w:rsidRPr="00015731">
              <w:rPr>
                <w:sz w:val="22"/>
                <w:szCs w:val="22"/>
              </w:rPr>
              <w:t>вне</w:t>
            </w:r>
            <w:r>
              <w:rPr>
                <w:sz w:val="22"/>
                <w:szCs w:val="22"/>
              </w:rPr>
              <w:t>-</w:t>
            </w:r>
            <w:r w:rsidRPr="00015731">
              <w:rPr>
                <w:sz w:val="22"/>
                <w:szCs w:val="22"/>
              </w:rPr>
              <w:t xml:space="preserve">бюджетные    </w:t>
            </w:r>
            <w:r w:rsidRPr="00015731">
              <w:rPr>
                <w:sz w:val="22"/>
                <w:szCs w:val="22"/>
              </w:rPr>
              <w:br/>
              <w:t xml:space="preserve">источники       </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r>
      <w:tr w:rsidR="00015731" w:rsidRPr="00015731" w:rsidTr="00015731">
        <w:trPr>
          <w:trHeight w:val="20"/>
        </w:trPr>
        <w:tc>
          <w:tcPr>
            <w:tcW w:w="567" w:type="dxa"/>
            <w:vMerge w:val="restart"/>
            <w:tcBorders>
              <w:left w:val="single" w:sz="4" w:space="0" w:color="000000"/>
            </w:tcBorders>
          </w:tcPr>
          <w:p w:rsidR="00015731" w:rsidRPr="00015731" w:rsidRDefault="00015731" w:rsidP="00015731">
            <w:pPr>
              <w:pStyle w:val="ConsPlusCell"/>
              <w:snapToGrid w:val="0"/>
              <w:rPr>
                <w:sz w:val="22"/>
                <w:szCs w:val="22"/>
              </w:rPr>
            </w:pPr>
            <w:r w:rsidRPr="00015731">
              <w:rPr>
                <w:sz w:val="22"/>
                <w:szCs w:val="22"/>
              </w:rPr>
              <w:t>1</w:t>
            </w:r>
          </w:p>
        </w:tc>
        <w:tc>
          <w:tcPr>
            <w:tcW w:w="993" w:type="dxa"/>
            <w:vMerge w:val="restart"/>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1843" w:type="dxa"/>
            <w:vMerge w:val="restart"/>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Ликвидация несанкционированных свалок</w:t>
            </w:r>
            <w:r>
              <w:rPr>
                <w:sz w:val="22"/>
                <w:szCs w:val="22"/>
              </w:rPr>
              <w:br/>
            </w:r>
            <w:r w:rsidRPr="00015731">
              <w:rPr>
                <w:sz w:val="22"/>
                <w:szCs w:val="22"/>
              </w:rPr>
              <w:t xml:space="preserve"> на территории района</w:t>
            </w: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всего           </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335,0</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50,0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105,0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110,0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170,0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175,0</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945,0</w:t>
            </w:r>
          </w:p>
        </w:tc>
      </w:tr>
      <w:tr w:rsidR="00015731" w:rsidRPr="00015731" w:rsidTr="00015731">
        <w:trPr>
          <w:trHeight w:val="20"/>
        </w:trPr>
        <w:tc>
          <w:tcPr>
            <w:tcW w:w="567"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областной бюджет</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p>
        </w:tc>
      </w:tr>
      <w:tr w:rsidR="00015731" w:rsidRPr="00015731" w:rsidTr="00015731">
        <w:trPr>
          <w:trHeight w:val="98"/>
        </w:trPr>
        <w:tc>
          <w:tcPr>
            <w:tcW w:w="567"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районный бюджет  </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highlight w:val="yellow"/>
              </w:rPr>
            </w:pPr>
            <w:r w:rsidRPr="00015731">
              <w:rPr>
                <w:rFonts w:ascii="Times New Roman" w:hAnsi="Times New Roman" w:cs="Times New Roman"/>
              </w:rPr>
              <w:t>55,0</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55,0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60,0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60,0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65,0</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295,0</w:t>
            </w:r>
          </w:p>
        </w:tc>
      </w:tr>
      <w:tr w:rsidR="00015731" w:rsidRPr="00015731" w:rsidTr="00FE0B5E">
        <w:trPr>
          <w:trHeight w:val="231"/>
        </w:trPr>
        <w:tc>
          <w:tcPr>
            <w:tcW w:w="567"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Бюджет городского и сельского поселений</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280,0</w:t>
            </w:r>
          </w:p>
        </w:tc>
        <w:tc>
          <w:tcPr>
            <w:tcW w:w="851"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50,0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50,0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50,0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110,0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110,0</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650,0</w:t>
            </w:r>
          </w:p>
        </w:tc>
      </w:tr>
      <w:tr w:rsidR="00015731" w:rsidRPr="00015731" w:rsidTr="00015731">
        <w:trPr>
          <w:trHeight w:val="124"/>
        </w:trPr>
        <w:tc>
          <w:tcPr>
            <w:tcW w:w="567"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Pr>
                <w:sz w:val="22"/>
                <w:szCs w:val="22"/>
              </w:rPr>
              <w:t xml:space="preserve">иные </w:t>
            </w:r>
            <w:r w:rsidRPr="00015731">
              <w:rPr>
                <w:sz w:val="22"/>
                <w:szCs w:val="22"/>
              </w:rPr>
              <w:t>вне</w:t>
            </w:r>
            <w:r>
              <w:rPr>
                <w:sz w:val="22"/>
                <w:szCs w:val="22"/>
              </w:rPr>
              <w:t>-</w:t>
            </w:r>
            <w:r w:rsidRPr="00015731">
              <w:rPr>
                <w:sz w:val="22"/>
                <w:szCs w:val="22"/>
              </w:rPr>
              <w:t xml:space="preserve">бюджетные    </w:t>
            </w:r>
            <w:r w:rsidRPr="00015731">
              <w:rPr>
                <w:sz w:val="22"/>
                <w:szCs w:val="22"/>
              </w:rPr>
              <w:br/>
              <w:t xml:space="preserve">источники       </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r>
      <w:tr w:rsidR="00015731" w:rsidRPr="00015731" w:rsidTr="00015731">
        <w:trPr>
          <w:trHeight w:val="20"/>
        </w:trPr>
        <w:tc>
          <w:tcPr>
            <w:tcW w:w="567" w:type="dxa"/>
            <w:tcBorders>
              <w:left w:val="single" w:sz="4" w:space="0" w:color="000000"/>
            </w:tcBorders>
          </w:tcPr>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2</w:t>
            </w:r>
          </w:p>
        </w:tc>
        <w:tc>
          <w:tcPr>
            <w:tcW w:w="993" w:type="dxa"/>
            <w:vMerge w:val="restart"/>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val="restart"/>
            <w:tcBorders>
              <w:left w:val="single" w:sz="4" w:space="0" w:color="000000"/>
            </w:tcBorders>
          </w:tcPr>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Создание мест (площадок) накопления ТКО</w:t>
            </w: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всего           </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96,7</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346,7</w:t>
            </w:r>
          </w:p>
        </w:tc>
      </w:tr>
      <w:tr w:rsidR="00015731" w:rsidRPr="00015731" w:rsidTr="00FE0B5E">
        <w:trPr>
          <w:trHeight w:val="211"/>
        </w:trPr>
        <w:tc>
          <w:tcPr>
            <w:tcW w:w="567" w:type="dxa"/>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областной бюджет</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96,7</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96,7</w:t>
            </w:r>
          </w:p>
        </w:tc>
      </w:tr>
      <w:tr w:rsidR="00015731" w:rsidRPr="00015731" w:rsidTr="00FE0B5E">
        <w:trPr>
          <w:trHeight w:val="211"/>
        </w:trPr>
        <w:tc>
          <w:tcPr>
            <w:tcW w:w="567" w:type="dxa"/>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районный бюджет  </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r>
      <w:tr w:rsidR="00015731" w:rsidRPr="00015731" w:rsidTr="00015731">
        <w:trPr>
          <w:trHeight w:val="615"/>
        </w:trPr>
        <w:tc>
          <w:tcPr>
            <w:tcW w:w="567" w:type="dxa"/>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Бюджет городского и сельского поселений</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50,0</w:t>
            </w: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250,0</w:t>
            </w:r>
          </w:p>
        </w:tc>
      </w:tr>
      <w:tr w:rsidR="00015731" w:rsidRPr="00015731" w:rsidTr="00FE0B5E">
        <w:trPr>
          <w:trHeight w:val="211"/>
        </w:trPr>
        <w:tc>
          <w:tcPr>
            <w:tcW w:w="567" w:type="dxa"/>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иные  вне</w:t>
            </w:r>
            <w:r>
              <w:rPr>
                <w:rFonts w:ascii="Times New Roman" w:hAnsi="Times New Roman" w:cs="Times New Roman"/>
              </w:rPr>
              <w:t>-</w:t>
            </w:r>
            <w:r w:rsidRPr="00015731">
              <w:rPr>
                <w:rFonts w:ascii="Times New Roman" w:hAnsi="Times New Roman" w:cs="Times New Roman"/>
              </w:rPr>
              <w:t xml:space="preserve">бюджетные    </w:t>
            </w:r>
            <w:r w:rsidRPr="00015731">
              <w:rPr>
                <w:rFonts w:ascii="Times New Roman" w:hAnsi="Times New Roman" w:cs="Times New Roman"/>
              </w:rPr>
              <w:br/>
              <w:t xml:space="preserve">источники       </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r>
      <w:tr w:rsidR="00015731" w:rsidRPr="00015731" w:rsidTr="00015731">
        <w:trPr>
          <w:trHeight w:val="211"/>
        </w:trPr>
        <w:tc>
          <w:tcPr>
            <w:tcW w:w="567" w:type="dxa"/>
            <w:tcBorders>
              <w:top w:val="single" w:sz="4" w:space="0" w:color="auto"/>
              <w:left w:val="single" w:sz="4" w:space="0" w:color="000000"/>
            </w:tcBorders>
          </w:tcPr>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lastRenderedPageBreak/>
              <w:t>3</w:t>
            </w:r>
          </w:p>
        </w:tc>
        <w:tc>
          <w:tcPr>
            <w:tcW w:w="993" w:type="dxa"/>
            <w:vMerge w:val="restart"/>
            <w:tcBorders>
              <w:top w:val="single" w:sz="4" w:space="0" w:color="auto"/>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val="restart"/>
            <w:tcBorders>
              <w:top w:val="single" w:sz="4" w:space="0" w:color="auto"/>
              <w:left w:val="single" w:sz="4" w:space="0" w:color="000000"/>
            </w:tcBorders>
          </w:tcPr>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 xml:space="preserve">Экологическое воспитание </w:t>
            </w:r>
            <w:r>
              <w:rPr>
                <w:rFonts w:ascii="Times New Roman" w:hAnsi="Times New Roman" w:cs="Times New Roman"/>
              </w:rPr>
              <w:br/>
            </w:r>
            <w:r w:rsidRPr="00015731">
              <w:rPr>
                <w:rFonts w:ascii="Times New Roman" w:hAnsi="Times New Roman" w:cs="Times New Roman"/>
              </w:rPr>
              <w:t>и образование учащихся общеобразова</w:t>
            </w:r>
            <w:r>
              <w:rPr>
                <w:rFonts w:ascii="Times New Roman" w:hAnsi="Times New Roman" w:cs="Times New Roman"/>
              </w:rPr>
              <w:t>-</w:t>
            </w:r>
            <w:r w:rsidRPr="00015731">
              <w:rPr>
                <w:rFonts w:ascii="Times New Roman" w:hAnsi="Times New Roman" w:cs="Times New Roman"/>
              </w:rPr>
              <w:t xml:space="preserve">тельных школ </w:t>
            </w:r>
            <w:r>
              <w:rPr>
                <w:rFonts w:ascii="Times New Roman" w:hAnsi="Times New Roman" w:cs="Times New Roman"/>
              </w:rPr>
              <w:br/>
            </w:r>
            <w:r w:rsidRPr="00015731">
              <w:rPr>
                <w:rFonts w:ascii="Times New Roman" w:hAnsi="Times New Roman" w:cs="Times New Roman"/>
              </w:rPr>
              <w:t>и воспитанников учреждений дополнительного образования детей</w:t>
            </w:r>
          </w:p>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в том числе:</w:t>
            </w: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 МКУ Управление образования (детские сады)</w:t>
            </w: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 МКУ Отдел культуры (библиотека, музей)</w:t>
            </w:r>
          </w:p>
        </w:tc>
        <w:tc>
          <w:tcPr>
            <w:tcW w:w="1418" w:type="dxa"/>
            <w:tcBorders>
              <w:top w:val="single" w:sz="4" w:space="0" w:color="auto"/>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 xml:space="preserve">всего           </w:t>
            </w:r>
          </w:p>
        </w:tc>
        <w:tc>
          <w:tcPr>
            <w:tcW w:w="851" w:type="dxa"/>
            <w:tcBorders>
              <w:top w:val="single" w:sz="4" w:space="0" w:color="auto"/>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10,0</w:t>
            </w:r>
          </w:p>
        </w:tc>
        <w:tc>
          <w:tcPr>
            <w:tcW w:w="851" w:type="dxa"/>
            <w:tcBorders>
              <w:top w:val="single" w:sz="4" w:space="0" w:color="auto"/>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10,0</w:t>
            </w:r>
          </w:p>
        </w:tc>
        <w:tc>
          <w:tcPr>
            <w:tcW w:w="850" w:type="dxa"/>
            <w:tcBorders>
              <w:top w:val="single" w:sz="4" w:space="0" w:color="auto"/>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10,0</w:t>
            </w:r>
          </w:p>
        </w:tc>
        <w:tc>
          <w:tcPr>
            <w:tcW w:w="850" w:type="dxa"/>
            <w:tcBorders>
              <w:top w:val="single" w:sz="4" w:space="0" w:color="auto"/>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17,0</w:t>
            </w:r>
          </w:p>
        </w:tc>
        <w:tc>
          <w:tcPr>
            <w:tcW w:w="852" w:type="dxa"/>
            <w:tcBorders>
              <w:top w:val="single" w:sz="4" w:space="0" w:color="auto"/>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20,0</w:t>
            </w:r>
          </w:p>
        </w:tc>
        <w:tc>
          <w:tcPr>
            <w:tcW w:w="852" w:type="dxa"/>
            <w:tcBorders>
              <w:top w:val="single" w:sz="4" w:space="0" w:color="auto"/>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20,0</w:t>
            </w:r>
          </w:p>
        </w:tc>
        <w:tc>
          <w:tcPr>
            <w:tcW w:w="847" w:type="dxa"/>
            <w:tcBorders>
              <w:top w:val="single" w:sz="4" w:space="0" w:color="auto"/>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87,0</w:t>
            </w:r>
          </w:p>
        </w:tc>
      </w:tr>
      <w:tr w:rsidR="00015731" w:rsidRPr="00015731" w:rsidTr="00015731">
        <w:trPr>
          <w:trHeight w:val="20"/>
        </w:trPr>
        <w:tc>
          <w:tcPr>
            <w:tcW w:w="567" w:type="dxa"/>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областной бюджет</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r>
      <w:tr w:rsidR="00015731" w:rsidRPr="00015731" w:rsidTr="00015731">
        <w:trPr>
          <w:trHeight w:val="20"/>
        </w:trPr>
        <w:tc>
          <w:tcPr>
            <w:tcW w:w="567" w:type="dxa"/>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иные  вне</w:t>
            </w:r>
            <w:r>
              <w:rPr>
                <w:rFonts w:ascii="Times New Roman" w:hAnsi="Times New Roman" w:cs="Times New Roman"/>
              </w:rPr>
              <w:t>-</w:t>
            </w:r>
            <w:r w:rsidRPr="00015731">
              <w:rPr>
                <w:rFonts w:ascii="Times New Roman" w:hAnsi="Times New Roman" w:cs="Times New Roman"/>
              </w:rPr>
              <w:t xml:space="preserve">бюджетные    </w:t>
            </w:r>
            <w:r w:rsidRPr="00015731">
              <w:rPr>
                <w:rFonts w:ascii="Times New Roman" w:hAnsi="Times New Roman" w:cs="Times New Roman"/>
              </w:rPr>
              <w:br/>
              <w:t xml:space="preserve">источники       </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p>
        </w:tc>
      </w:tr>
      <w:tr w:rsidR="00015731" w:rsidRPr="00015731" w:rsidTr="00015731">
        <w:trPr>
          <w:trHeight w:val="3045"/>
        </w:trPr>
        <w:tc>
          <w:tcPr>
            <w:tcW w:w="567" w:type="dxa"/>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99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843" w:type="dxa"/>
            <w:vMerge/>
            <w:tcBorders>
              <w:left w:val="single" w:sz="4" w:space="0" w:color="000000"/>
              <w:bottom w:val="single" w:sz="4" w:space="0" w:color="000000"/>
            </w:tcBorders>
          </w:tcPr>
          <w:p w:rsidR="00015731" w:rsidRPr="00015731" w:rsidRDefault="00015731" w:rsidP="00015731">
            <w:pPr>
              <w:spacing w:after="0" w:line="240" w:lineRule="auto"/>
              <w:rPr>
                <w:rFonts w:ascii="Times New Roman" w:hAnsi="Times New Roman" w:cs="Times New Roman"/>
              </w:rPr>
            </w:pPr>
          </w:p>
        </w:tc>
        <w:tc>
          <w:tcPr>
            <w:tcW w:w="1418" w:type="dxa"/>
            <w:tcBorders>
              <w:left w:val="single" w:sz="4" w:space="0" w:color="000000"/>
              <w:bottom w:val="single" w:sz="4" w:space="0" w:color="000000"/>
            </w:tcBorders>
          </w:tcPr>
          <w:p w:rsidR="00015731" w:rsidRPr="00015731" w:rsidRDefault="00015731" w:rsidP="00015731">
            <w:pPr>
              <w:snapToGrid w:val="0"/>
              <w:spacing w:after="0" w:line="240" w:lineRule="auto"/>
              <w:rPr>
                <w:rFonts w:ascii="Times New Roman" w:hAnsi="Times New Roman" w:cs="Times New Roman"/>
              </w:rPr>
            </w:pPr>
            <w:r w:rsidRPr="00015731">
              <w:rPr>
                <w:rFonts w:ascii="Times New Roman" w:hAnsi="Times New Roman" w:cs="Times New Roman"/>
              </w:rPr>
              <w:t>Районный бюджет</w:t>
            </w: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10,0</w:t>
            </w: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r w:rsidRPr="00015731">
              <w:rPr>
                <w:rFonts w:ascii="Times New Roman" w:hAnsi="Times New Roman" w:cs="Times New Roman"/>
                <w:lang w:eastAsia="ar-SA"/>
              </w:rPr>
              <w:t>5,0</w:t>
            </w: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r w:rsidRPr="00015731">
              <w:rPr>
                <w:rFonts w:ascii="Times New Roman" w:hAnsi="Times New Roman" w:cs="Times New Roman"/>
                <w:lang w:eastAsia="ar-SA"/>
              </w:rPr>
              <w:t>5,0</w:t>
            </w:r>
          </w:p>
          <w:p w:rsidR="00015731" w:rsidRPr="00015731" w:rsidRDefault="00015731" w:rsidP="00015731">
            <w:pPr>
              <w:pStyle w:val="ConsPlusCell"/>
              <w:snapToGrid w:val="0"/>
              <w:rPr>
                <w:sz w:val="22"/>
                <w:szCs w:val="22"/>
              </w:rPr>
            </w:pPr>
          </w:p>
        </w:tc>
        <w:tc>
          <w:tcPr>
            <w:tcW w:w="851" w:type="dxa"/>
            <w:tcBorders>
              <w:left w:val="single" w:sz="4" w:space="0" w:color="000000"/>
              <w:bottom w:val="single" w:sz="4" w:space="0" w:color="000000"/>
            </w:tcBorders>
          </w:tcPr>
          <w:p w:rsidR="00015731" w:rsidRPr="00015731" w:rsidRDefault="00015731" w:rsidP="00015731">
            <w:pPr>
              <w:pStyle w:val="ConsPlusCell"/>
              <w:snapToGrid w:val="0"/>
              <w:rPr>
                <w:sz w:val="22"/>
                <w:szCs w:val="22"/>
              </w:rPr>
            </w:pPr>
            <w:r w:rsidRPr="00015731">
              <w:rPr>
                <w:sz w:val="22"/>
                <w:szCs w:val="22"/>
              </w:rPr>
              <w:t>10,0</w:t>
            </w: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r w:rsidRPr="00015731">
              <w:rPr>
                <w:rFonts w:ascii="Times New Roman" w:hAnsi="Times New Roman" w:cs="Times New Roman"/>
                <w:lang w:eastAsia="ar-SA"/>
              </w:rPr>
              <w:t>5,0</w:t>
            </w: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r w:rsidRPr="00015731">
              <w:rPr>
                <w:rFonts w:ascii="Times New Roman" w:hAnsi="Times New Roman" w:cs="Times New Roman"/>
                <w:lang w:eastAsia="ar-SA"/>
              </w:rPr>
              <w:t>5,0</w:t>
            </w:r>
          </w:p>
          <w:p w:rsidR="00015731" w:rsidRPr="00015731" w:rsidRDefault="00015731" w:rsidP="00015731">
            <w:pPr>
              <w:spacing w:after="0" w:line="240" w:lineRule="auto"/>
              <w:rPr>
                <w:rFonts w:ascii="Times New Roman" w:hAnsi="Times New Roman" w:cs="Times New Roman"/>
                <w:lang w:eastAsia="ar-SA"/>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10,0</w:t>
            </w:r>
          </w:p>
          <w:p w:rsidR="00015731" w:rsidRPr="00015731" w:rsidRDefault="00015731" w:rsidP="00015731">
            <w:pPr>
              <w:pStyle w:val="ConsPlusCell"/>
              <w:snapToGrid w:val="0"/>
              <w:rPr>
                <w:sz w:val="22"/>
                <w:szCs w:val="22"/>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r w:rsidRPr="00015731">
              <w:rPr>
                <w:rFonts w:ascii="Times New Roman" w:hAnsi="Times New Roman" w:cs="Times New Roman"/>
                <w:lang w:eastAsia="ar-SA"/>
              </w:rPr>
              <w:t>5,0</w:t>
            </w: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r w:rsidRPr="00015731">
              <w:rPr>
                <w:rFonts w:ascii="Times New Roman" w:hAnsi="Times New Roman" w:cs="Times New Roman"/>
                <w:lang w:eastAsia="ar-SA"/>
              </w:rPr>
              <w:t>5,0</w:t>
            </w:r>
          </w:p>
          <w:p w:rsidR="00015731" w:rsidRPr="00015731" w:rsidRDefault="00015731" w:rsidP="00015731">
            <w:pPr>
              <w:spacing w:after="0" w:line="240" w:lineRule="auto"/>
              <w:rPr>
                <w:rFonts w:ascii="Times New Roman" w:hAnsi="Times New Roman" w:cs="Times New Roman"/>
                <w:lang w:eastAsia="ar-SA"/>
              </w:rPr>
            </w:pPr>
          </w:p>
        </w:tc>
        <w:tc>
          <w:tcPr>
            <w:tcW w:w="850"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17,0</w:t>
            </w: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r w:rsidRPr="00015731">
              <w:rPr>
                <w:sz w:val="22"/>
                <w:szCs w:val="22"/>
              </w:rPr>
              <w:t>6,0</w:t>
            </w: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r w:rsidRPr="00015731">
              <w:rPr>
                <w:sz w:val="22"/>
                <w:szCs w:val="22"/>
              </w:rPr>
              <w:t>11,0</w:t>
            </w:r>
          </w:p>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20,0</w:t>
            </w: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r w:rsidRPr="00015731">
              <w:rPr>
                <w:sz w:val="22"/>
                <w:szCs w:val="22"/>
              </w:rPr>
              <w:t>10,0</w:t>
            </w: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p>
          <w:p w:rsidR="00015731" w:rsidRPr="00015731" w:rsidRDefault="00015731" w:rsidP="00015731">
            <w:pPr>
              <w:pStyle w:val="ConsPlusCell"/>
              <w:snapToGrid w:val="0"/>
              <w:rPr>
                <w:sz w:val="22"/>
                <w:szCs w:val="22"/>
              </w:rPr>
            </w:pPr>
            <w:r w:rsidRPr="00015731">
              <w:rPr>
                <w:sz w:val="22"/>
                <w:szCs w:val="22"/>
              </w:rPr>
              <w:t>10,0</w:t>
            </w:r>
          </w:p>
          <w:p w:rsidR="00015731" w:rsidRPr="00015731" w:rsidRDefault="00015731" w:rsidP="00015731">
            <w:pPr>
              <w:pStyle w:val="ConsPlusCell"/>
              <w:snapToGrid w:val="0"/>
              <w:rPr>
                <w:sz w:val="22"/>
                <w:szCs w:val="22"/>
              </w:rPr>
            </w:pPr>
          </w:p>
        </w:tc>
        <w:tc>
          <w:tcPr>
            <w:tcW w:w="852" w:type="dxa"/>
            <w:tcBorders>
              <w:left w:val="single" w:sz="4" w:space="0" w:color="000000"/>
              <w:bottom w:val="single" w:sz="4" w:space="0" w:color="000000"/>
              <w:right w:val="single" w:sz="4" w:space="0" w:color="000000"/>
            </w:tcBorders>
          </w:tcPr>
          <w:p w:rsidR="00015731" w:rsidRPr="00015731" w:rsidRDefault="00015731" w:rsidP="00015731">
            <w:pPr>
              <w:pStyle w:val="ConsPlusCell"/>
              <w:snapToGrid w:val="0"/>
              <w:rPr>
                <w:sz w:val="22"/>
                <w:szCs w:val="22"/>
              </w:rPr>
            </w:pPr>
            <w:r w:rsidRPr="00015731">
              <w:rPr>
                <w:sz w:val="22"/>
                <w:szCs w:val="22"/>
              </w:rPr>
              <w:t>20,0</w:t>
            </w: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r w:rsidRPr="00015731">
              <w:rPr>
                <w:rFonts w:ascii="Times New Roman" w:hAnsi="Times New Roman" w:cs="Times New Roman"/>
                <w:lang w:eastAsia="ar-SA"/>
              </w:rPr>
              <w:t>10,0</w:t>
            </w: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p>
          <w:p w:rsidR="00015731" w:rsidRPr="00015731" w:rsidRDefault="00015731" w:rsidP="00015731">
            <w:pPr>
              <w:spacing w:after="0" w:line="240" w:lineRule="auto"/>
              <w:rPr>
                <w:rFonts w:ascii="Times New Roman" w:hAnsi="Times New Roman" w:cs="Times New Roman"/>
                <w:lang w:eastAsia="ar-SA"/>
              </w:rPr>
            </w:pPr>
            <w:r w:rsidRPr="00015731">
              <w:rPr>
                <w:rFonts w:ascii="Times New Roman" w:hAnsi="Times New Roman" w:cs="Times New Roman"/>
                <w:lang w:eastAsia="ar-SA"/>
              </w:rPr>
              <w:t>10,0</w:t>
            </w:r>
          </w:p>
          <w:p w:rsidR="00015731" w:rsidRPr="00015731" w:rsidRDefault="00015731" w:rsidP="00015731">
            <w:pPr>
              <w:pStyle w:val="ConsPlusCell"/>
              <w:snapToGrid w:val="0"/>
              <w:rPr>
                <w:sz w:val="22"/>
                <w:szCs w:val="22"/>
              </w:rPr>
            </w:pPr>
          </w:p>
        </w:tc>
        <w:tc>
          <w:tcPr>
            <w:tcW w:w="847" w:type="dxa"/>
            <w:tcBorders>
              <w:left w:val="single" w:sz="4" w:space="0" w:color="000000"/>
              <w:bottom w:val="single" w:sz="4" w:space="0" w:color="000000"/>
              <w:right w:val="single" w:sz="4" w:space="0" w:color="000000"/>
            </w:tcBorders>
          </w:tcPr>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87,0</w:t>
            </w: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41,0</w:t>
            </w: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p>
          <w:p w:rsidR="00015731" w:rsidRPr="00015731" w:rsidRDefault="00015731" w:rsidP="00015731">
            <w:pPr>
              <w:spacing w:after="0" w:line="240" w:lineRule="auto"/>
              <w:rPr>
                <w:rFonts w:ascii="Times New Roman" w:hAnsi="Times New Roman" w:cs="Times New Roman"/>
              </w:rPr>
            </w:pPr>
            <w:r w:rsidRPr="00015731">
              <w:rPr>
                <w:rFonts w:ascii="Times New Roman" w:hAnsi="Times New Roman" w:cs="Times New Roman"/>
              </w:rPr>
              <w:t>46,0</w:t>
            </w:r>
          </w:p>
        </w:tc>
      </w:tr>
    </w:tbl>
    <w:p w:rsidR="00015731" w:rsidRDefault="00015731" w:rsidP="001E01C0">
      <w:pPr>
        <w:spacing w:after="0" w:line="240" w:lineRule="auto"/>
        <w:jc w:val="center"/>
        <w:rPr>
          <w:rFonts w:ascii="Times New Roman" w:hAnsi="Times New Roman"/>
        </w:rPr>
      </w:pPr>
      <w:r>
        <w:rPr>
          <w:rFonts w:ascii="Times New Roman" w:hAnsi="Times New Roman"/>
        </w:rPr>
        <w:t>___________</w:t>
      </w:r>
    </w:p>
    <w:p w:rsidR="00015731" w:rsidRDefault="00015731" w:rsidP="009C0F8D">
      <w:pPr>
        <w:pStyle w:val="ConsPlusTitle"/>
        <w:contextualSpacing/>
        <w:jc w:val="center"/>
        <w:rPr>
          <w:rFonts w:ascii="Times New Roman" w:hAnsi="Times New Roman" w:cs="Times New Roman"/>
          <w:sz w:val="22"/>
          <w:szCs w:val="22"/>
        </w:rPr>
      </w:pPr>
    </w:p>
    <w:p w:rsidR="00015731" w:rsidRDefault="00015731" w:rsidP="009C0F8D">
      <w:pPr>
        <w:pStyle w:val="ConsPlusTitle"/>
        <w:contextualSpacing/>
        <w:jc w:val="center"/>
        <w:rPr>
          <w:rFonts w:ascii="Times New Roman" w:hAnsi="Times New Roman" w:cs="Times New Roman"/>
          <w:sz w:val="22"/>
          <w:szCs w:val="22"/>
        </w:rPr>
      </w:pPr>
    </w:p>
    <w:p w:rsidR="00015731" w:rsidRDefault="00015731" w:rsidP="009C0F8D">
      <w:pPr>
        <w:pStyle w:val="ConsPlusTitle"/>
        <w:contextualSpacing/>
        <w:jc w:val="center"/>
        <w:rPr>
          <w:rFonts w:ascii="Times New Roman" w:hAnsi="Times New Roman" w:cs="Times New Roman"/>
          <w:sz w:val="22"/>
          <w:szCs w:val="22"/>
        </w:rPr>
      </w:pPr>
    </w:p>
    <w:p w:rsidR="009C0F8D" w:rsidRPr="00753E9A" w:rsidRDefault="009C0F8D" w:rsidP="009C0F8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C0F8D" w:rsidRDefault="009C0F8D" w:rsidP="009C0F8D">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C0F8D" w:rsidRPr="00753E9A" w:rsidRDefault="009C0F8D" w:rsidP="009C0F8D">
      <w:pPr>
        <w:pStyle w:val="ConsPlusTitle"/>
        <w:contextualSpacing/>
        <w:jc w:val="center"/>
        <w:rPr>
          <w:rFonts w:ascii="Times New Roman" w:hAnsi="Times New Roman" w:cs="Times New Roman"/>
          <w:b w:val="0"/>
          <w:sz w:val="22"/>
          <w:szCs w:val="22"/>
        </w:rPr>
      </w:pPr>
    </w:p>
    <w:p w:rsidR="009C0F8D" w:rsidRDefault="009C0F8D" w:rsidP="009C0F8D">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9C0F8D" w:rsidRPr="00753E9A" w:rsidRDefault="009C0F8D" w:rsidP="009C0F8D">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9C0F8D" w:rsidRPr="00D95D93" w:rsidTr="006156C2">
        <w:tc>
          <w:tcPr>
            <w:tcW w:w="1773" w:type="dxa"/>
            <w:tcBorders>
              <w:bottom w:val="single" w:sz="4" w:space="0" w:color="auto"/>
            </w:tcBorders>
          </w:tcPr>
          <w:p w:rsidR="009C0F8D" w:rsidRPr="00AB4D86" w:rsidRDefault="00BB025D" w:rsidP="006156C2">
            <w:pPr>
              <w:tabs>
                <w:tab w:val="left" w:pos="0"/>
              </w:tabs>
              <w:spacing w:after="0" w:line="240" w:lineRule="auto"/>
              <w:contextualSpacing/>
              <w:jc w:val="center"/>
              <w:rPr>
                <w:rFonts w:ascii="Times New Roman" w:hAnsi="Times New Roman"/>
              </w:rPr>
            </w:pPr>
            <w:r>
              <w:rPr>
                <w:rFonts w:ascii="Times New Roman" w:hAnsi="Times New Roman"/>
              </w:rPr>
              <w:t>19.01.2021</w:t>
            </w:r>
          </w:p>
        </w:tc>
        <w:tc>
          <w:tcPr>
            <w:tcW w:w="2873" w:type="dxa"/>
          </w:tcPr>
          <w:p w:rsidR="009C0F8D" w:rsidRPr="00AB4D86" w:rsidRDefault="009C0F8D" w:rsidP="006156C2">
            <w:pPr>
              <w:spacing w:after="0" w:line="240" w:lineRule="auto"/>
              <w:contextualSpacing/>
              <w:jc w:val="center"/>
              <w:rPr>
                <w:rFonts w:ascii="Times New Roman" w:hAnsi="Times New Roman"/>
                <w:position w:val="-6"/>
              </w:rPr>
            </w:pPr>
          </w:p>
        </w:tc>
        <w:tc>
          <w:tcPr>
            <w:tcW w:w="3292" w:type="dxa"/>
          </w:tcPr>
          <w:p w:rsidR="009C0F8D" w:rsidRPr="00D95D93" w:rsidRDefault="009C0F8D" w:rsidP="006156C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9C0F8D" w:rsidRPr="00D95D93" w:rsidRDefault="00BB025D" w:rsidP="006156C2">
            <w:pPr>
              <w:spacing w:after="0" w:line="240" w:lineRule="auto"/>
              <w:contextualSpacing/>
              <w:jc w:val="center"/>
              <w:rPr>
                <w:rFonts w:ascii="Times New Roman" w:hAnsi="Times New Roman"/>
              </w:rPr>
            </w:pPr>
            <w:r>
              <w:rPr>
                <w:rFonts w:ascii="Times New Roman" w:hAnsi="Times New Roman"/>
              </w:rPr>
              <w:t>14</w:t>
            </w:r>
          </w:p>
        </w:tc>
      </w:tr>
      <w:tr w:rsidR="009C0F8D" w:rsidRPr="00D95D93" w:rsidTr="006156C2">
        <w:trPr>
          <w:trHeight w:val="217"/>
        </w:trPr>
        <w:tc>
          <w:tcPr>
            <w:tcW w:w="9781" w:type="dxa"/>
            <w:gridSpan w:val="4"/>
          </w:tcPr>
          <w:p w:rsidR="009C0F8D" w:rsidRDefault="009C0F8D" w:rsidP="006156C2">
            <w:pPr>
              <w:tabs>
                <w:tab w:val="left" w:pos="2765"/>
              </w:tabs>
              <w:spacing w:after="0" w:line="240" w:lineRule="auto"/>
              <w:contextualSpacing/>
              <w:jc w:val="center"/>
              <w:rPr>
                <w:rFonts w:ascii="Times New Roman" w:hAnsi="Times New Roman"/>
              </w:rPr>
            </w:pPr>
          </w:p>
          <w:p w:rsidR="009C0F8D" w:rsidRDefault="009C0F8D" w:rsidP="006156C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9C0F8D" w:rsidRPr="00753E9A" w:rsidRDefault="009C0F8D" w:rsidP="006156C2">
            <w:pPr>
              <w:tabs>
                <w:tab w:val="left" w:pos="2765"/>
              </w:tabs>
              <w:spacing w:after="0" w:line="240" w:lineRule="auto"/>
              <w:contextualSpacing/>
              <w:jc w:val="center"/>
              <w:rPr>
                <w:rFonts w:ascii="Times New Roman" w:hAnsi="Times New Roman"/>
              </w:rPr>
            </w:pPr>
          </w:p>
        </w:tc>
      </w:tr>
    </w:tbl>
    <w:p w:rsidR="00BB025D" w:rsidRPr="002753F7" w:rsidRDefault="00BB025D" w:rsidP="00BB025D">
      <w:pPr>
        <w:spacing w:after="0" w:line="240" w:lineRule="auto"/>
        <w:jc w:val="center"/>
        <w:rPr>
          <w:rFonts w:ascii="Times New Roman" w:hAnsi="Times New Roman"/>
          <w:b/>
        </w:rPr>
      </w:pPr>
      <w:r w:rsidRPr="002753F7">
        <w:rPr>
          <w:rFonts w:ascii="Times New Roman" w:hAnsi="Times New Roman"/>
          <w:b/>
        </w:rPr>
        <w:t xml:space="preserve">О внесении изменений в постановление администрации Тужинского </w:t>
      </w:r>
    </w:p>
    <w:p w:rsidR="00BB025D" w:rsidRPr="002753F7" w:rsidRDefault="00BB025D" w:rsidP="00BB025D">
      <w:pPr>
        <w:spacing w:after="0" w:line="240" w:lineRule="auto"/>
        <w:jc w:val="center"/>
        <w:rPr>
          <w:rFonts w:ascii="Times New Roman" w:hAnsi="Times New Roman"/>
          <w:b/>
        </w:rPr>
      </w:pPr>
      <w:r w:rsidRPr="002753F7">
        <w:rPr>
          <w:rFonts w:ascii="Times New Roman" w:hAnsi="Times New Roman"/>
          <w:b/>
        </w:rPr>
        <w:t>муниципального района от 09.10.2017 № 398</w:t>
      </w:r>
    </w:p>
    <w:p w:rsidR="009C0F8D" w:rsidRPr="00D40AFB" w:rsidRDefault="009C0F8D" w:rsidP="009C0F8D">
      <w:pPr>
        <w:pStyle w:val="heading"/>
        <w:shd w:val="clear" w:color="auto" w:fill="auto"/>
        <w:spacing w:before="0" w:beforeAutospacing="0" w:after="0" w:afterAutospacing="0"/>
        <w:jc w:val="both"/>
        <w:rPr>
          <w:b/>
          <w:sz w:val="22"/>
          <w:szCs w:val="22"/>
        </w:rPr>
      </w:pPr>
    </w:p>
    <w:p w:rsidR="00BB025D" w:rsidRPr="0087677A" w:rsidRDefault="00BB025D" w:rsidP="00BB025D">
      <w:pPr>
        <w:autoSpaceDE w:val="0"/>
        <w:autoSpaceDN w:val="0"/>
        <w:adjustRightInd w:val="0"/>
        <w:spacing w:after="0" w:line="240" w:lineRule="auto"/>
        <w:ind w:firstLine="708"/>
        <w:jc w:val="both"/>
        <w:rPr>
          <w:rFonts w:ascii="Times New Roman" w:hAnsi="Times New Roman"/>
        </w:rPr>
      </w:pPr>
      <w:r w:rsidRPr="0087677A">
        <w:rPr>
          <w:rFonts w:ascii="Times New Roman" w:hAnsi="Times New Roman"/>
        </w:rPr>
        <w:t xml:space="preserve">В соответствии с решением Тужинской районной Думы от 21.12.2020 № 53/385 «О бюджете Тужинского муниципального района на 2021 год и на плановый период 2022 и 2023 годов», постановлением администрации Тужинского муниципального района от 19.02.2015 № 89 </w:t>
      </w:r>
      <w:r>
        <w:rPr>
          <w:rFonts w:ascii="Times New Roman" w:hAnsi="Times New Roman"/>
        </w:rPr>
        <w:br/>
      </w:r>
      <w:r w:rsidRPr="0087677A">
        <w:rPr>
          <w:rFonts w:ascii="Times New Roman" w:hAnsi="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BB025D" w:rsidRPr="0087677A" w:rsidRDefault="00BB025D" w:rsidP="00BB025D">
      <w:pPr>
        <w:autoSpaceDE w:val="0"/>
        <w:snapToGrid w:val="0"/>
        <w:spacing w:after="0" w:line="240" w:lineRule="auto"/>
        <w:ind w:firstLine="708"/>
        <w:jc w:val="both"/>
        <w:rPr>
          <w:rFonts w:ascii="Times New Roman" w:hAnsi="Times New Roman"/>
        </w:rPr>
      </w:pPr>
      <w:r w:rsidRPr="0087677A">
        <w:rPr>
          <w:rFonts w:ascii="Times New Roman" w:hAnsi="Times New Roman"/>
        </w:rPr>
        <w:t xml:space="preserve">1. Внести изменения в постановление администрации Тужинского муниципального района </w:t>
      </w:r>
      <w:r>
        <w:rPr>
          <w:rFonts w:ascii="Times New Roman" w:hAnsi="Times New Roman"/>
        </w:rPr>
        <w:br/>
      </w:r>
      <w:r w:rsidRPr="0087677A">
        <w:rPr>
          <w:rFonts w:ascii="Times New Roman" w:hAnsi="Times New Roman"/>
        </w:rPr>
        <w:t>от 09.10.2017 № 389 «Об утверждении муниципальной программы Тужинского муниципального района «Энергосбережение и повышение энергетической эффективности» на 2021-2025 годы» (далее – муниципальная программа), утвердив изменения в муниципальной программе согласно приложению.</w:t>
      </w:r>
    </w:p>
    <w:p w:rsidR="00BB025D" w:rsidRPr="0087677A" w:rsidRDefault="00BB025D" w:rsidP="00BB025D">
      <w:pPr>
        <w:autoSpaceDE w:val="0"/>
        <w:snapToGrid w:val="0"/>
        <w:spacing w:after="0" w:line="240" w:lineRule="auto"/>
        <w:ind w:firstLine="708"/>
        <w:jc w:val="both"/>
        <w:rPr>
          <w:rFonts w:ascii="Times New Roman" w:hAnsi="Times New Roman"/>
        </w:rPr>
      </w:pPr>
      <w:r w:rsidRPr="0087677A">
        <w:rPr>
          <w:rFonts w:ascii="Times New Roman" w:hAnsi="Times New Roman"/>
        </w:rPr>
        <w:t>2. Контроль за выполнением постановления возложить на первого заместителя главы администрации по жизнеобеспечению Зубареву О.Н.</w:t>
      </w:r>
    </w:p>
    <w:p w:rsidR="00BB025D" w:rsidRPr="0087677A" w:rsidRDefault="00BB025D" w:rsidP="00BB025D">
      <w:pPr>
        <w:tabs>
          <w:tab w:val="num" w:pos="2160"/>
        </w:tabs>
        <w:suppressAutoHyphens/>
        <w:autoSpaceDE w:val="0"/>
        <w:snapToGrid w:val="0"/>
        <w:spacing w:after="0" w:line="240" w:lineRule="auto"/>
        <w:ind w:firstLine="709"/>
        <w:jc w:val="both"/>
        <w:rPr>
          <w:rFonts w:ascii="Times New Roman" w:hAnsi="Times New Roman"/>
        </w:rPr>
      </w:pPr>
      <w:r w:rsidRPr="0087677A">
        <w:rPr>
          <w:rFonts w:ascii="Times New Roman" w:hAnsi="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C0F8D" w:rsidRDefault="009C0F8D" w:rsidP="009C0F8D">
      <w:pPr>
        <w:pStyle w:val="a4"/>
        <w:ind w:right="-710"/>
        <w:rPr>
          <w:rFonts w:ascii="Times New Roman" w:hAnsi="Times New Roman"/>
          <w:b/>
          <w:lang w:val="ru-RU"/>
        </w:rPr>
      </w:pPr>
    </w:p>
    <w:p w:rsidR="009C0F8D" w:rsidRPr="003906CE" w:rsidRDefault="009C0F8D" w:rsidP="009C0F8D">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9C0F8D" w:rsidRPr="003906CE" w:rsidRDefault="009C0F8D" w:rsidP="009C0F8D">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9C0F8D" w:rsidRDefault="009C0F8D" w:rsidP="009C0F8D">
      <w:pPr>
        <w:pStyle w:val="a4"/>
        <w:ind w:right="-710"/>
        <w:jc w:val="both"/>
        <w:rPr>
          <w:rFonts w:ascii="Times New Roman" w:hAnsi="Times New Roman"/>
          <w:b/>
          <w:lang w:val="ru-RU"/>
        </w:rPr>
      </w:pPr>
    </w:p>
    <w:p w:rsidR="001176A7" w:rsidRDefault="001176A7" w:rsidP="009C0F8D">
      <w:pPr>
        <w:spacing w:after="0" w:line="240" w:lineRule="auto"/>
        <w:ind w:left="6521"/>
        <w:jc w:val="both"/>
        <w:rPr>
          <w:rFonts w:ascii="Times New Roman" w:hAnsi="Times New Roman"/>
          <w:color w:val="000000"/>
        </w:rPr>
      </w:pPr>
    </w:p>
    <w:p w:rsidR="009C0F8D" w:rsidRDefault="009C0F8D" w:rsidP="009C0F8D">
      <w:pPr>
        <w:spacing w:after="0" w:line="240" w:lineRule="auto"/>
        <w:ind w:left="6521"/>
        <w:jc w:val="both"/>
        <w:rPr>
          <w:rFonts w:ascii="Times New Roman" w:hAnsi="Times New Roman"/>
          <w:color w:val="000000"/>
        </w:rPr>
      </w:pPr>
      <w:r w:rsidRPr="0028621F">
        <w:rPr>
          <w:rFonts w:ascii="Times New Roman" w:hAnsi="Times New Roman"/>
          <w:color w:val="000000"/>
        </w:rPr>
        <w:lastRenderedPageBreak/>
        <w:t>Приложение</w:t>
      </w:r>
      <w:r>
        <w:rPr>
          <w:rFonts w:ascii="Times New Roman" w:hAnsi="Times New Roman"/>
          <w:color w:val="000000"/>
        </w:rPr>
        <w:t xml:space="preserve"> </w:t>
      </w:r>
    </w:p>
    <w:p w:rsidR="009C0F8D" w:rsidRPr="0028621F" w:rsidRDefault="009C0F8D" w:rsidP="009C0F8D">
      <w:pPr>
        <w:spacing w:after="0" w:line="240" w:lineRule="auto"/>
        <w:ind w:left="6521"/>
        <w:jc w:val="both"/>
        <w:rPr>
          <w:rFonts w:ascii="Times New Roman" w:hAnsi="Times New Roman"/>
          <w:color w:val="000000"/>
        </w:rPr>
      </w:pPr>
    </w:p>
    <w:p w:rsidR="009C0F8D" w:rsidRPr="0028621F" w:rsidRDefault="009C0F8D" w:rsidP="009C0F8D">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1176A7">
        <w:rPr>
          <w:rFonts w:ascii="Times New Roman" w:hAnsi="Times New Roman"/>
          <w:color w:val="000000"/>
        </w:rPr>
        <w:t>Ы</w:t>
      </w:r>
    </w:p>
    <w:p w:rsidR="009C0F8D" w:rsidRPr="0028621F" w:rsidRDefault="009C0F8D" w:rsidP="009C0F8D">
      <w:pPr>
        <w:spacing w:after="0" w:line="240" w:lineRule="auto"/>
        <w:ind w:left="6521"/>
        <w:jc w:val="both"/>
        <w:rPr>
          <w:rFonts w:ascii="Times New Roman" w:hAnsi="Times New Roman"/>
          <w:color w:val="000000"/>
        </w:rPr>
      </w:pPr>
    </w:p>
    <w:p w:rsidR="009C0F8D" w:rsidRDefault="009C0F8D" w:rsidP="009C0F8D">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9C0F8D" w:rsidRDefault="009C0F8D" w:rsidP="009C0F8D">
      <w:pPr>
        <w:spacing w:after="0" w:line="240" w:lineRule="auto"/>
        <w:ind w:left="6521"/>
        <w:rPr>
          <w:rStyle w:val="FontStyle13"/>
        </w:rPr>
      </w:pPr>
      <w:r>
        <w:rPr>
          <w:rStyle w:val="FontStyle13"/>
        </w:rPr>
        <w:t>от</w:t>
      </w:r>
      <w:r w:rsidR="001176A7">
        <w:rPr>
          <w:rStyle w:val="FontStyle13"/>
        </w:rPr>
        <w:t>19.01.2021</w:t>
      </w:r>
      <w:r>
        <w:rPr>
          <w:rStyle w:val="FontStyle13"/>
        </w:rPr>
        <w:t xml:space="preserve"> № </w:t>
      </w:r>
      <w:r w:rsidR="001176A7">
        <w:rPr>
          <w:rStyle w:val="FontStyle13"/>
        </w:rPr>
        <w:t>14</w:t>
      </w:r>
    </w:p>
    <w:p w:rsidR="009C0F8D" w:rsidRDefault="009C0F8D" w:rsidP="009C0F8D">
      <w:pPr>
        <w:spacing w:after="0" w:line="240" w:lineRule="auto"/>
        <w:ind w:left="6521"/>
        <w:rPr>
          <w:rStyle w:val="FontStyle13"/>
        </w:rPr>
      </w:pPr>
    </w:p>
    <w:p w:rsidR="001176A7" w:rsidRPr="001261C0" w:rsidRDefault="001176A7" w:rsidP="001176A7">
      <w:pPr>
        <w:spacing w:after="0" w:line="240" w:lineRule="auto"/>
        <w:jc w:val="center"/>
        <w:rPr>
          <w:rFonts w:ascii="Times New Roman" w:hAnsi="Times New Roman"/>
          <w:b/>
        </w:rPr>
      </w:pPr>
      <w:r w:rsidRPr="001261C0">
        <w:rPr>
          <w:rFonts w:ascii="Times New Roman" w:hAnsi="Times New Roman"/>
          <w:b/>
        </w:rPr>
        <w:t>ИЗМЕНЕНИЯ</w:t>
      </w:r>
    </w:p>
    <w:p w:rsidR="001176A7" w:rsidRPr="001261C0" w:rsidRDefault="001176A7" w:rsidP="001176A7">
      <w:pPr>
        <w:spacing w:after="0" w:line="240" w:lineRule="auto"/>
        <w:jc w:val="center"/>
        <w:rPr>
          <w:rFonts w:ascii="Times New Roman" w:hAnsi="Times New Roman"/>
          <w:b/>
        </w:rPr>
      </w:pPr>
      <w:r w:rsidRPr="001261C0">
        <w:rPr>
          <w:rFonts w:ascii="Times New Roman" w:hAnsi="Times New Roman"/>
          <w:b/>
        </w:rPr>
        <w:t xml:space="preserve"> в муниципальной программе Тужинского муниципального района </w:t>
      </w:r>
    </w:p>
    <w:p w:rsidR="001176A7" w:rsidRPr="001261C0" w:rsidRDefault="001176A7" w:rsidP="001176A7">
      <w:pPr>
        <w:spacing w:after="0" w:line="240" w:lineRule="auto"/>
        <w:jc w:val="center"/>
        <w:rPr>
          <w:rFonts w:ascii="Times New Roman" w:hAnsi="Times New Roman"/>
          <w:b/>
        </w:rPr>
      </w:pPr>
      <w:r w:rsidRPr="001261C0">
        <w:rPr>
          <w:rFonts w:ascii="Times New Roman" w:hAnsi="Times New Roman"/>
          <w:b/>
        </w:rPr>
        <w:t xml:space="preserve">«Энергосбережение и повышение энергетической эффективности» </w:t>
      </w:r>
    </w:p>
    <w:p w:rsidR="001176A7" w:rsidRPr="001261C0" w:rsidRDefault="001176A7" w:rsidP="001176A7">
      <w:pPr>
        <w:spacing w:after="0" w:line="240" w:lineRule="auto"/>
        <w:jc w:val="center"/>
        <w:rPr>
          <w:rFonts w:ascii="Times New Roman" w:hAnsi="Times New Roman"/>
          <w:b/>
        </w:rPr>
      </w:pPr>
      <w:r w:rsidRPr="001261C0">
        <w:rPr>
          <w:rFonts w:ascii="Times New Roman" w:hAnsi="Times New Roman"/>
          <w:b/>
        </w:rPr>
        <w:t>на 2021-2025 годы</w:t>
      </w:r>
    </w:p>
    <w:p w:rsidR="009C0F8D" w:rsidRDefault="009C0F8D" w:rsidP="009C0F8D">
      <w:pPr>
        <w:spacing w:after="0" w:line="240" w:lineRule="auto"/>
        <w:jc w:val="center"/>
        <w:rPr>
          <w:rFonts w:ascii="Times New Roman" w:hAnsi="Times New Roman" w:cs="Times New Roman"/>
          <w:b/>
        </w:rPr>
      </w:pPr>
    </w:p>
    <w:p w:rsidR="001176A7" w:rsidRPr="001176A7" w:rsidRDefault="001176A7" w:rsidP="001176A7">
      <w:pPr>
        <w:pStyle w:val="Heading0"/>
        <w:tabs>
          <w:tab w:val="left" w:pos="0"/>
          <w:tab w:val="left" w:pos="993"/>
        </w:tabs>
        <w:jc w:val="both"/>
        <w:rPr>
          <w:rFonts w:ascii="Times New Roman" w:hAnsi="Times New Roman" w:cs="Times New Roman"/>
          <w:b w:val="0"/>
        </w:rPr>
      </w:pPr>
      <w:r w:rsidRPr="001176A7">
        <w:rPr>
          <w:rFonts w:ascii="Times New Roman" w:hAnsi="Times New Roman" w:cs="Times New Roman"/>
          <w:b w:val="0"/>
        </w:rPr>
        <w:t>1. Строку паспорта «Объем финансового обеспечения муниципальной программы» программы изложить в следующей редакции:</w:t>
      </w:r>
    </w:p>
    <w:p w:rsidR="001176A7" w:rsidRPr="001176A7" w:rsidRDefault="001176A7" w:rsidP="001176A7">
      <w:pPr>
        <w:pStyle w:val="Heading0"/>
        <w:tabs>
          <w:tab w:val="left" w:pos="0"/>
          <w:tab w:val="left" w:pos="993"/>
        </w:tabs>
        <w:jc w:val="both"/>
        <w:rPr>
          <w:rFonts w:ascii="Times New Roman" w:hAnsi="Times New Roman" w:cs="Times New Roman"/>
          <w:b w:val="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235"/>
        <w:gridCol w:w="7120"/>
        <w:gridCol w:w="426"/>
      </w:tblGrid>
      <w:tr w:rsidR="001176A7" w:rsidRPr="001176A7" w:rsidTr="00FE0B5E">
        <w:trPr>
          <w:trHeight w:val="70"/>
        </w:trPr>
        <w:tc>
          <w:tcPr>
            <w:tcW w:w="392" w:type="dxa"/>
            <w:tcBorders>
              <w:top w:val="nil"/>
              <w:left w:val="nil"/>
              <w:bottom w:val="nil"/>
              <w:right w:val="single" w:sz="4" w:space="0" w:color="auto"/>
            </w:tcBorders>
          </w:tcPr>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w:t>
            </w:r>
          </w:p>
        </w:tc>
        <w:tc>
          <w:tcPr>
            <w:tcW w:w="2235" w:type="dxa"/>
            <w:tcBorders>
              <w:top w:val="single" w:sz="4" w:space="0" w:color="auto"/>
              <w:left w:val="single" w:sz="4" w:space="0" w:color="auto"/>
              <w:bottom w:val="single" w:sz="4" w:space="0" w:color="auto"/>
              <w:right w:val="single" w:sz="4" w:space="0" w:color="auto"/>
            </w:tcBorders>
          </w:tcPr>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Объем финансового обеспечения муниципальной программы</w:t>
            </w:r>
          </w:p>
        </w:tc>
        <w:tc>
          <w:tcPr>
            <w:tcW w:w="7120" w:type="dxa"/>
            <w:tcBorders>
              <w:top w:val="single" w:sz="4" w:space="0" w:color="auto"/>
              <w:left w:val="single" w:sz="4" w:space="0" w:color="auto"/>
              <w:bottom w:val="single" w:sz="4" w:space="0" w:color="auto"/>
              <w:right w:val="single" w:sz="4" w:space="0" w:color="auto"/>
            </w:tcBorders>
          </w:tcPr>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Объем финансирования Программы-8875,0 тыс.руб., в том числе:</w:t>
            </w:r>
          </w:p>
          <w:p w:rsidR="001176A7" w:rsidRPr="001176A7" w:rsidRDefault="001176A7" w:rsidP="00FE0B5E">
            <w:pPr>
              <w:pStyle w:val="ConsPlusNormal"/>
              <w:rPr>
                <w:sz w:val="22"/>
                <w:szCs w:val="22"/>
                <w:u w:val="single"/>
              </w:rPr>
            </w:pPr>
            <w:r w:rsidRPr="001176A7">
              <w:rPr>
                <w:sz w:val="22"/>
                <w:szCs w:val="22"/>
                <w:u w:val="single"/>
              </w:rPr>
              <w:t>на 2021 год: всего- 750,0 тыс. рублей</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районный бюджет – 230,0 тыс.руб.</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областной бюджет –0 тыс. руб.</w:t>
            </w:r>
          </w:p>
          <w:p w:rsidR="001176A7" w:rsidRPr="001176A7" w:rsidRDefault="001176A7" w:rsidP="00FE0B5E">
            <w:pPr>
              <w:pStyle w:val="ConsPlusNormal"/>
              <w:rPr>
                <w:sz w:val="22"/>
                <w:szCs w:val="22"/>
              </w:rPr>
            </w:pPr>
            <w:r w:rsidRPr="001176A7">
              <w:rPr>
                <w:sz w:val="22"/>
                <w:szCs w:val="22"/>
              </w:rPr>
              <w:t>- бюджет городского поселения –0 тыс. руб</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внебюджетные источники – 520,0 тыс.руб.</w:t>
            </w:r>
          </w:p>
          <w:p w:rsidR="001176A7" w:rsidRPr="001176A7" w:rsidRDefault="001176A7" w:rsidP="00FE0B5E">
            <w:pPr>
              <w:pStyle w:val="ConsPlusNormal"/>
              <w:rPr>
                <w:sz w:val="22"/>
                <w:szCs w:val="22"/>
                <w:u w:val="single"/>
              </w:rPr>
            </w:pPr>
            <w:r w:rsidRPr="001176A7">
              <w:rPr>
                <w:sz w:val="22"/>
                <w:szCs w:val="22"/>
                <w:u w:val="single"/>
              </w:rPr>
              <w:t>на 2022 год</w:t>
            </w:r>
            <w:r w:rsidRPr="001176A7">
              <w:rPr>
                <w:sz w:val="22"/>
                <w:szCs w:val="22"/>
              </w:rPr>
              <w:t xml:space="preserve">: </w:t>
            </w:r>
            <w:r w:rsidRPr="001176A7">
              <w:rPr>
                <w:sz w:val="22"/>
                <w:szCs w:val="22"/>
                <w:u w:val="single"/>
              </w:rPr>
              <w:t>всего- 740,0 тыс. рублей</w:t>
            </w:r>
          </w:p>
          <w:p w:rsidR="001176A7" w:rsidRPr="001176A7" w:rsidRDefault="001176A7" w:rsidP="00FE0B5E">
            <w:pPr>
              <w:pStyle w:val="ConsPlusNormal"/>
              <w:rPr>
                <w:sz w:val="22"/>
                <w:szCs w:val="22"/>
              </w:rPr>
            </w:pPr>
            <w:r w:rsidRPr="001176A7">
              <w:rPr>
                <w:sz w:val="22"/>
                <w:szCs w:val="22"/>
              </w:rPr>
              <w:t xml:space="preserve"> - районный бюджет –0 тыс.руб.;</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областной бюджет –0 тыс. руб.</w:t>
            </w:r>
          </w:p>
          <w:p w:rsidR="001176A7" w:rsidRPr="001176A7" w:rsidRDefault="001176A7" w:rsidP="00FE0B5E">
            <w:pPr>
              <w:pStyle w:val="ConsPlusNormal"/>
              <w:rPr>
                <w:sz w:val="22"/>
                <w:szCs w:val="22"/>
              </w:rPr>
            </w:pPr>
            <w:r w:rsidRPr="001176A7">
              <w:rPr>
                <w:sz w:val="22"/>
                <w:szCs w:val="22"/>
              </w:rPr>
              <w:t xml:space="preserve">- внебюджетные источники  –640,0 тыс. руб. </w:t>
            </w:r>
          </w:p>
          <w:p w:rsidR="001176A7" w:rsidRPr="001176A7" w:rsidRDefault="001176A7" w:rsidP="00FE0B5E">
            <w:pPr>
              <w:pStyle w:val="ConsPlusNormal"/>
              <w:rPr>
                <w:sz w:val="22"/>
                <w:szCs w:val="22"/>
              </w:rPr>
            </w:pPr>
            <w:r w:rsidRPr="001176A7">
              <w:rPr>
                <w:sz w:val="22"/>
                <w:szCs w:val="22"/>
              </w:rPr>
              <w:t>- бюджет городского поселения – 100,0 тыс. руб</w:t>
            </w:r>
          </w:p>
          <w:p w:rsidR="001176A7" w:rsidRPr="001176A7" w:rsidRDefault="001176A7" w:rsidP="00FE0B5E">
            <w:pPr>
              <w:pStyle w:val="ConsPlusNormal"/>
              <w:rPr>
                <w:sz w:val="22"/>
                <w:szCs w:val="22"/>
                <w:u w:val="single"/>
              </w:rPr>
            </w:pPr>
            <w:r w:rsidRPr="001176A7">
              <w:rPr>
                <w:sz w:val="22"/>
                <w:szCs w:val="22"/>
                <w:u w:val="single"/>
              </w:rPr>
              <w:t>на 2023 год:</w:t>
            </w:r>
            <w:r w:rsidRPr="001176A7">
              <w:rPr>
                <w:sz w:val="22"/>
                <w:szCs w:val="22"/>
              </w:rPr>
              <w:t xml:space="preserve"> </w:t>
            </w:r>
            <w:r w:rsidRPr="001176A7">
              <w:rPr>
                <w:sz w:val="22"/>
                <w:szCs w:val="22"/>
                <w:u w:val="single"/>
              </w:rPr>
              <w:t>всего- 840,0 тыс. рублей</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xml:space="preserve">- районный бюджет –0 тыс.руб. </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областной бюджет –0 тыс. руб.</w:t>
            </w:r>
          </w:p>
          <w:p w:rsidR="001176A7" w:rsidRPr="001176A7" w:rsidRDefault="001176A7" w:rsidP="00FE0B5E">
            <w:pPr>
              <w:pStyle w:val="ConsPlusNormal"/>
              <w:rPr>
                <w:sz w:val="22"/>
                <w:szCs w:val="22"/>
              </w:rPr>
            </w:pPr>
            <w:r w:rsidRPr="001176A7">
              <w:rPr>
                <w:sz w:val="22"/>
                <w:szCs w:val="22"/>
              </w:rPr>
              <w:t xml:space="preserve">- внебюджетные источники – 740,0 тыс. руб. </w:t>
            </w:r>
          </w:p>
          <w:p w:rsidR="001176A7" w:rsidRPr="001176A7" w:rsidRDefault="001176A7" w:rsidP="00FE0B5E">
            <w:pPr>
              <w:pStyle w:val="ConsPlusNormal"/>
              <w:rPr>
                <w:sz w:val="22"/>
                <w:szCs w:val="22"/>
              </w:rPr>
            </w:pPr>
            <w:r w:rsidRPr="001176A7">
              <w:rPr>
                <w:sz w:val="22"/>
                <w:szCs w:val="22"/>
              </w:rPr>
              <w:t>- бюджет городского поселения – 100,0 тыс. руб</w:t>
            </w:r>
          </w:p>
          <w:p w:rsidR="001176A7" w:rsidRPr="001176A7" w:rsidRDefault="001176A7" w:rsidP="00FE0B5E">
            <w:pPr>
              <w:pStyle w:val="ConsPlusNormal"/>
              <w:rPr>
                <w:sz w:val="22"/>
                <w:szCs w:val="22"/>
                <w:u w:val="single"/>
              </w:rPr>
            </w:pPr>
            <w:r w:rsidRPr="001176A7">
              <w:rPr>
                <w:sz w:val="22"/>
                <w:szCs w:val="22"/>
                <w:u w:val="single"/>
              </w:rPr>
              <w:t>на 2024год: всего- 2460,0 тыс. рублей</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xml:space="preserve">- районный бюджет – 510,0 тыс.руб.; </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областной бюджет – 1000,0 тыс. руб.</w:t>
            </w:r>
          </w:p>
          <w:p w:rsidR="001176A7" w:rsidRPr="001176A7" w:rsidRDefault="001176A7" w:rsidP="00FE0B5E">
            <w:pPr>
              <w:pStyle w:val="ConsPlusNormal"/>
              <w:rPr>
                <w:sz w:val="22"/>
                <w:szCs w:val="22"/>
              </w:rPr>
            </w:pPr>
            <w:r w:rsidRPr="001176A7">
              <w:rPr>
                <w:sz w:val="22"/>
                <w:szCs w:val="22"/>
              </w:rPr>
              <w:t xml:space="preserve">- внебюджетные источники  – 850,0 тыс. руб. </w:t>
            </w:r>
          </w:p>
          <w:p w:rsidR="001176A7" w:rsidRPr="001176A7" w:rsidRDefault="001176A7" w:rsidP="00FE0B5E">
            <w:pPr>
              <w:pStyle w:val="ConsPlusNormal"/>
              <w:rPr>
                <w:sz w:val="22"/>
                <w:szCs w:val="22"/>
              </w:rPr>
            </w:pPr>
            <w:r w:rsidRPr="001176A7">
              <w:rPr>
                <w:sz w:val="22"/>
                <w:szCs w:val="22"/>
              </w:rPr>
              <w:t>- бюджет городского поселения – 100,0 тыс. руб</w:t>
            </w:r>
          </w:p>
          <w:p w:rsidR="001176A7" w:rsidRPr="001176A7" w:rsidRDefault="001176A7" w:rsidP="00FE0B5E">
            <w:pPr>
              <w:pStyle w:val="ConsPlusNormal"/>
              <w:rPr>
                <w:sz w:val="22"/>
                <w:szCs w:val="22"/>
              </w:rPr>
            </w:pPr>
            <w:r w:rsidRPr="001176A7">
              <w:rPr>
                <w:sz w:val="22"/>
                <w:szCs w:val="22"/>
                <w:u w:val="single"/>
              </w:rPr>
              <w:t>на 2025 год</w:t>
            </w:r>
            <w:r w:rsidRPr="001176A7">
              <w:rPr>
                <w:sz w:val="22"/>
                <w:szCs w:val="22"/>
              </w:rPr>
              <w:t>:</w:t>
            </w:r>
            <w:r w:rsidRPr="001176A7">
              <w:rPr>
                <w:sz w:val="22"/>
                <w:szCs w:val="22"/>
                <w:u w:val="single"/>
              </w:rPr>
              <w:t xml:space="preserve"> всего- 4085,0 тыс. рублей</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xml:space="preserve"> - районный бюджет  625,0 тыс.руб.; </w:t>
            </w: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 областной бюджет – 2400,0 тыс. руб.</w:t>
            </w:r>
          </w:p>
          <w:p w:rsidR="001176A7" w:rsidRPr="001176A7" w:rsidRDefault="001176A7" w:rsidP="00FE0B5E">
            <w:pPr>
              <w:pStyle w:val="ConsPlusNormal"/>
              <w:rPr>
                <w:sz w:val="22"/>
                <w:szCs w:val="22"/>
              </w:rPr>
            </w:pPr>
            <w:r w:rsidRPr="001176A7">
              <w:rPr>
                <w:sz w:val="22"/>
                <w:szCs w:val="22"/>
              </w:rPr>
              <w:t xml:space="preserve">- внебюджетные источники  – 960,0 тыс. руб. </w:t>
            </w:r>
          </w:p>
          <w:p w:rsidR="001176A7" w:rsidRPr="001176A7" w:rsidRDefault="001176A7" w:rsidP="00FE0B5E">
            <w:pPr>
              <w:pStyle w:val="ConsPlusNormal"/>
              <w:rPr>
                <w:sz w:val="22"/>
                <w:szCs w:val="22"/>
              </w:rPr>
            </w:pPr>
            <w:r w:rsidRPr="001176A7">
              <w:rPr>
                <w:sz w:val="22"/>
                <w:szCs w:val="22"/>
              </w:rPr>
              <w:t>- бюджет городского поселения – 100,0 тыс. руб</w:t>
            </w:r>
          </w:p>
        </w:tc>
        <w:tc>
          <w:tcPr>
            <w:tcW w:w="426" w:type="dxa"/>
            <w:tcBorders>
              <w:top w:val="nil"/>
              <w:left w:val="single" w:sz="4" w:space="0" w:color="auto"/>
              <w:bottom w:val="nil"/>
              <w:right w:val="nil"/>
            </w:tcBorders>
          </w:tcPr>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p>
          <w:p w:rsidR="001176A7" w:rsidRPr="001176A7" w:rsidRDefault="001176A7" w:rsidP="00FE0B5E">
            <w:pPr>
              <w:spacing w:after="0" w:line="240" w:lineRule="auto"/>
              <w:rPr>
                <w:rFonts w:ascii="Times New Roman" w:hAnsi="Times New Roman" w:cs="Times New Roman"/>
              </w:rPr>
            </w:pPr>
            <w:r w:rsidRPr="001176A7">
              <w:rPr>
                <w:rFonts w:ascii="Times New Roman" w:hAnsi="Times New Roman" w:cs="Times New Roman"/>
              </w:rPr>
              <w:t>»</w:t>
            </w:r>
          </w:p>
        </w:tc>
      </w:tr>
    </w:tbl>
    <w:p w:rsidR="001176A7" w:rsidRPr="001176A7" w:rsidRDefault="001176A7" w:rsidP="001176A7">
      <w:pPr>
        <w:pStyle w:val="ConsPlusNormal"/>
        <w:tabs>
          <w:tab w:val="left" w:pos="1134"/>
        </w:tabs>
        <w:jc w:val="both"/>
        <w:rPr>
          <w:sz w:val="22"/>
          <w:szCs w:val="22"/>
        </w:rPr>
      </w:pPr>
    </w:p>
    <w:p w:rsidR="001176A7" w:rsidRPr="001176A7" w:rsidRDefault="001176A7" w:rsidP="001176A7">
      <w:pPr>
        <w:pStyle w:val="ConsPlusNormal"/>
        <w:tabs>
          <w:tab w:val="left" w:pos="1134"/>
        </w:tabs>
        <w:ind w:left="567"/>
        <w:jc w:val="both"/>
        <w:rPr>
          <w:sz w:val="22"/>
          <w:szCs w:val="22"/>
        </w:rPr>
      </w:pPr>
      <w:r w:rsidRPr="001176A7">
        <w:rPr>
          <w:sz w:val="22"/>
          <w:szCs w:val="22"/>
        </w:rPr>
        <w:t>2. Раздел 5 Программы изложить в следующей редакции:</w:t>
      </w:r>
    </w:p>
    <w:p w:rsidR="001176A7" w:rsidRPr="001176A7" w:rsidRDefault="001176A7" w:rsidP="001176A7">
      <w:pPr>
        <w:pStyle w:val="ConsPlusNormal"/>
        <w:ind w:firstLine="567"/>
        <w:rPr>
          <w:bCs/>
          <w:sz w:val="22"/>
          <w:szCs w:val="22"/>
        </w:rPr>
      </w:pPr>
      <w:r w:rsidRPr="001176A7">
        <w:rPr>
          <w:sz w:val="22"/>
          <w:szCs w:val="22"/>
        </w:rPr>
        <w:t xml:space="preserve">«5. </w:t>
      </w:r>
      <w:r w:rsidRPr="001176A7">
        <w:rPr>
          <w:bCs/>
          <w:sz w:val="22"/>
          <w:szCs w:val="22"/>
        </w:rPr>
        <w:t>Ресурсное обеспечение муниципальной  программы</w:t>
      </w:r>
      <w:r w:rsidRPr="001176A7">
        <w:rPr>
          <w:sz w:val="22"/>
          <w:szCs w:val="22"/>
        </w:rPr>
        <w:t>:</w:t>
      </w:r>
    </w:p>
    <w:p w:rsidR="001176A7" w:rsidRPr="001176A7" w:rsidRDefault="001176A7" w:rsidP="001176A7">
      <w:pPr>
        <w:autoSpaceDE w:val="0"/>
        <w:autoSpaceDN w:val="0"/>
        <w:adjustRightInd w:val="0"/>
        <w:spacing w:after="0" w:line="240" w:lineRule="auto"/>
        <w:ind w:firstLine="540"/>
        <w:jc w:val="both"/>
        <w:rPr>
          <w:rFonts w:ascii="Times New Roman" w:hAnsi="Times New Roman" w:cs="Times New Roman"/>
        </w:rPr>
      </w:pPr>
      <w:r w:rsidRPr="001176A7">
        <w:rPr>
          <w:rFonts w:ascii="Times New Roman" w:hAnsi="Times New Roman" w:cs="Times New Roman"/>
        </w:rPr>
        <w:t>Общий объем финансирования Программы на 2021 – 2025 годы – 8875,0  тыс. рублей, в том числе:</w:t>
      </w:r>
    </w:p>
    <w:p w:rsidR="001176A7" w:rsidRPr="001176A7" w:rsidRDefault="001176A7" w:rsidP="001176A7">
      <w:pPr>
        <w:autoSpaceDE w:val="0"/>
        <w:autoSpaceDN w:val="0"/>
        <w:adjustRightInd w:val="0"/>
        <w:spacing w:after="0" w:line="240" w:lineRule="auto"/>
        <w:ind w:firstLine="540"/>
        <w:jc w:val="both"/>
        <w:rPr>
          <w:rFonts w:ascii="Times New Roman" w:hAnsi="Times New Roman" w:cs="Times New Roman"/>
        </w:rPr>
      </w:pPr>
      <w:r w:rsidRPr="001176A7">
        <w:rPr>
          <w:rFonts w:ascii="Times New Roman" w:hAnsi="Times New Roman" w:cs="Times New Roman"/>
        </w:rPr>
        <w:t>средства районного бюджета – 1365,0 тыс. рублей;</w:t>
      </w:r>
    </w:p>
    <w:p w:rsidR="001176A7" w:rsidRPr="001176A7" w:rsidRDefault="001176A7" w:rsidP="001176A7">
      <w:pPr>
        <w:autoSpaceDE w:val="0"/>
        <w:autoSpaceDN w:val="0"/>
        <w:adjustRightInd w:val="0"/>
        <w:spacing w:after="0" w:line="240" w:lineRule="auto"/>
        <w:ind w:firstLine="540"/>
        <w:jc w:val="both"/>
        <w:rPr>
          <w:rFonts w:ascii="Times New Roman" w:hAnsi="Times New Roman" w:cs="Times New Roman"/>
        </w:rPr>
      </w:pPr>
      <w:r w:rsidRPr="001176A7">
        <w:rPr>
          <w:rFonts w:ascii="Times New Roman" w:hAnsi="Times New Roman" w:cs="Times New Roman"/>
        </w:rPr>
        <w:t>средства областного бюджета – 3400,0 тыс. руб</w:t>
      </w:r>
    </w:p>
    <w:p w:rsidR="001176A7" w:rsidRPr="001176A7" w:rsidRDefault="001176A7" w:rsidP="001176A7">
      <w:pPr>
        <w:autoSpaceDE w:val="0"/>
        <w:autoSpaceDN w:val="0"/>
        <w:adjustRightInd w:val="0"/>
        <w:spacing w:after="0" w:line="240" w:lineRule="auto"/>
        <w:ind w:firstLine="540"/>
        <w:jc w:val="both"/>
        <w:rPr>
          <w:rFonts w:ascii="Times New Roman" w:hAnsi="Times New Roman" w:cs="Times New Roman"/>
        </w:rPr>
      </w:pPr>
      <w:r w:rsidRPr="001176A7">
        <w:rPr>
          <w:rFonts w:ascii="Times New Roman" w:hAnsi="Times New Roman" w:cs="Times New Roman"/>
        </w:rPr>
        <w:t xml:space="preserve">средства внебюджетных источников – 3710,0 тыс. рублей (во всех случаях привлекаются </w:t>
      </w:r>
      <w:r>
        <w:rPr>
          <w:rFonts w:ascii="Times New Roman" w:hAnsi="Times New Roman" w:cs="Times New Roman"/>
        </w:rPr>
        <w:br/>
      </w:r>
      <w:r w:rsidRPr="001176A7">
        <w:rPr>
          <w:rFonts w:ascii="Times New Roman" w:hAnsi="Times New Roman" w:cs="Times New Roman"/>
        </w:rPr>
        <w:t>по согласованию), бюджет городского поселения – 400,0 тыс. руб</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Объем финансирования Программы-8875,0 тыс.руб., в том числе:</w:t>
      </w:r>
    </w:p>
    <w:p w:rsidR="001176A7" w:rsidRPr="001176A7" w:rsidRDefault="001176A7" w:rsidP="001176A7">
      <w:pPr>
        <w:pStyle w:val="ConsPlusNormal"/>
        <w:rPr>
          <w:sz w:val="22"/>
          <w:szCs w:val="22"/>
          <w:u w:val="single"/>
        </w:rPr>
      </w:pPr>
      <w:r w:rsidRPr="001176A7">
        <w:rPr>
          <w:sz w:val="22"/>
          <w:szCs w:val="22"/>
          <w:u w:val="single"/>
        </w:rPr>
        <w:t>на 2021 год: всего- 750,0 тыс. рублей</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районный бюджет – 230,0 тыс.руб.</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областной бюджет –0 тыс. руб.</w:t>
      </w:r>
    </w:p>
    <w:p w:rsidR="001176A7" w:rsidRPr="001176A7" w:rsidRDefault="001176A7" w:rsidP="001176A7">
      <w:pPr>
        <w:pStyle w:val="ConsPlusNormal"/>
        <w:rPr>
          <w:sz w:val="22"/>
          <w:szCs w:val="22"/>
        </w:rPr>
      </w:pPr>
      <w:r w:rsidRPr="001176A7">
        <w:rPr>
          <w:sz w:val="22"/>
          <w:szCs w:val="22"/>
        </w:rPr>
        <w:t>- бюджет городского поселения –0 тыс. руб</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внебюджетные источники – 520,0 тыс.руб.</w:t>
      </w:r>
    </w:p>
    <w:p w:rsidR="001176A7" w:rsidRPr="001176A7" w:rsidRDefault="001176A7" w:rsidP="001176A7">
      <w:pPr>
        <w:pStyle w:val="ConsPlusNormal"/>
        <w:rPr>
          <w:sz w:val="22"/>
          <w:szCs w:val="22"/>
          <w:u w:val="single"/>
        </w:rPr>
      </w:pPr>
      <w:r w:rsidRPr="001176A7">
        <w:rPr>
          <w:sz w:val="22"/>
          <w:szCs w:val="22"/>
          <w:u w:val="single"/>
        </w:rPr>
        <w:lastRenderedPageBreak/>
        <w:t>на 2022 год</w:t>
      </w:r>
      <w:r w:rsidRPr="001176A7">
        <w:rPr>
          <w:sz w:val="22"/>
          <w:szCs w:val="22"/>
        </w:rPr>
        <w:t xml:space="preserve">: </w:t>
      </w:r>
      <w:r w:rsidRPr="001176A7">
        <w:rPr>
          <w:sz w:val="22"/>
          <w:szCs w:val="22"/>
          <w:u w:val="single"/>
        </w:rPr>
        <w:t>всего- 740,0 тыс. рублей</w:t>
      </w:r>
    </w:p>
    <w:p w:rsidR="001176A7" w:rsidRPr="001176A7" w:rsidRDefault="001176A7" w:rsidP="001176A7">
      <w:pPr>
        <w:pStyle w:val="ConsPlusNormal"/>
        <w:rPr>
          <w:sz w:val="22"/>
          <w:szCs w:val="22"/>
        </w:rPr>
      </w:pPr>
      <w:r w:rsidRPr="001176A7">
        <w:rPr>
          <w:sz w:val="22"/>
          <w:szCs w:val="22"/>
        </w:rPr>
        <w:t xml:space="preserve"> - районный бюджет –0 тыс.руб.;</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областной бюджет –0 тыс. руб.</w:t>
      </w:r>
    </w:p>
    <w:p w:rsidR="001176A7" w:rsidRPr="001176A7" w:rsidRDefault="001176A7" w:rsidP="001176A7">
      <w:pPr>
        <w:pStyle w:val="ConsPlusNormal"/>
        <w:rPr>
          <w:sz w:val="22"/>
          <w:szCs w:val="22"/>
        </w:rPr>
      </w:pPr>
      <w:r w:rsidRPr="001176A7">
        <w:rPr>
          <w:sz w:val="22"/>
          <w:szCs w:val="22"/>
        </w:rPr>
        <w:t xml:space="preserve">- внебюджетные источники  –640,0 тыс. руб. </w:t>
      </w:r>
    </w:p>
    <w:p w:rsidR="001176A7" w:rsidRPr="001176A7" w:rsidRDefault="001176A7" w:rsidP="001176A7">
      <w:pPr>
        <w:pStyle w:val="ConsPlusNormal"/>
        <w:rPr>
          <w:sz w:val="22"/>
          <w:szCs w:val="22"/>
        </w:rPr>
      </w:pPr>
      <w:r w:rsidRPr="001176A7">
        <w:rPr>
          <w:sz w:val="22"/>
          <w:szCs w:val="22"/>
        </w:rPr>
        <w:t>- бюджет городского поселения – 100,0 тыс. руб</w:t>
      </w:r>
    </w:p>
    <w:p w:rsidR="001176A7" w:rsidRPr="001176A7" w:rsidRDefault="001176A7" w:rsidP="001176A7">
      <w:pPr>
        <w:pStyle w:val="ConsPlusNormal"/>
        <w:rPr>
          <w:sz w:val="22"/>
          <w:szCs w:val="22"/>
          <w:u w:val="single"/>
        </w:rPr>
      </w:pPr>
      <w:r w:rsidRPr="001176A7">
        <w:rPr>
          <w:sz w:val="22"/>
          <w:szCs w:val="22"/>
          <w:u w:val="single"/>
        </w:rPr>
        <w:t>на 2023 год:</w:t>
      </w:r>
      <w:r w:rsidRPr="001176A7">
        <w:rPr>
          <w:sz w:val="22"/>
          <w:szCs w:val="22"/>
        </w:rPr>
        <w:t xml:space="preserve"> </w:t>
      </w:r>
      <w:r w:rsidRPr="001176A7">
        <w:rPr>
          <w:sz w:val="22"/>
          <w:szCs w:val="22"/>
          <w:u w:val="single"/>
        </w:rPr>
        <w:t>всего- 840,0 тыс. рублей</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xml:space="preserve">- районный бюджет –0 тыс.руб. </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областной бюджет –0 тыс. руб.</w:t>
      </w:r>
    </w:p>
    <w:p w:rsidR="001176A7" w:rsidRPr="001176A7" w:rsidRDefault="001176A7" w:rsidP="001176A7">
      <w:pPr>
        <w:pStyle w:val="ConsPlusNormal"/>
        <w:rPr>
          <w:sz w:val="22"/>
          <w:szCs w:val="22"/>
        </w:rPr>
      </w:pPr>
      <w:r w:rsidRPr="001176A7">
        <w:rPr>
          <w:sz w:val="22"/>
          <w:szCs w:val="22"/>
        </w:rPr>
        <w:t xml:space="preserve">- внебюджетные источники – 740,0 тыс. руб. </w:t>
      </w:r>
    </w:p>
    <w:p w:rsidR="001176A7" w:rsidRPr="001176A7" w:rsidRDefault="001176A7" w:rsidP="001176A7">
      <w:pPr>
        <w:pStyle w:val="ConsPlusNormal"/>
        <w:rPr>
          <w:sz w:val="22"/>
          <w:szCs w:val="22"/>
        </w:rPr>
      </w:pPr>
      <w:r w:rsidRPr="001176A7">
        <w:rPr>
          <w:sz w:val="22"/>
          <w:szCs w:val="22"/>
        </w:rPr>
        <w:t>- бюджет городского поселения – 100,0 тыс. руб</w:t>
      </w:r>
    </w:p>
    <w:p w:rsidR="001176A7" w:rsidRPr="001176A7" w:rsidRDefault="001176A7" w:rsidP="001176A7">
      <w:pPr>
        <w:pStyle w:val="ConsPlusNormal"/>
        <w:rPr>
          <w:sz w:val="22"/>
          <w:szCs w:val="22"/>
          <w:u w:val="single"/>
        </w:rPr>
      </w:pPr>
      <w:r w:rsidRPr="001176A7">
        <w:rPr>
          <w:sz w:val="22"/>
          <w:szCs w:val="22"/>
          <w:u w:val="single"/>
        </w:rPr>
        <w:t>на 2024год: всего- 2460,0 тыс. рублей</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xml:space="preserve">- районный бюджет – 510,0 тыс.руб.; </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областной бюджет – 1000,0 тыс. руб.</w:t>
      </w:r>
    </w:p>
    <w:p w:rsidR="001176A7" w:rsidRPr="001176A7" w:rsidRDefault="001176A7" w:rsidP="001176A7">
      <w:pPr>
        <w:pStyle w:val="ConsPlusNormal"/>
        <w:rPr>
          <w:sz w:val="22"/>
          <w:szCs w:val="22"/>
        </w:rPr>
      </w:pPr>
      <w:r w:rsidRPr="001176A7">
        <w:rPr>
          <w:sz w:val="22"/>
          <w:szCs w:val="22"/>
        </w:rPr>
        <w:t xml:space="preserve">- внебюджетные источники  – 850,0 тыс. руб. </w:t>
      </w:r>
    </w:p>
    <w:p w:rsidR="001176A7" w:rsidRPr="001176A7" w:rsidRDefault="001176A7" w:rsidP="001176A7">
      <w:pPr>
        <w:pStyle w:val="ConsPlusNormal"/>
        <w:rPr>
          <w:sz w:val="22"/>
          <w:szCs w:val="22"/>
        </w:rPr>
      </w:pPr>
      <w:r w:rsidRPr="001176A7">
        <w:rPr>
          <w:sz w:val="22"/>
          <w:szCs w:val="22"/>
        </w:rPr>
        <w:t>- бюджет городского поселения – 100,0 тыс. руб</w:t>
      </w:r>
    </w:p>
    <w:p w:rsidR="001176A7" w:rsidRPr="001176A7" w:rsidRDefault="001176A7" w:rsidP="001176A7">
      <w:pPr>
        <w:pStyle w:val="ConsPlusNormal"/>
        <w:rPr>
          <w:sz w:val="22"/>
          <w:szCs w:val="22"/>
        </w:rPr>
      </w:pPr>
      <w:r w:rsidRPr="001176A7">
        <w:rPr>
          <w:sz w:val="22"/>
          <w:szCs w:val="22"/>
          <w:u w:val="single"/>
        </w:rPr>
        <w:t>на 2025 год</w:t>
      </w:r>
      <w:r w:rsidRPr="001176A7">
        <w:rPr>
          <w:sz w:val="22"/>
          <w:szCs w:val="22"/>
        </w:rPr>
        <w:t>:</w:t>
      </w:r>
      <w:r w:rsidRPr="001176A7">
        <w:rPr>
          <w:sz w:val="22"/>
          <w:szCs w:val="22"/>
          <w:u w:val="single"/>
        </w:rPr>
        <w:t xml:space="preserve"> всего- 4085,0 тыс. рублей</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xml:space="preserve"> - районный бюджет  625,0 тыс.руб.; </w:t>
      </w:r>
    </w:p>
    <w:p w:rsidR="001176A7" w:rsidRPr="001176A7" w:rsidRDefault="001176A7" w:rsidP="001176A7">
      <w:pPr>
        <w:spacing w:after="0" w:line="240" w:lineRule="auto"/>
        <w:rPr>
          <w:rFonts w:ascii="Times New Roman" w:hAnsi="Times New Roman" w:cs="Times New Roman"/>
        </w:rPr>
      </w:pPr>
      <w:r w:rsidRPr="001176A7">
        <w:rPr>
          <w:rFonts w:ascii="Times New Roman" w:hAnsi="Times New Roman" w:cs="Times New Roman"/>
        </w:rPr>
        <w:t>- областной бюджет – 2400,0 тыс. руб.</w:t>
      </w:r>
    </w:p>
    <w:p w:rsidR="001176A7" w:rsidRPr="001176A7" w:rsidRDefault="001176A7" w:rsidP="001176A7">
      <w:pPr>
        <w:pStyle w:val="ConsPlusNormal"/>
        <w:rPr>
          <w:sz w:val="22"/>
          <w:szCs w:val="22"/>
        </w:rPr>
      </w:pPr>
      <w:r w:rsidRPr="001176A7">
        <w:rPr>
          <w:sz w:val="22"/>
          <w:szCs w:val="22"/>
        </w:rPr>
        <w:t xml:space="preserve">- внебюджетные источники  – 960,0 тыс. руб. </w:t>
      </w:r>
    </w:p>
    <w:p w:rsidR="001176A7" w:rsidRPr="001176A7" w:rsidRDefault="001176A7" w:rsidP="001176A7">
      <w:pPr>
        <w:pStyle w:val="ConsPlusNormal"/>
        <w:rPr>
          <w:sz w:val="22"/>
          <w:szCs w:val="22"/>
        </w:rPr>
      </w:pPr>
      <w:r w:rsidRPr="001176A7">
        <w:rPr>
          <w:sz w:val="22"/>
          <w:szCs w:val="22"/>
        </w:rPr>
        <w:t>- бюджет городского поселения – 100,0 тыс. руб</w:t>
      </w:r>
    </w:p>
    <w:p w:rsidR="001176A7" w:rsidRPr="001176A7" w:rsidRDefault="001176A7" w:rsidP="001176A7">
      <w:pPr>
        <w:autoSpaceDE w:val="0"/>
        <w:autoSpaceDN w:val="0"/>
        <w:adjustRightInd w:val="0"/>
        <w:spacing w:after="0" w:line="240" w:lineRule="auto"/>
        <w:ind w:firstLine="540"/>
        <w:jc w:val="both"/>
        <w:rPr>
          <w:rFonts w:ascii="Times New Roman" w:hAnsi="Times New Roman" w:cs="Times New Roman"/>
        </w:rPr>
      </w:pPr>
      <w:r w:rsidRPr="001176A7">
        <w:rPr>
          <w:rFonts w:ascii="Times New Roman" w:hAnsi="Times New Roman" w:cs="Times New Roman"/>
        </w:rPr>
        <w:t>Затраты определены на основании данных, представленных главными распорядителями средств районного бюджета, органами местного самоуправления, а также ресурсоснабжающими организациями.</w:t>
      </w:r>
    </w:p>
    <w:p w:rsidR="001176A7" w:rsidRPr="001176A7" w:rsidRDefault="001176A7" w:rsidP="001176A7">
      <w:pPr>
        <w:autoSpaceDE w:val="0"/>
        <w:autoSpaceDN w:val="0"/>
        <w:adjustRightInd w:val="0"/>
        <w:spacing w:after="0" w:line="240" w:lineRule="auto"/>
        <w:ind w:firstLine="539"/>
        <w:jc w:val="both"/>
        <w:rPr>
          <w:rFonts w:ascii="Times New Roman" w:hAnsi="Times New Roman" w:cs="Times New Roman"/>
        </w:rPr>
      </w:pPr>
      <w:r w:rsidRPr="001176A7">
        <w:rPr>
          <w:rFonts w:ascii="Times New Roman" w:hAnsi="Times New Roman" w:cs="Times New Roman"/>
        </w:rPr>
        <w:t>Средства районного бюджета привлекаются на установку приборов учета, проведение энергетических обследований, улучшение теплотехнических характеристик зданий, установку энергосберегающих ламп освещения, модернизацию котельных и трубопроводных систем передачи ресурсов в муниципальных учреждениях.</w:t>
      </w:r>
    </w:p>
    <w:p w:rsidR="001176A7" w:rsidRPr="001176A7" w:rsidRDefault="001176A7" w:rsidP="001176A7">
      <w:pPr>
        <w:autoSpaceDE w:val="0"/>
        <w:autoSpaceDN w:val="0"/>
        <w:adjustRightInd w:val="0"/>
        <w:spacing w:after="0" w:line="240" w:lineRule="auto"/>
        <w:ind w:firstLine="539"/>
        <w:jc w:val="both"/>
        <w:rPr>
          <w:rFonts w:ascii="Times New Roman" w:hAnsi="Times New Roman" w:cs="Times New Roman"/>
        </w:rPr>
      </w:pPr>
      <w:r w:rsidRPr="001176A7">
        <w:rPr>
          <w:rFonts w:ascii="Times New Roman" w:hAnsi="Times New Roman" w:cs="Times New Roman"/>
        </w:rPr>
        <w:t>Внебюджетные источники – средства предприятий сферы топливно-энергетического комплекса, ресурсоснабжающих организаций - для повышения эффективности использования энергетических ресурсов при их производстве и передаче, средства собственников помещений в многоквартирных домах, управляющих компаний, ТСЖ, привлекаемые для установки приборов учета энергетических ресурсов и улучшения теплотехнических характеристик зданий жилищного фонда. Приложение 2,3».</w:t>
      </w:r>
    </w:p>
    <w:p w:rsidR="001176A7" w:rsidRPr="001176A7" w:rsidRDefault="001176A7" w:rsidP="001176A7">
      <w:pPr>
        <w:spacing w:after="0" w:line="240" w:lineRule="auto"/>
        <w:ind w:firstLine="567"/>
        <w:jc w:val="both"/>
        <w:rPr>
          <w:rFonts w:ascii="Times New Roman" w:hAnsi="Times New Roman" w:cs="Times New Roman"/>
        </w:rPr>
      </w:pPr>
      <w:r w:rsidRPr="001176A7">
        <w:rPr>
          <w:rFonts w:ascii="Times New Roman" w:hAnsi="Times New Roman" w:cs="Times New Roman"/>
        </w:rPr>
        <w:t>3. Приложение № 2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rsidR="009C0F8D" w:rsidRDefault="009C0F8D" w:rsidP="009C0F8D">
      <w:pPr>
        <w:spacing w:after="0" w:line="240" w:lineRule="auto"/>
        <w:jc w:val="center"/>
        <w:rPr>
          <w:rFonts w:ascii="Times New Roman" w:hAnsi="Times New Roman"/>
        </w:rPr>
      </w:pPr>
      <w:r>
        <w:rPr>
          <w:rFonts w:ascii="Times New Roman" w:hAnsi="Times New Roman"/>
        </w:rPr>
        <w:t>___________</w:t>
      </w:r>
    </w:p>
    <w:p w:rsidR="00E87D71" w:rsidRDefault="00E87D71" w:rsidP="001E01C0">
      <w:pPr>
        <w:spacing w:after="0" w:line="240" w:lineRule="auto"/>
        <w:jc w:val="center"/>
        <w:rPr>
          <w:rFonts w:ascii="Times New Roman" w:hAnsi="Times New Roman"/>
        </w:rPr>
      </w:pPr>
    </w:p>
    <w:p w:rsidR="00FE0B5E" w:rsidRPr="006156C2" w:rsidRDefault="00FE0B5E" w:rsidP="00FE0B5E">
      <w:pPr>
        <w:tabs>
          <w:tab w:val="left" w:pos="7515"/>
          <w:tab w:val="left" w:pos="12041"/>
        </w:tabs>
        <w:spacing w:after="0" w:line="240" w:lineRule="auto"/>
        <w:ind w:left="5387" w:right="964"/>
        <w:rPr>
          <w:rFonts w:ascii="Times New Roman" w:hAnsi="Times New Roman" w:cs="Times New Roman"/>
          <w:iCs/>
        </w:rPr>
      </w:pPr>
      <w:r w:rsidRPr="006156C2">
        <w:rPr>
          <w:rFonts w:ascii="Times New Roman" w:hAnsi="Times New Roman" w:cs="Times New Roman"/>
          <w:iCs/>
        </w:rPr>
        <w:t>Приложение № 1 к постановлению</w:t>
      </w:r>
    </w:p>
    <w:p w:rsidR="00FE0B5E" w:rsidRPr="006156C2" w:rsidRDefault="00FE0B5E" w:rsidP="00FE0B5E">
      <w:pPr>
        <w:tabs>
          <w:tab w:val="left" w:pos="7515"/>
          <w:tab w:val="left" w:pos="12041"/>
        </w:tabs>
        <w:spacing w:after="0" w:line="240" w:lineRule="auto"/>
        <w:ind w:left="5387" w:right="964"/>
        <w:rPr>
          <w:rFonts w:ascii="Times New Roman" w:hAnsi="Times New Roman" w:cs="Times New Roman"/>
          <w:iCs/>
        </w:rPr>
      </w:pPr>
      <w:r w:rsidRPr="006156C2">
        <w:rPr>
          <w:rFonts w:ascii="Times New Roman" w:hAnsi="Times New Roman" w:cs="Times New Roman"/>
          <w:iCs/>
        </w:rPr>
        <w:t>администрации Тужинского</w:t>
      </w:r>
      <w:r>
        <w:rPr>
          <w:rFonts w:ascii="Times New Roman" w:hAnsi="Times New Roman" w:cs="Times New Roman"/>
          <w:iCs/>
        </w:rPr>
        <w:t xml:space="preserve"> </w:t>
      </w:r>
      <w:r w:rsidRPr="006156C2">
        <w:rPr>
          <w:rFonts w:ascii="Times New Roman" w:hAnsi="Times New Roman" w:cs="Times New Roman"/>
          <w:iCs/>
        </w:rPr>
        <w:t>муниципального района</w:t>
      </w:r>
    </w:p>
    <w:p w:rsidR="00FE0B5E" w:rsidRDefault="00FE0B5E" w:rsidP="00FE0B5E">
      <w:pPr>
        <w:tabs>
          <w:tab w:val="left" w:pos="7515"/>
          <w:tab w:val="left" w:pos="12041"/>
        </w:tabs>
        <w:spacing w:after="0" w:line="240" w:lineRule="auto"/>
        <w:ind w:left="5387" w:right="964"/>
        <w:rPr>
          <w:rFonts w:ascii="Times New Roman" w:hAnsi="Times New Roman" w:cs="Times New Roman"/>
          <w:iCs/>
        </w:rPr>
      </w:pPr>
      <w:r>
        <w:rPr>
          <w:rFonts w:ascii="Times New Roman" w:hAnsi="Times New Roman" w:cs="Times New Roman"/>
          <w:iCs/>
        </w:rPr>
        <w:t xml:space="preserve">от 19.01.2021 </w:t>
      </w:r>
      <w:r w:rsidRPr="006156C2">
        <w:rPr>
          <w:rFonts w:ascii="Times New Roman" w:hAnsi="Times New Roman" w:cs="Times New Roman"/>
          <w:iCs/>
        </w:rPr>
        <w:t>№ 1</w:t>
      </w:r>
      <w:r>
        <w:rPr>
          <w:rFonts w:ascii="Times New Roman" w:hAnsi="Times New Roman" w:cs="Times New Roman"/>
          <w:iCs/>
        </w:rPr>
        <w:t>4</w:t>
      </w:r>
    </w:p>
    <w:p w:rsidR="00FE0B5E" w:rsidRPr="006156C2" w:rsidRDefault="00FE0B5E" w:rsidP="00FE0B5E">
      <w:pPr>
        <w:tabs>
          <w:tab w:val="left" w:pos="7515"/>
          <w:tab w:val="left" w:pos="12041"/>
        </w:tabs>
        <w:spacing w:after="0" w:line="240" w:lineRule="auto"/>
        <w:ind w:left="5387" w:right="964"/>
        <w:rPr>
          <w:rFonts w:ascii="Times New Roman" w:hAnsi="Times New Roman" w:cs="Times New Roman"/>
          <w:iCs/>
        </w:rPr>
      </w:pPr>
    </w:p>
    <w:p w:rsidR="00FE0B5E" w:rsidRDefault="00FE0B5E" w:rsidP="00FE0B5E">
      <w:pPr>
        <w:tabs>
          <w:tab w:val="left" w:pos="12041"/>
        </w:tabs>
        <w:spacing w:after="0" w:line="240" w:lineRule="auto"/>
        <w:ind w:left="5387" w:right="964"/>
        <w:rPr>
          <w:rFonts w:ascii="Times New Roman" w:hAnsi="Times New Roman" w:cs="Times New Roman"/>
          <w:iCs/>
        </w:rPr>
        <w:sectPr w:rsidR="00FE0B5E" w:rsidSect="00E925A6">
          <w:pgSz w:w="11906" w:h="16838"/>
          <w:pgMar w:top="851" w:right="992" w:bottom="851" w:left="1134" w:header="709" w:footer="709" w:gutter="0"/>
          <w:cols w:space="708"/>
          <w:docGrid w:linePitch="360"/>
        </w:sectPr>
      </w:pPr>
      <w:r w:rsidRPr="006156C2">
        <w:rPr>
          <w:rFonts w:ascii="Times New Roman" w:hAnsi="Times New Roman" w:cs="Times New Roman"/>
          <w:iCs/>
        </w:rPr>
        <w:t xml:space="preserve">Приложение № </w:t>
      </w:r>
      <w:r>
        <w:rPr>
          <w:rFonts w:ascii="Times New Roman" w:hAnsi="Times New Roman" w:cs="Times New Roman"/>
          <w:iCs/>
        </w:rPr>
        <w:t>2</w:t>
      </w:r>
      <w:r w:rsidRPr="006156C2">
        <w:rPr>
          <w:rFonts w:ascii="Times New Roman" w:hAnsi="Times New Roman" w:cs="Times New Roman"/>
          <w:iCs/>
        </w:rPr>
        <w:t xml:space="preserve"> к муниципальной программе</w:t>
      </w:r>
    </w:p>
    <w:p w:rsidR="00FE0B5E" w:rsidRPr="007A1A44" w:rsidRDefault="00FE0B5E" w:rsidP="00FE0B5E">
      <w:pPr>
        <w:spacing w:after="0" w:line="240" w:lineRule="auto"/>
        <w:jc w:val="center"/>
        <w:rPr>
          <w:rFonts w:ascii="Times New Roman" w:hAnsi="Times New Roman" w:cs="Times New Roman"/>
          <w:b/>
        </w:rPr>
      </w:pPr>
      <w:r w:rsidRPr="007A1A44">
        <w:rPr>
          <w:rFonts w:ascii="Times New Roman" w:hAnsi="Times New Roman" w:cs="Times New Roman"/>
          <w:b/>
        </w:rPr>
        <w:lastRenderedPageBreak/>
        <w:t xml:space="preserve">Ресурсное обеспечение реализации муниципальной программы </w:t>
      </w:r>
    </w:p>
    <w:p w:rsidR="00FE0B5E" w:rsidRPr="007A1A44" w:rsidRDefault="00FE0B5E" w:rsidP="00FE0B5E">
      <w:pPr>
        <w:spacing w:after="0" w:line="240" w:lineRule="auto"/>
        <w:jc w:val="center"/>
        <w:rPr>
          <w:rFonts w:ascii="Times New Roman" w:hAnsi="Times New Roman" w:cs="Times New Roman"/>
        </w:rPr>
      </w:pPr>
      <w:r w:rsidRPr="007A1A44">
        <w:rPr>
          <w:rFonts w:ascii="Times New Roman" w:hAnsi="Times New Roman" w:cs="Times New Roman"/>
          <w:b/>
        </w:rPr>
        <w:t>за счёт всех источников финансирования</w:t>
      </w:r>
    </w:p>
    <w:p w:rsidR="00FE0B5E" w:rsidRPr="007A1A44" w:rsidRDefault="00FE0B5E" w:rsidP="00FE0B5E">
      <w:pPr>
        <w:spacing w:after="0" w:line="240" w:lineRule="auto"/>
        <w:jc w:val="both"/>
        <w:rPr>
          <w:rFonts w:ascii="Times New Roman" w:hAnsi="Times New Roman" w:cs="Times New Roman"/>
        </w:rPr>
      </w:pPr>
    </w:p>
    <w:tbl>
      <w:tblPr>
        <w:tblW w:w="157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1275"/>
        <w:gridCol w:w="4537"/>
        <w:gridCol w:w="2409"/>
        <w:gridCol w:w="1134"/>
        <w:gridCol w:w="1134"/>
        <w:gridCol w:w="1134"/>
        <w:gridCol w:w="1028"/>
        <w:gridCol w:w="1240"/>
        <w:gridCol w:w="1170"/>
      </w:tblGrid>
      <w:tr w:rsidR="00FE0B5E" w:rsidRPr="00FE0B5E" w:rsidTr="002D307F">
        <w:trPr>
          <w:trHeight w:val="213"/>
        </w:trPr>
        <w:tc>
          <w:tcPr>
            <w:tcW w:w="710" w:type="dxa"/>
            <w:vMerge w:val="restart"/>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 п/п</w:t>
            </w:r>
          </w:p>
        </w:tc>
        <w:tc>
          <w:tcPr>
            <w:tcW w:w="1275" w:type="dxa"/>
            <w:vMerge w:val="restart"/>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Статус</w:t>
            </w:r>
          </w:p>
        </w:tc>
        <w:tc>
          <w:tcPr>
            <w:tcW w:w="4537" w:type="dxa"/>
            <w:vMerge w:val="restart"/>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Наименование  муниципальной</w:t>
            </w:r>
            <w:r w:rsidRPr="00FE0B5E">
              <w:rPr>
                <w:rFonts w:ascii="Times New Roman" w:hAnsi="Times New Roman" w:cs="Times New Roman"/>
              </w:rPr>
              <w:br/>
              <w:t>программы, отдельного мероприятия</w:t>
            </w:r>
          </w:p>
        </w:tc>
        <w:tc>
          <w:tcPr>
            <w:tcW w:w="2409" w:type="dxa"/>
            <w:vMerge w:val="restart"/>
          </w:tcPr>
          <w:p w:rsidR="00FE0B5E" w:rsidRPr="00FE0B5E" w:rsidRDefault="00FE0B5E" w:rsidP="00FE0B5E">
            <w:pPr>
              <w:snapToGrid w:val="0"/>
              <w:spacing w:after="0" w:line="240" w:lineRule="auto"/>
              <w:rPr>
                <w:rFonts w:ascii="Times New Roman" w:hAnsi="Times New Roman" w:cs="Times New Roman"/>
              </w:rPr>
            </w:pPr>
            <w:r>
              <w:rPr>
                <w:rFonts w:ascii="Times New Roman" w:hAnsi="Times New Roman" w:cs="Times New Roman"/>
              </w:rPr>
              <w:t xml:space="preserve">Источники </w:t>
            </w:r>
            <w:r w:rsidRPr="00FE0B5E">
              <w:rPr>
                <w:rFonts w:ascii="Times New Roman" w:hAnsi="Times New Roman" w:cs="Times New Roman"/>
              </w:rPr>
              <w:br/>
              <w:t xml:space="preserve"> финансирования </w:t>
            </w:r>
          </w:p>
        </w:tc>
        <w:tc>
          <w:tcPr>
            <w:tcW w:w="6840" w:type="dxa"/>
            <w:gridSpan w:val="6"/>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 xml:space="preserve">Оценка расходов  (тыс. рублей) </w:t>
            </w:r>
          </w:p>
        </w:tc>
      </w:tr>
      <w:tr w:rsidR="00FE0B5E" w:rsidRPr="00FE0B5E" w:rsidTr="002D307F">
        <w:trPr>
          <w:trHeight w:val="102"/>
        </w:trPr>
        <w:tc>
          <w:tcPr>
            <w:tcW w:w="710" w:type="dxa"/>
            <w:vMerge/>
          </w:tcPr>
          <w:p w:rsidR="00FE0B5E" w:rsidRPr="00FE0B5E" w:rsidRDefault="00FE0B5E" w:rsidP="00FE0B5E">
            <w:pPr>
              <w:spacing w:after="0" w:line="240" w:lineRule="auto"/>
              <w:rPr>
                <w:rFonts w:ascii="Times New Roman" w:hAnsi="Times New Roman" w:cs="Times New Roman"/>
              </w:rPr>
            </w:pP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vMerge/>
          </w:tcPr>
          <w:p w:rsidR="00FE0B5E" w:rsidRPr="00FE0B5E" w:rsidRDefault="00FE0B5E" w:rsidP="00FE0B5E">
            <w:pPr>
              <w:spacing w:after="0" w:line="240" w:lineRule="auto"/>
              <w:rPr>
                <w:rFonts w:ascii="Times New Roman" w:hAnsi="Times New Roman" w:cs="Times New Roman"/>
              </w:rPr>
            </w:pPr>
          </w:p>
        </w:tc>
        <w:tc>
          <w:tcPr>
            <w:tcW w:w="2409" w:type="dxa"/>
            <w:vMerge/>
          </w:tcPr>
          <w:p w:rsidR="00FE0B5E" w:rsidRPr="00FE0B5E" w:rsidRDefault="00FE0B5E" w:rsidP="00FE0B5E">
            <w:pPr>
              <w:spacing w:after="0" w:line="240" w:lineRule="auto"/>
              <w:rPr>
                <w:rFonts w:ascii="Times New Roman" w:hAnsi="Times New Roman" w:cs="Times New Roman"/>
              </w:rPr>
            </w:pPr>
          </w:p>
        </w:tc>
        <w:tc>
          <w:tcPr>
            <w:tcW w:w="1134" w:type="dxa"/>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 xml:space="preserve">2021 год </w:t>
            </w:r>
          </w:p>
        </w:tc>
        <w:tc>
          <w:tcPr>
            <w:tcW w:w="1134" w:type="dxa"/>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2022</w:t>
            </w:r>
            <w:r>
              <w:rPr>
                <w:rFonts w:ascii="Times New Roman" w:hAnsi="Times New Roman" w:cs="Times New Roman"/>
              </w:rPr>
              <w:t xml:space="preserve"> год   </w:t>
            </w:r>
          </w:p>
        </w:tc>
        <w:tc>
          <w:tcPr>
            <w:tcW w:w="1134" w:type="dxa"/>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2023</w:t>
            </w:r>
            <w:r>
              <w:rPr>
                <w:rFonts w:ascii="Times New Roman" w:hAnsi="Times New Roman" w:cs="Times New Roman"/>
              </w:rPr>
              <w:t xml:space="preserve"> год </w:t>
            </w:r>
          </w:p>
        </w:tc>
        <w:tc>
          <w:tcPr>
            <w:tcW w:w="1028" w:type="dxa"/>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 xml:space="preserve">2024 год   </w:t>
            </w:r>
          </w:p>
        </w:tc>
        <w:tc>
          <w:tcPr>
            <w:tcW w:w="1240" w:type="dxa"/>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2025 год</w:t>
            </w:r>
          </w:p>
        </w:tc>
        <w:tc>
          <w:tcPr>
            <w:tcW w:w="1170" w:type="dxa"/>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Итого</w:t>
            </w:r>
          </w:p>
        </w:tc>
      </w:tr>
      <w:tr w:rsidR="00FE0B5E" w:rsidRPr="00FE0B5E" w:rsidTr="002D307F">
        <w:trPr>
          <w:trHeight w:val="267"/>
        </w:trPr>
        <w:tc>
          <w:tcPr>
            <w:tcW w:w="710" w:type="dxa"/>
            <w:vMerge w:val="restart"/>
          </w:tcPr>
          <w:p w:rsidR="00FE0B5E" w:rsidRPr="00FE0B5E" w:rsidRDefault="00FE0B5E" w:rsidP="00FE0B5E">
            <w:pPr>
              <w:snapToGrid w:val="0"/>
              <w:spacing w:after="0" w:line="240" w:lineRule="auto"/>
              <w:rPr>
                <w:rFonts w:ascii="Times New Roman" w:hAnsi="Times New Roman" w:cs="Times New Roman"/>
              </w:rPr>
            </w:pPr>
          </w:p>
        </w:tc>
        <w:tc>
          <w:tcPr>
            <w:tcW w:w="1275" w:type="dxa"/>
            <w:vMerge w:val="restart"/>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Муници</w:t>
            </w:r>
            <w:r w:rsidR="002D307F">
              <w:rPr>
                <w:rFonts w:ascii="Times New Roman" w:hAnsi="Times New Roman" w:cs="Times New Roman"/>
              </w:rPr>
              <w:t>-</w:t>
            </w:r>
            <w:r w:rsidRPr="00FE0B5E">
              <w:rPr>
                <w:rFonts w:ascii="Times New Roman" w:hAnsi="Times New Roman" w:cs="Times New Roman"/>
              </w:rPr>
              <w:t>паль</w:t>
            </w:r>
            <w:r w:rsidR="002D307F">
              <w:rPr>
                <w:rFonts w:ascii="Times New Roman" w:hAnsi="Times New Roman" w:cs="Times New Roman"/>
              </w:rPr>
              <w:t xml:space="preserve">ная </w:t>
            </w:r>
            <w:r w:rsidRPr="00FE0B5E">
              <w:rPr>
                <w:rFonts w:ascii="Times New Roman" w:hAnsi="Times New Roman" w:cs="Times New Roman"/>
              </w:rPr>
              <w:t xml:space="preserve">программа      </w:t>
            </w:r>
          </w:p>
        </w:tc>
        <w:tc>
          <w:tcPr>
            <w:tcW w:w="4537" w:type="dxa"/>
            <w:vMerge w:val="restart"/>
          </w:tcPr>
          <w:p w:rsidR="00FE0B5E" w:rsidRPr="00FE0B5E" w:rsidRDefault="00FE0B5E" w:rsidP="00FE0B5E">
            <w:pPr>
              <w:pStyle w:val="33"/>
              <w:spacing w:after="0" w:line="240" w:lineRule="auto"/>
              <w:rPr>
                <w:rFonts w:ascii="Times New Roman" w:hAnsi="Times New Roman" w:cs="Times New Roman"/>
                <w:b/>
                <w:sz w:val="22"/>
                <w:szCs w:val="22"/>
              </w:rPr>
            </w:pPr>
            <w:r w:rsidRPr="00FE0B5E">
              <w:rPr>
                <w:rFonts w:ascii="Times New Roman" w:hAnsi="Times New Roman" w:cs="Times New Roman"/>
                <w:b/>
                <w:sz w:val="22"/>
                <w:szCs w:val="22"/>
              </w:rPr>
              <w:t xml:space="preserve">«Энергосбережение и повышение энергетической эффективности» </w:t>
            </w:r>
            <w:r w:rsidR="002D307F">
              <w:rPr>
                <w:rFonts w:ascii="Times New Roman" w:hAnsi="Times New Roman" w:cs="Times New Roman"/>
                <w:b/>
                <w:sz w:val="22"/>
                <w:szCs w:val="22"/>
              </w:rPr>
              <w:br/>
            </w:r>
            <w:r w:rsidRPr="00FE0B5E">
              <w:rPr>
                <w:rFonts w:ascii="Times New Roman" w:hAnsi="Times New Roman" w:cs="Times New Roman"/>
                <w:b/>
                <w:sz w:val="22"/>
                <w:szCs w:val="22"/>
              </w:rPr>
              <w:t>на 2021-2025 годы</w:t>
            </w:r>
          </w:p>
          <w:p w:rsidR="00FE0B5E" w:rsidRPr="00FE0B5E" w:rsidRDefault="00FE0B5E" w:rsidP="00FE0B5E">
            <w:pPr>
              <w:snapToGrid w:val="0"/>
              <w:spacing w:after="0" w:line="240" w:lineRule="auto"/>
              <w:rPr>
                <w:rFonts w:ascii="Times New Roman" w:hAnsi="Times New Roman" w:cs="Times New Roman"/>
              </w:rPr>
            </w:pPr>
          </w:p>
        </w:tc>
        <w:tc>
          <w:tcPr>
            <w:tcW w:w="2409"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всего</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750,0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740,0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840,0</w:t>
            </w:r>
          </w:p>
        </w:tc>
        <w:tc>
          <w:tcPr>
            <w:tcW w:w="1028"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2460</w:t>
            </w:r>
          </w:p>
        </w:tc>
        <w:tc>
          <w:tcPr>
            <w:tcW w:w="124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4085,0</w:t>
            </w:r>
          </w:p>
        </w:tc>
        <w:tc>
          <w:tcPr>
            <w:tcW w:w="117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8875,0</w:t>
            </w:r>
          </w:p>
        </w:tc>
      </w:tr>
      <w:tr w:rsidR="00FE0B5E" w:rsidRPr="00FE0B5E" w:rsidTr="002D307F">
        <w:trPr>
          <w:trHeight w:val="279"/>
        </w:trPr>
        <w:tc>
          <w:tcPr>
            <w:tcW w:w="710" w:type="dxa"/>
            <w:vMerge/>
          </w:tcPr>
          <w:p w:rsidR="00FE0B5E" w:rsidRPr="00FE0B5E" w:rsidRDefault="00FE0B5E" w:rsidP="00FE0B5E">
            <w:pPr>
              <w:spacing w:after="0" w:line="240" w:lineRule="auto"/>
              <w:rPr>
                <w:rFonts w:ascii="Times New Roman" w:hAnsi="Times New Roman" w:cs="Times New Roman"/>
              </w:rPr>
            </w:pP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vMerge/>
          </w:tcPr>
          <w:p w:rsidR="00FE0B5E" w:rsidRPr="00FE0B5E" w:rsidRDefault="00FE0B5E" w:rsidP="00FE0B5E">
            <w:pPr>
              <w:spacing w:after="0" w:line="240" w:lineRule="auto"/>
              <w:rPr>
                <w:rFonts w:ascii="Times New Roman" w:hAnsi="Times New Roman" w:cs="Times New Roman"/>
              </w:rPr>
            </w:pPr>
          </w:p>
        </w:tc>
        <w:tc>
          <w:tcPr>
            <w:tcW w:w="2409"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Областной бюджет</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0</w:t>
            </w:r>
          </w:p>
        </w:tc>
        <w:tc>
          <w:tcPr>
            <w:tcW w:w="1028"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1000,0</w:t>
            </w:r>
          </w:p>
        </w:tc>
        <w:tc>
          <w:tcPr>
            <w:tcW w:w="124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2400,0</w:t>
            </w:r>
          </w:p>
        </w:tc>
        <w:tc>
          <w:tcPr>
            <w:tcW w:w="117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3400,0</w:t>
            </w:r>
          </w:p>
        </w:tc>
      </w:tr>
      <w:tr w:rsidR="00FE0B5E" w:rsidRPr="00FE0B5E" w:rsidTr="002D307F">
        <w:trPr>
          <w:trHeight w:val="73"/>
        </w:trPr>
        <w:tc>
          <w:tcPr>
            <w:tcW w:w="710" w:type="dxa"/>
            <w:vMerge/>
          </w:tcPr>
          <w:p w:rsidR="00FE0B5E" w:rsidRPr="00FE0B5E" w:rsidRDefault="00FE0B5E" w:rsidP="00FE0B5E">
            <w:pPr>
              <w:spacing w:after="0" w:line="240" w:lineRule="auto"/>
              <w:rPr>
                <w:rFonts w:ascii="Times New Roman" w:hAnsi="Times New Roman" w:cs="Times New Roman"/>
              </w:rPr>
            </w:pP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vMerge/>
          </w:tcPr>
          <w:p w:rsidR="00FE0B5E" w:rsidRPr="00FE0B5E" w:rsidRDefault="00FE0B5E" w:rsidP="00FE0B5E">
            <w:pPr>
              <w:spacing w:after="0" w:line="240" w:lineRule="auto"/>
              <w:rPr>
                <w:rFonts w:ascii="Times New Roman" w:hAnsi="Times New Roman" w:cs="Times New Roman"/>
              </w:rPr>
            </w:pPr>
          </w:p>
        </w:tc>
        <w:tc>
          <w:tcPr>
            <w:tcW w:w="2409"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230,0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0</w:t>
            </w:r>
          </w:p>
        </w:tc>
        <w:tc>
          <w:tcPr>
            <w:tcW w:w="1028"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510,0</w:t>
            </w:r>
          </w:p>
        </w:tc>
        <w:tc>
          <w:tcPr>
            <w:tcW w:w="124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625,0</w:t>
            </w:r>
          </w:p>
        </w:tc>
        <w:tc>
          <w:tcPr>
            <w:tcW w:w="117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1365,0</w:t>
            </w:r>
          </w:p>
        </w:tc>
      </w:tr>
      <w:tr w:rsidR="00FE0B5E" w:rsidRPr="00FE0B5E" w:rsidTr="002D307F">
        <w:trPr>
          <w:trHeight w:val="287"/>
        </w:trPr>
        <w:tc>
          <w:tcPr>
            <w:tcW w:w="710" w:type="dxa"/>
            <w:vMerge/>
          </w:tcPr>
          <w:p w:rsidR="00FE0B5E" w:rsidRPr="00FE0B5E" w:rsidRDefault="00FE0B5E" w:rsidP="00FE0B5E">
            <w:pPr>
              <w:spacing w:after="0" w:line="240" w:lineRule="auto"/>
              <w:rPr>
                <w:rFonts w:ascii="Times New Roman" w:hAnsi="Times New Roman" w:cs="Times New Roman"/>
              </w:rPr>
            </w:pP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vMerge/>
          </w:tcPr>
          <w:p w:rsidR="00FE0B5E" w:rsidRPr="00FE0B5E" w:rsidRDefault="00FE0B5E" w:rsidP="00FE0B5E">
            <w:pPr>
              <w:spacing w:after="0" w:line="240" w:lineRule="auto"/>
              <w:rPr>
                <w:rFonts w:ascii="Times New Roman" w:hAnsi="Times New Roman" w:cs="Times New Roman"/>
              </w:rPr>
            </w:pPr>
          </w:p>
        </w:tc>
        <w:tc>
          <w:tcPr>
            <w:tcW w:w="2409"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Бюджет городского поселения</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100,0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100,0</w:t>
            </w:r>
          </w:p>
        </w:tc>
        <w:tc>
          <w:tcPr>
            <w:tcW w:w="1028"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100,0</w:t>
            </w:r>
          </w:p>
        </w:tc>
        <w:tc>
          <w:tcPr>
            <w:tcW w:w="124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100,0</w:t>
            </w:r>
          </w:p>
        </w:tc>
        <w:tc>
          <w:tcPr>
            <w:tcW w:w="117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400,0</w:t>
            </w:r>
          </w:p>
        </w:tc>
      </w:tr>
      <w:tr w:rsidR="00FE0B5E" w:rsidRPr="00FE0B5E" w:rsidTr="002D307F">
        <w:trPr>
          <w:trHeight w:val="283"/>
        </w:trPr>
        <w:tc>
          <w:tcPr>
            <w:tcW w:w="710" w:type="dxa"/>
            <w:vMerge/>
          </w:tcPr>
          <w:p w:rsidR="00FE0B5E" w:rsidRPr="00FE0B5E" w:rsidRDefault="00FE0B5E" w:rsidP="00FE0B5E">
            <w:pPr>
              <w:spacing w:after="0" w:line="240" w:lineRule="auto"/>
              <w:rPr>
                <w:rFonts w:ascii="Times New Roman" w:hAnsi="Times New Roman" w:cs="Times New Roman"/>
              </w:rPr>
            </w:pP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vMerge/>
            <w:tcBorders>
              <w:bottom w:val="single" w:sz="4" w:space="0" w:color="000000"/>
            </w:tcBorders>
          </w:tcPr>
          <w:p w:rsidR="00FE0B5E" w:rsidRPr="00FE0B5E" w:rsidRDefault="00FE0B5E" w:rsidP="00FE0B5E">
            <w:pPr>
              <w:spacing w:after="0" w:line="240" w:lineRule="auto"/>
              <w:rPr>
                <w:rFonts w:ascii="Times New Roman" w:hAnsi="Times New Roman" w:cs="Times New Roman"/>
              </w:rPr>
            </w:pPr>
          </w:p>
        </w:tc>
        <w:tc>
          <w:tcPr>
            <w:tcW w:w="2409" w:type="dxa"/>
          </w:tcPr>
          <w:p w:rsidR="00FE0B5E" w:rsidRPr="00FE0B5E" w:rsidRDefault="00FE0B5E" w:rsidP="00FE0B5E">
            <w:pPr>
              <w:pStyle w:val="ConsPlusCell"/>
              <w:snapToGrid w:val="0"/>
              <w:jc w:val="center"/>
              <w:rPr>
                <w:sz w:val="22"/>
                <w:szCs w:val="22"/>
              </w:rPr>
            </w:pPr>
            <w:r w:rsidRPr="00FE0B5E">
              <w:rPr>
                <w:sz w:val="22"/>
                <w:szCs w:val="22"/>
              </w:rPr>
              <w:t>Внебюджет</w:t>
            </w:r>
            <w:r>
              <w:rPr>
                <w:sz w:val="22"/>
                <w:szCs w:val="22"/>
              </w:rPr>
              <w:t xml:space="preserve">ные </w:t>
            </w:r>
            <w:r w:rsidRPr="00FE0B5E">
              <w:rPr>
                <w:sz w:val="22"/>
                <w:szCs w:val="22"/>
              </w:rPr>
              <w:t>источники</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520,0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640,0</w:t>
            </w:r>
          </w:p>
        </w:tc>
        <w:tc>
          <w:tcPr>
            <w:tcW w:w="1134"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740,0</w:t>
            </w:r>
          </w:p>
        </w:tc>
        <w:tc>
          <w:tcPr>
            <w:tcW w:w="1028"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850,0</w:t>
            </w:r>
          </w:p>
        </w:tc>
        <w:tc>
          <w:tcPr>
            <w:tcW w:w="124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960,0</w:t>
            </w:r>
          </w:p>
        </w:tc>
        <w:tc>
          <w:tcPr>
            <w:tcW w:w="1170" w:type="dxa"/>
          </w:tcPr>
          <w:p w:rsidR="00FE0B5E" w:rsidRPr="00FE0B5E" w:rsidRDefault="00FE0B5E" w:rsidP="00FE0B5E">
            <w:pPr>
              <w:snapToGrid w:val="0"/>
              <w:spacing w:after="0" w:line="240" w:lineRule="auto"/>
              <w:jc w:val="center"/>
              <w:rPr>
                <w:rFonts w:ascii="Times New Roman" w:hAnsi="Times New Roman" w:cs="Times New Roman"/>
              </w:rPr>
            </w:pPr>
            <w:r w:rsidRPr="00FE0B5E">
              <w:rPr>
                <w:rFonts w:ascii="Times New Roman" w:hAnsi="Times New Roman" w:cs="Times New Roman"/>
              </w:rPr>
              <w:t>3710,0</w:t>
            </w:r>
          </w:p>
        </w:tc>
      </w:tr>
      <w:tr w:rsidR="00FE0B5E" w:rsidRPr="00FE0B5E" w:rsidTr="002D307F">
        <w:trPr>
          <w:trHeight w:val="283"/>
        </w:trPr>
        <w:tc>
          <w:tcPr>
            <w:tcW w:w="710" w:type="dxa"/>
            <w:tcBorders>
              <w:bottom w:val="single" w:sz="4" w:space="0" w:color="auto"/>
            </w:tcBorders>
          </w:tcPr>
          <w:p w:rsidR="00FE0B5E" w:rsidRPr="00FE0B5E" w:rsidRDefault="00FE0B5E" w:rsidP="00FE0B5E">
            <w:pPr>
              <w:pStyle w:val="ConsPlusNormal"/>
              <w:jc w:val="center"/>
              <w:rPr>
                <w:sz w:val="22"/>
                <w:szCs w:val="22"/>
              </w:rPr>
            </w:pPr>
            <w:r w:rsidRPr="00FE0B5E">
              <w:rPr>
                <w:sz w:val="22"/>
                <w:szCs w:val="22"/>
              </w:rPr>
              <w:t>1</w:t>
            </w:r>
          </w:p>
        </w:tc>
        <w:tc>
          <w:tcPr>
            <w:tcW w:w="1275" w:type="dxa"/>
            <w:vMerge w:val="restart"/>
          </w:tcPr>
          <w:p w:rsidR="00FE0B5E" w:rsidRPr="00FE0B5E" w:rsidRDefault="00FE0B5E" w:rsidP="00FE0B5E">
            <w:pPr>
              <w:snapToGrid w:val="0"/>
              <w:spacing w:after="0" w:line="240" w:lineRule="auto"/>
              <w:rPr>
                <w:rFonts w:ascii="Times New Roman" w:hAnsi="Times New Roman" w:cs="Times New Roman"/>
              </w:rPr>
            </w:pPr>
            <w:r w:rsidRPr="00FE0B5E">
              <w:rPr>
                <w:rFonts w:ascii="Times New Roman" w:hAnsi="Times New Roman" w:cs="Times New Roman"/>
              </w:rPr>
              <w:t>Отдельные мероприя</w:t>
            </w:r>
            <w:r w:rsidR="002D307F">
              <w:rPr>
                <w:rFonts w:ascii="Times New Roman" w:hAnsi="Times New Roman" w:cs="Times New Roman"/>
              </w:rPr>
              <w:t>-</w:t>
            </w:r>
            <w:r w:rsidRPr="00FE0B5E">
              <w:rPr>
                <w:rFonts w:ascii="Times New Roman" w:hAnsi="Times New Roman" w:cs="Times New Roman"/>
              </w:rPr>
              <w:t>тия</w:t>
            </w:r>
          </w:p>
        </w:tc>
        <w:tc>
          <w:tcPr>
            <w:tcW w:w="4537" w:type="dxa"/>
          </w:tcPr>
          <w:p w:rsidR="00FE0B5E" w:rsidRPr="00FE0B5E" w:rsidRDefault="00FE0B5E" w:rsidP="00FE0B5E">
            <w:pPr>
              <w:pStyle w:val="ConsPlusNormal"/>
              <w:rPr>
                <w:sz w:val="22"/>
                <w:szCs w:val="22"/>
              </w:rPr>
            </w:pPr>
            <w:r w:rsidRPr="00FE0B5E">
              <w:rPr>
                <w:sz w:val="22"/>
                <w:szCs w:val="22"/>
              </w:rPr>
              <w:t>Совершенствование энергетического менеджмента</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30,0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35,0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85,0</w:t>
            </w:r>
          </w:p>
        </w:tc>
      </w:tr>
      <w:tr w:rsidR="00FE0B5E" w:rsidRPr="00FE0B5E" w:rsidTr="002D307F">
        <w:trPr>
          <w:trHeight w:val="579"/>
        </w:trPr>
        <w:tc>
          <w:tcPr>
            <w:tcW w:w="710" w:type="dxa"/>
            <w:tcBorders>
              <w:top w:val="single" w:sz="4" w:space="0" w:color="auto"/>
              <w:bottom w:val="single" w:sz="4" w:space="0" w:color="auto"/>
            </w:tcBorders>
          </w:tcPr>
          <w:p w:rsidR="00FE0B5E" w:rsidRPr="00FE0B5E" w:rsidRDefault="00FE0B5E" w:rsidP="00FE0B5E">
            <w:pPr>
              <w:pStyle w:val="ConsPlusNormal"/>
              <w:jc w:val="center"/>
              <w:rPr>
                <w:sz w:val="22"/>
                <w:szCs w:val="22"/>
              </w:rPr>
            </w:pPr>
            <w:r w:rsidRPr="00FE0B5E">
              <w:rPr>
                <w:sz w:val="22"/>
                <w:szCs w:val="22"/>
              </w:rPr>
              <w:t>1.1</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Borders>
              <w:top w:val="nil"/>
            </w:tcBorders>
          </w:tcPr>
          <w:p w:rsidR="00FE0B5E" w:rsidRPr="00FE0B5E" w:rsidRDefault="00FE0B5E" w:rsidP="00FE0B5E">
            <w:pPr>
              <w:pStyle w:val="ConsPlusNormal"/>
              <w:rPr>
                <w:i/>
                <w:sz w:val="22"/>
                <w:szCs w:val="22"/>
              </w:rPr>
            </w:pPr>
            <w:r w:rsidRPr="00FE0B5E">
              <w:rPr>
                <w:rFonts w:eastAsia="Calibri"/>
                <w:sz w:val="22"/>
                <w:szCs w:val="22"/>
              </w:rPr>
              <w:t>Мероприятия по обучению в области энергосбережения и повышения энергетической эффективности</w:t>
            </w:r>
            <w:r w:rsidRPr="00FE0B5E">
              <w:rPr>
                <w:i/>
                <w:sz w:val="22"/>
                <w:szCs w:val="22"/>
              </w:rPr>
              <w:t xml:space="preserve"> </w:t>
            </w:r>
          </w:p>
          <w:p w:rsidR="00FE0B5E" w:rsidRPr="00FE0B5E" w:rsidRDefault="00FE0B5E" w:rsidP="00FE0B5E">
            <w:pPr>
              <w:pStyle w:val="ConsPlusNormal"/>
              <w:rPr>
                <w:sz w:val="22"/>
                <w:szCs w:val="22"/>
              </w:rPr>
            </w:pPr>
            <w:r w:rsidRPr="00FE0B5E">
              <w:rPr>
                <w:i/>
                <w:sz w:val="22"/>
                <w:szCs w:val="22"/>
              </w:rPr>
              <w:t>администрация района</w:t>
            </w:r>
          </w:p>
        </w:tc>
        <w:tc>
          <w:tcPr>
            <w:tcW w:w="2409" w:type="dxa"/>
          </w:tcPr>
          <w:p w:rsidR="00FE0B5E" w:rsidRPr="00FE0B5E" w:rsidRDefault="00FE0B5E" w:rsidP="00FE0B5E">
            <w:pPr>
              <w:spacing w:after="0" w:line="240" w:lineRule="auto"/>
              <w:jc w:val="center"/>
              <w:rPr>
                <w:rFonts w:ascii="Times New Roman" w:hAnsi="Times New Roman" w:cs="Times New Roman"/>
                <w:color w:val="FF0000"/>
              </w:rPr>
            </w:pPr>
            <w:r w:rsidRPr="00FE0B5E">
              <w:rPr>
                <w:rFonts w:ascii="Times New Roman" w:hAnsi="Times New Roman" w:cs="Times New Roman"/>
              </w:rPr>
              <w:t>Районный бюджет</w:t>
            </w:r>
          </w:p>
        </w:tc>
        <w:tc>
          <w:tcPr>
            <w:tcW w:w="1134" w:type="dxa"/>
          </w:tcPr>
          <w:p w:rsidR="00FE0B5E" w:rsidRPr="00FE0B5E" w:rsidRDefault="00FE0B5E" w:rsidP="00FE0B5E">
            <w:pPr>
              <w:spacing w:after="0" w:line="240" w:lineRule="auto"/>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028" w:type="dxa"/>
          </w:tcPr>
          <w:p w:rsidR="00FE0B5E" w:rsidRPr="00FE0B5E" w:rsidRDefault="00FE0B5E" w:rsidP="00FE0B5E">
            <w:pPr>
              <w:spacing w:after="0" w:line="240" w:lineRule="auto"/>
              <w:jc w:val="center"/>
              <w:rPr>
                <w:rFonts w:ascii="Times New Roman" w:hAnsi="Times New Roman" w:cs="Times New Roman"/>
              </w:rPr>
            </w:pPr>
          </w:p>
        </w:tc>
        <w:tc>
          <w:tcPr>
            <w:tcW w:w="1240" w:type="dxa"/>
          </w:tcPr>
          <w:p w:rsidR="00FE0B5E" w:rsidRPr="00FE0B5E" w:rsidRDefault="00FE0B5E" w:rsidP="00FE0B5E">
            <w:pPr>
              <w:spacing w:after="0" w:line="240" w:lineRule="auto"/>
              <w:jc w:val="center"/>
              <w:rPr>
                <w:rFonts w:ascii="Times New Roman" w:hAnsi="Times New Roman" w:cs="Times New Roman"/>
              </w:rPr>
            </w:pP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tc>
      </w:tr>
      <w:tr w:rsidR="00FE0B5E" w:rsidRPr="00FE0B5E" w:rsidTr="002D307F">
        <w:trPr>
          <w:trHeight w:val="283"/>
        </w:trPr>
        <w:tc>
          <w:tcPr>
            <w:tcW w:w="710" w:type="dxa"/>
            <w:tcBorders>
              <w:top w:val="single" w:sz="4" w:space="0" w:color="auto"/>
              <w:bottom w:val="single" w:sz="4" w:space="0" w:color="auto"/>
            </w:tcBorders>
          </w:tcPr>
          <w:p w:rsidR="00FE0B5E" w:rsidRPr="00FE0B5E" w:rsidRDefault="00FE0B5E" w:rsidP="00FE0B5E">
            <w:pPr>
              <w:pStyle w:val="ConsPlusNormal"/>
              <w:jc w:val="center"/>
              <w:rPr>
                <w:sz w:val="22"/>
                <w:szCs w:val="22"/>
              </w:rPr>
            </w:pPr>
            <w:r w:rsidRPr="00FE0B5E">
              <w:rPr>
                <w:sz w:val="22"/>
                <w:szCs w:val="22"/>
              </w:rPr>
              <w:t>1.2</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Borders>
              <w:top w:val="nil"/>
            </w:tcBorders>
          </w:tcPr>
          <w:p w:rsidR="00FE0B5E" w:rsidRPr="00FE0B5E" w:rsidRDefault="00FE0B5E" w:rsidP="00FE0B5E">
            <w:pPr>
              <w:pStyle w:val="ConsPlusNormal"/>
              <w:rPr>
                <w:sz w:val="22"/>
                <w:szCs w:val="22"/>
              </w:rPr>
            </w:pPr>
            <w:r w:rsidRPr="00FE0B5E">
              <w:rPr>
                <w:sz w:val="22"/>
                <w:szCs w:val="22"/>
              </w:rPr>
              <w:t xml:space="preserve">Стимулирование энергосбережения </w:t>
            </w:r>
            <w:r w:rsidR="002D307F">
              <w:rPr>
                <w:sz w:val="22"/>
                <w:szCs w:val="22"/>
              </w:rPr>
              <w:br/>
            </w:r>
            <w:r w:rsidRPr="00FE0B5E">
              <w:rPr>
                <w:sz w:val="22"/>
                <w:szCs w:val="22"/>
              </w:rPr>
              <w:t>и повышения энергетической эффективности путем регулирования, в том числе предусмотрения средств на реализацию программ энергосбережения и повышения энергетической эффективности за счёт сэкономленных средств</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30,0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35,0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65,0</w:t>
            </w:r>
          </w:p>
        </w:tc>
      </w:tr>
      <w:tr w:rsidR="00FE0B5E" w:rsidRPr="00FE0B5E" w:rsidTr="002D307F">
        <w:trPr>
          <w:trHeight w:val="477"/>
        </w:trPr>
        <w:tc>
          <w:tcPr>
            <w:tcW w:w="710" w:type="dxa"/>
            <w:tcBorders>
              <w:top w:val="single" w:sz="4" w:space="0" w:color="auto"/>
            </w:tcBorders>
          </w:tcPr>
          <w:p w:rsidR="00FE0B5E" w:rsidRPr="00FE0B5E" w:rsidRDefault="00FE0B5E" w:rsidP="00FE0B5E">
            <w:pPr>
              <w:pStyle w:val="ConsPlusNormal"/>
              <w:jc w:val="center"/>
              <w:rPr>
                <w:sz w:val="22"/>
                <w:szCs w:val="22"/>
              </w:rPr>
            </w:pPr>
            <w:r w:rsidRPr="00FE0B5E">
              <w:rPr>
                <w:sz w:val="22"/>
                <w:szCs w:val="22"/>
              </w:rPr>
              <w:t>2</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Borders>
              <w:top w:val="nil"/>
            </w:tcBorders>
          </w:tcPr>
          <w:p w:rsidR="00FE0B5E" w:rsidRPr="00FE0B5E" w:rsidRDefault="00FE0B5E" w:rsidP="00FE0B5E">
            <w:pPr>
              <w:pStyle w:val="ConsPlusNormal"/>
              <w:rPr>
                <w:sz w:val="22"/>
                <w:szCs w:val="22"/>
              </w:rPr>
            </w:pPr>
            <w:r w:rsidRPr="00FE0B5E">
              <w:rPr>
                <w:sz w:val="22"/>
                <w:szCs w:val="22"/>
              </w:rPr>
              <w:t xml:space="preserve">Сокращение бюджетных расходов </w:t>
            </w:r>
            <w:r w:rsidR="002D307F">
              <w:rPr>
                <w:sz w:val="22"/>
                <w:szCs w:val="22"/>
              </w:rPr>
              <w:br/>
            </w:r>
            <w:r w:rsidRPr="00FE0B5E">
              <w:rPr>
                <w:sz w:val="22"/>
                <w:szCs w:val="22"/>
              </w:rPr>
              <w:t>на потребление энергетических ресурсов (далее -  ЭР)</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Областной бюджет</w:t>
            </w:r>
          </w:p>
        </w:tc>
        <w:tc>
          <w:tcPr>
            <w:tcW w:w="1134" w:type="dxa"/>
          </w:tcPr>
          <w:p w:rsidR="00FE0B5E" w:rsidRPr="00FE0B5E" w:rsidRDefault="00FE0B5E" w:rsidP="00FE0B5E">
            <w:pPr>
              <w:spacing w:after="0" w:line="240" w:lineRule="auto"/>
              <w:jc w:val="center"/>
              <w:rPr>
                <w:rFonts w:ascii="Times New Roman" w:hAnsi="Times New Roman" w:cs="Times New Roman"/>
                <w:color w:val="000000"/>
              </w:rPr>
            </w:pPr>
            <w:r w:rsidRPr="00FE0B5E">
              <w:rPr>
                <w:rFonts w:ascii="Times New Roman" w:hAnsi="Times New Roman" w:cs="Times New Roman"/>
                <w:color w:val="000000"/>
              </w:rPr>
              <w:t>210,0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480,0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590,0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1500,0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1280,0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2500,0</w:t>
            </w:r>
          </w:p>
        </w:tc>
      </w:tr>
      <w:tr w:rsidR="00FE0B5E" w:rsidRPr="00FE0B5E" w:rsidTr="002D307F">
        <w:trPr>
          <w:trHeight w:val="283"/>
        </w:trPr>
        <w:tc>
          <w:tcPr>
            <w:tcW w:w="710" w:type="dxa"/>
          </w:tcPr>
          <w:p w:rsidR="00FE0B5E" w:rsidRPr="00FE0B5E" w:rsidRDefault="00FE0B5E" w:rsidP="00FE0B5E">
            <w:pPr>
              <w:pStyle w:val="ConsPlusNormal"/>
              <w:jc w:val="center"/>
              <w:rPr>
                <w:sz w:val="22"/>
                <w:szCs w:val="22"/>
              </w:rPr>
            </w:pPr>
            <w:r w:rsidRPr="00FE0B5E">
              <w:rPr>
                <w:sz w:val="22"/>
                <w:szCs w:val="22"/>
              </w:rPr>
              <w:t>2.1</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sz w:val="22"/>
                <w:szCs w:val="22"/>
              </w:rPr>
              <w:t>Улучшение теплотехнических характеристик зданий в муниципальных учреждениях</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Областной бюджет</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0</w:t>
            </w:r>
          </w:p>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380,0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490,0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1500,0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870,0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2500,0</w:t>
            </w:r>
          </w:p>
        </w:tc>
      </w:tr>
      <w:tr w:rsidR="00FE0B5E" w:rsidRPr="00FE0B5E" w:rsidTr="002D307F">
        <w:trPr>
          <w:trHeight w:val="283"/>
        </w:trPr>
        <w:tc>
          <w:tcPr>
            <w:tcW w:w="710" w:type="dxa"/>
          </w:tcPr>
          <w:p w:rsidR="00FE0B5E" w:rsidRPr="00FE0B5E" w:rsidRDefault="00FE0B5E" w:rsidP="00FE0B5E">
            <w:pPr>
              <w:pStyle w:val="ConsPlusNormal"/>
              <w:jc w:val="center"/>
              <w:rPr>
                <w:sz w:val="22"/>
                <w:szCs w:val="22"/>
              </w:rPr>
            </w:pPr>
            <w:r w:rsidRPr="00FE0B5E">
              <w:rPr>
                <w:sz w:val="22"/>
                <w:szCs w:val="22"/>
              </w:rPr>
              <w:t>2.1.1</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i/>
                <w:sz w:val="22"/>
                <w:szCs w:val="22"/>
              </w:rPr>
            </w:pPr>
            <w:r w:rsidRPr="00FE0B5E">
              <w:rPr>
                <w:sz w:val="22"/>
                <w:szCs w:val="22"/>
              </w:rPr>
              <w:t>Утепление окон, дверей, фасадов зданий:</w:t>
            </w:r>
          </w:p>
          <w:p w:rsidR="00FE0B5E" w:rsidRPr="00FE0B5E" w:rsidRDefault="00FE0B5E" w:rsidP="00FE0B5E">
            <w:pPr>
              <w:pStyle w:val="ConsPlusNormal"/>
              <w:rPr>
                <w:i/>
                <w:sz w:val="22"/>
                <w:szCs w:val="22"/>
              </w:rPr>
            </w:pPr>
            <w:r w:rsidRPr="00FE0B5E">
              <w:rPr>
                <w:i/>
                <w:sz w:val="22"/>
                <w:szCs w:val="22"/>
              </w:rPr>
              <w:t>учреждений образования</w:t>
            </w:r>
          </w:p>
          <w:p w:rsidR="00FE0B5E" w:rsidRPr="00FE0B5E" w:rsidRDefault="00FE0B5E" w:rsidP="00FE0B5E">
            <w:pPr>
              <w:pStyle w:val="ConsPlusNormal"/>
              <w:rPr>
                <w:i/>
                <w:sz w:val="22"/>
                <w:szCs w:val="22"/>
              </w:rPr>
            </w:pPr>
            <w:r w:rsidRPr="00FE0B5E">
              <w:rPr>
                <w:i/>
                <w:sz w:val="22"/>
                <w:szCs w:val="22"/>
              </w:rPr>
              <w:t>учреждений культуры</w:t>
            </w:r>
          </w:p>
          <w:p w:rsidR="00FE0B5E" w:rsidRPr="00FE0B5E" w:rsidRDefault="00FE0B5E" w:rsidP="00FE0B5E">
            <w:pPr>
              <w:pStyle w:val="ConsPlusNormal"/>
              <w:rPr>
                <w:sz w:val="22"/>
                <w:szCs w:val="22"/>
              </w:rPr>
            </w:pPr>
            <w:r w:rsidRPr="00FE0B5E">
              <w:rPr>
                <w:i/>
                <w:sz w:val="22"/>
                <w:szCs w:val="22"/>
              </w:rPr>
              <w:t>учреждений спорта</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p>
        </w:tc>
        <w:tc>
          <w:tcPr>
            <w:tcW w:w="1134" w:type="dxa"/>
          </w:tcPr>
          <w:p w:rsidR="00FE0B5E" w:rsidRPr="00FE0B5E" w:rsidRDefault="00FE0B5E" w:rsidP="00FE0B5E">
            <w:pPr>
              <w:pStyle w:val="ConsPlusNormal"/>
              <w:jc w:val="center"/>
              <w:rPr>
                <w:sz w:val="22"/>
                <w:szCs w:val="22"/>
              </w:rPr>
            </w:pPr>
          </w:p>
        </w:tc>
        <w:tc>
          <w:tcPr>
            <w:tcW w:w="1028" w:type="dxa"/>
          </w:tcPr>
          <w:p w:rsidR="00FE0B5E" w:rsidRPr="00FE0B5E" w:rsidRDefault="00FE0B5E" w:rsidP="00FE0B5E">
            <w:pPr>
              <w:pStyle w:val="ConsPlusNormal"/>
              <w:jc w:val="center"/>
              <w:rPr>
                <w:sz w:val="22"/>
                <w:szCs w:val="22"/>
              </w:rPr>
            </w:pPr>
            <w:r w:rsidRPr="00FE0B5E">
              <w:rPr>
                <w:sz w:val="22"/>
                <w:szCs w:val="22"/>
              </w:rPr>
              <w:t>80,0</w:t>
            </w:r>
          </w:p>
          <w:p w:rsidR="00FE0B5E" w:rsidRPr="00FE0B5E" w:rsidRDefault="00FE0B5E" w:rsidP="00FE0B5E">
            <w:pPr>
              <w:pStyle w:val="ConsPlusNormal"/>
              <w:jc w:val="center"/>
              <w:rPr>
                <w:i/>
                <w:sz w:val="22"/>
                <w:szCs w:val="22"/>
              </w:rPr>
            </w:pPr>
            <w:r w:rsidRPr="00FE0B5E">
              <w:rPr>
                <w:i/>
                <w:sz w:val="22"/>
                <w:szCs w:val="22"/>
              </w:rPr>
              <w:t>40,0</w:t>
            </w:r>
          </w:p>
          <w:p w:rsidR="00FE0B5E" w:rsidRPr="00FE0B5E" w:rsidRDefault="00FE0B5E" w:rsidP="00FE0B5E">
            <w:pPr>
              <w:pStyle w:val="ConsPlusNormal"/>
              <w:jc w:val="center"/>
              <w:rPr>
                <w:i/>
                <w:sz w:val="22"/>
                <w:szCs w:val="22"/>
              </w:rPr>
            </w:pPr>
            <w:r w:rsidRPr="00FE0B5E">
              <w:rPr>
                <w:i/>
                <w:sz w:val="22"/>
                <w:szCs w:val="22"/>
              </w:rPr>
              <w:t>25,0</w:t>
            </w:r>
          </w:p>
          <w:p w:rsidR="00FE0B5E" w:rsidRPr="00FE0B5E" w:rsidRDefault="00FE0B5E" w:rsidP="00FE0B5E">
            <w:pPr>
              <w:pStyle w:val="ConsPlusNormal"/>
              <w:jc w:val="center"/>
              <w:rPr>
                <w:sz w:val="22"/>
                <w:szCs w:val="22"/>
              </w:rPr>
            </w:pPr>
            <w:r w:rsidRPr="00FE0B5E">
              <w:rPr>
                <w:i/>
                <w:sz w:val="22"/>
                <w:szCs w:val="22"/>
              </w:rPr>
              <w:t>15,0</w:t>
            </w:r>
          </w:p>
        </w:tc>
        <w:tc>
          <w:tcPr>
            <w:tcW w:w="1240" w:type="dxa"/>
          </w:tcPr>
          <w:p w:rsidR="00FE0B5E" w:rsidRPr="00FE0B5E" w:rsidRDefault="00FE0B5E" w:rsidP="00FE0B5E">
            <w:pPr>
              <w:pStyle w:val="ConsPlusNormal"/>
              <w:jc w:val="center"/>
              <w:rPr>
                <w:sz w:val="22"/>
                <w:szCs w:val="22"/>
              </w:rPr>
            </w:pPr>
            <w:r w:rsidRPr="00FE0B5E">
              <w:rPr>
                <w:sz w:val="22"/>
                <w:szCs w:val="22"/>
              </w:rPr>
              <w:t>90,0</w:t>
            </w:r>
          </w:p>
          <w:p w:rsidR="00FE0B5E" w:rsidRPr="00FE0B5E" w:rsidRDefault="00FE0B5E" w:rsidP="00FE0B5E">
            <w:pPr>
              <w:pStyle w:val="ConsPlusNormal"/>
              <w:jc w:val="center"/>
              <w:rPr>
                <w:i/>
                <w:sz w:val="22"/>
                <w:szCs w:val="22"/>
              </w:rPr>
            </w:pPr>
            <w:r w:rsidRPr="00FE0B5E">
              <w:rPr>
                <w:i/>
                <w:sz w:val="22"/>
                <w:szCs w:val="22"/>
              </w:rPr>
              <w:t>45,0</w:t>
            </w:r>
          </w:p>
          <w:p w:rsidR="00FE0B5E" w:rsidRPr="00FE0B5E" w:rsidRDefault="00FE0B5E" w:rsidP="00FE0B5E">
            <w:pPr>
              <w:pStyle w:val="ConsPlusNormal"/>
              <w:jc w:val="center"/>
              <w:rPr>
                <w:i/>
                <w:sz w:val="22"/>
                <w:szCs w:val="22"/>
              </w:rPr>
            </w:pPr>
            <w:r w:rsidRPr="00FE0B5E">
              <w:rPr>
                <w:i/>
                <w:sz w:val="22"/>
                <w:szCs w:val="22"/>
              </w:rPr>
              <w:t>30,0</w:t>
            </w:r>
          </w:p>
          <w:p w:rsidR="00FE0B5E" w:rsidRPr="00FE0B5E" w:rsidRDefault="00FE0B5E" w:rsidP="00FE0B5E">
            <w:pPr>
              <w:pStyle w:val="ConsPlusNormal"/>
              <w:jc w:val="center"/>
              <w:rPr>
                <w:sz w:val="22"/>
                <w:szCs w:val="22"/>
              </w:rPr>
            </w:pPr>
            <w:r w:rsidRPr="00FE0B5E">
              <w:rPr>
                <w:i/>
                <w:sz w:val="22"/>
                <w:szCs w:val="22"/>
              </w:rPr>
              <w:t>15,0</w:t>
            </w:r>
          </w:p>
        </w:tc>
        <w:tc>
          <w:tcPr>
            <w:tcW w:w="1170" w:type="dxa"/>
          </w:tcPr>
          <w:p w:rsidR="00FE0B5E" w:rsidRPr="00FE0B5E" w:rsidRDefault="00FE0B5E" w:rsidP="00FE0B5E">
            <w:pPr>
              <w:pStyle w:val="ConsPlusNormal"/>
              <w:jc w:val="center"/>
              <w:rPr>
                <w:sz w:val="22"/>
                <w:szCs w:val="22"/>
              </w:rPr>
            </w:pPr>
            <w:r w:rsidRPr="00FE0B5E">
              <w:rPr>
                <w:sz w:val="22"/>
                <w:szCs w:val="22"/>
              </w:rPr>
              <w:t>170,0</w:t>
            </w:r>
          </w:p>
        </w:tc>
      </w:tr>
      <w:tr w:rsidR="00FE0B5E" w:rsidRPr="00FE0B5E" w:rsidTr="002D307F">
        <w:trPr>
          <w:trHeight w:val="1124"/>
        </w:trPr>
        <w:tc>
          <w:tcPr>
            <w:tcW w:w="71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lastRenderedPageBreak/>
              <w:t>2.1.2</w:t>
            </w:r>
          </w:p>
        </w:tc>
        <w:tc>
          <w:tcPr>
            <w:tcW w:w="1275" w:type="dxa"/>
            <w:vMerge w:val="restart"/>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sz w:val="22"/>
                <w:szCs w:val="22"/>
              </w:rPr>
              <w:t xml:space="preserve">Замена старых оконных блоков </w:t>
            </w:r>
            <w:r w:rsidR="002D307F">
              <w:rPr>
                <w:sz w:val="22"/>
                <w:szCs w:val="22"/>
              </w:rPr>
              <w:br/>
            </w:r>
            <w:r w:rsidRPr="00FE0B5E">
              <w:rPr>
                <w:sz w:val="22"/>
                <w:szCs w:val="22"/>
              </w:rPr>
              <w:t xml:space="preserve">на современные пластиковые стеклопакеты </w:t>
            </w:r>
            <w:r w:rsidR="002D307F">
              <w:rPr>
                <w:sz w:val="22"/>
                <w:szCs w:val="22"/>
              </w:rPr>
              <w:br/>
            </w:r>
            <w:r w:rsidRPr="00FE0B5E">
              <w:rPr>
                <w:sz w:val="22"/>
                <w:szCs w:val="22"/>
              </w:rPr>
              <w:t>в зданиях:</w:t>
            </w:r>
          </w:p>
          <w:p w:rsidR="00FE0B5E" w:rsidRPr="00FE0B5E" w:rsidRDefault="00FE0B5E" w:rsidP="00FE0B5E">
            <w:pPr>
              <w:pStyle w:val="ConsPlusNormal"/>
              <w:rPr>
                <w:i/>
                <w:sz w:val="22"/>
                <w:szCs w:val="22"/>
              </w:rPr>
            </w:pPr>
            <w:r w:rsidRPr="00FE0B5E">
              <w:rPr>
                <w:i/>
                <w:sz w:val="22"/>
                <w:szCs w:val="22"/>
              </w:rPr>
              <w:t>учреждений образования</w:t>
            </w:r>
          </w:p>
          <w:p w:rsidR="00FE0B5E" w:rsidRPr="00FE0B5E" w:rsidRDefault="00FE0B5E" w:rsidP="00FE0B5E">
            <w:pPr>
              <w:pStyle w:val="ConsPlusNormal"/>
              <w:rPr>
                <w:i/>
                <w:sz w:val="22"/>
                <w:szCs w:val="22"/>
              </w:rPr>
            </w:pPr>
            <w:r w:rsidRPr="00FE0B5E">
              <w:rPr>
                <w:i/>
                <w:sz w:val="22"/>
                <w:szCs w:val="22"/>
              </w:rPr>
              <w:t>учреждений культуры</w:t>
            </w:r>
          </w:p>
          <w:p w:rsidR="00FE0B5E" w:rsidRPr="00FE0B5E" w:rsidRDefault="00FE0B5E" w:rsidP="00FE0B5E">
            <w:pPr>
              <w:pStyle w:val="ConsPlusNormal"/>
              <w:rPr>
                <w:i/>
                <w:sz w:val="22"/>
                <w:szCs w:val="22"/>
              </w:rPr>
            </w:pPr>
          </w:p>
          <w:p w:rsidR="00FE0B5E" w:rsidRPr="00FE0B5E" w:rsidRDefault="00FE0B5E" w:rsidP="00FE0B5E">
            <w:pPr>
              <w:pStyle w:val="ConsPlusNormal"/>
              <w:rPr>
                <w:i/>
                <w:sz w:val="22"/>
                <w:szCs w:val="22"/>
              </w:rPr>
            </w:pPr>
            <w:r w:rsidRPr="00FE0B5E">
              <w:rPr>
                <w:i/>
                <w:sz w:val="22"/>
                <w:szCs w:val="22"/>
              </w:rPr>
              <w:t>учреждений спорта</w:t>
            </w:r>
          </w:p>
          <w:p w:rsidR="00FE0B5E" w:rsidRPr="00FE0B5E" w:rsidRDefault="00FE0B5E" w:rsidP="00FE0B5E">
            <w:pPr>
              <w:pStyle w:val="ConsPlusNormal"/>
              <w:rPr>
                <w:i/>
                <w:sz w:val="22"/>
                <w:szCs w:val="22"/>
              </w:rPr>
            </w:pPr>
            <w:r w:rsidRPr="00FE0B5E">
              <w:rPr>
                <w:i/>
                <w:sz w:val="22"/>
                <w:szCs w:val="22"/>
              </w:rPr>
              <w:t>администрации района</w:t>
            </w:r>
          </w:p>
        </w:tc>
        <w:tc>
          <w:tcPr>
            <w:tcW w:w="2409" w:type="dxa"/>
          </w:tcPr>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Областной бюджет</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Областной бюджет</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Областной бюджет</w:t>
            </w:r>
          </w:p>
        </w:tc>
        <w:tc>
          <w:tcPr>
            <w:tcW w:w="1134" w:type="dxa"/>
          </w:tcPr>
          <w:p w:rsidR="00FE0B5E" w:rsidRPr="00FE0B5E" w:rsidRDefault="00FE0B5E" w:rsidP="00FE0B5E">
            <w:pPr>
              <w:pStyle w:val="ConsPlusNormal"/>
              <w:jc w:val="center"/>
              <w:rPr>
                <w:i/>
                <w:sz w:val="22"/>
                <w:szCs w:val="22"/>
              </w:rPr>
            </w:pPr>
          </w:p>
          <w:p w:rsidR="00FE0B5E" w:rsidRPr="00FE0B5E" w:rsidRDefault="00FE0B5E" w:rsidP="00FE0B5E">
            <w:pPr>
              <w:pStyle w:val="ConsPlusNormal"/>
              <w:jc w:val="center"/>
              <w:rPr>
                <w:i/>
                <w:sz w:val="22"/>
                <w:szCs w:val="22"/>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150,0</w:t>
            </w:r>
          </w:p>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028" w:type="dxa"/>
          </w:tcPr>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300,0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1000,0</w:t>
            </w:r>
          </w:p>
        </w:tc>
        <w:tc>
          <w:tcPr>
            <w:tcW w:w="1240" w:type="dxa"/>
          </w:tcPr>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400,0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500,0</w:t>
            </w:r>
          </w:p>
        </w:tc>
        <w:tc>
          <w:tcPr>
            <w:tcW w:w="1170" w:type="dxa"/>
          </w:tcPr>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850,0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500,0</w:t>
            </w:r>
          </w:p>
          <w:p w:rsidR="00FE0B5E" w:rsidRPr="00FE0B5E" w:rsidRDefault="00FE0B5E" w:rsidP="00FE0B5E">
            <w:pPr>
              <w:spacing w:after="0" w:line="240" w:lineRule="auto"/>
              <w:jc w:val="center"/>
              <w:rPr>
                <w:rFonts w:ascii="Times New Roman" w:hAnsi="Times New Roman" w:cs="Times New Roman"/>
              </w:rPr>
            </w:pPr>
          </w:p>
        </w:tc>
      </w:tr>
      <w:tr w:rsidR="00FE0B5E" w:rsidRPr="00FE0B5E" w:rsidTr="002D307F">
        <w:trPr>
          <w:trHeight w:val="283"/>
        </w:trPr>
        <w:tc>
          <w:tcPr>
            <w:tcW w:w="710" w:type="dxa"/>
          </w:tcPr>
          <w:p w:rsidR="00FE0B5E" w:rsidRPr="00FE0B5E" w:rsidRDefault="00FE0B5E" w:rsidP="00FE0B5E">
            <w:pPr>
              <w:pStyle w:val="ConsPlusNormal"/>
              <w:jc w:val="center"/>
              <w:rPr>
                <w:sz w:val="22"/>
                <w:szCs w:val="22"/>
              </w:rPr>
            </w:pPr>
            <w:r w:rsidRPr="00FE0B5E">
              <w:rPr>
                <w:sz w:val="22"/>
                <w:szCs w:val="22"/>
              </w:rPr>
              <w:t>2.2</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sz w:val="22"/>
                <w:szCs w:val="22"/>
              </w:rPr>
              <w:t xml:space="preserve">Модернизация систем освещения с установкой энергосберегающих ламп освещения муниципальных учреждений, </w:t>
            </w:r>
            <w:r w:rsidR="002D307F">
              <w:rPr>
                <w:sz w:val="22"/>
                <w:szCs w:val="22"/>
              </w:rPr>
              <w:br/>
            </w:r>
            <w:r w:rsidRPr="00FE0B5E">
              <w:rPr>
                <w:sz w:val="22"/>
                <w:szCs w:val="22"/>
              </w:rPr>
              <w:t>в том числе:</w:t>
            </w:r>
          </w:p>
          <w:p w:rsidR="00FE0B5E" w:rsidRPr="00FE0B5E" w:rsidRDefault="00FE0B5E" w:rsidP="00FE0B5E">
            <w:pPr>
              <w:pStyle w:val="ConsPlusNormal"/>
              <w:rPr>
                <w:i/>
                <w:sz w:val="22"/>
                <w:szCs w:val="22"/>
              </w:rPr>
            </w:pPr>
            <w:r w:rsidRPr="00FE0B5E">
              <w:rPr>
                <w:i/>
                <w:sz w:val="22"/>
                <w:szCs w:val="22"/>
              </w:rPr>
              <w:t>учреждения образования</w:t>
            </w:r>
          </w:p>
          <w:p w:rsidR="00FE0B5E" w:rsidRPr="00FE0B5E" w:rsidRDefault="00FE0B5E" w:rsidP="00FE0B5E">
            <w:pPr>
              <w:pStyle w:val="ConsPlusNormal"/>
              <w:rPr>
                <w:i/>
                <w:sz w:val="22"/>
                <w:szCs w:val="22"/>
              </w:rPr>
            </w:pPr>
            <w:r w:rsidRPr="00FE0B5E">
              <w:rPr>
                <w:i/>
                <w:sz w:val="22"/>
                <w:szCs w:val="22"/>
              </w:rPr>
              <w:t>учреждения культуры</w:t>
            </w:r>
          </w:p>
          <w:p w:rsidR="00FE0B5E" w:rsidRPr="00FE0B5E" w:rsidRDefault="00FE0B5E" w:rsidP="00FE0B5E">
            <w:pPr>
              <w:pStyle w:val="ConsPlusNormal"/>
              <w:rPr>
                <w:i/>
                <w:sz w:val="22"/>
                <w:szCs w:val="22"/>
              </w:rPr>
            </w:pPr>
            <w:r w:rsidRPr="00FE0B5E">
              <w:rPr>
                <w:i/>
                <w:sz w:val="22"/>
                <w:szCs w:val="22"/>
              </w:rPr>
              <w:t>учреждения спорта</w:t>
            </w:r>
          </w:p>
          <w:p w:rsidR="00FE0B5E" w:rsidRPr="00FE0B5E" w:rsidRDefault="00FE0B5E" w:rsidP="00FE0B5E">
            <w:pPr>
              <w:pStyle w:val="ConsPlusNormal"/>
              <w:rPr>
                <w:sz w:val="22"/>
                <w:szCs w:val="22"/>
              </w:rPr>
            </w:pPr>
            <w:r w:rsidRPr="00FE0B5E">
              <w:rPr>
                <w:i/>
                <w:sz w:val="22"/>
                <w:szCs w:val="22"/>
              </w:rPr>
              <w:t>администрация района</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tc>
        <w:tc>
          <w:tcPr>
            <w:tcW w:w="1134" w:type="dxa"/>
          </w:tcPr>
          <w:p w:rsidR="00FE0B5E" w:rsidRPr="002D307F" w:rsidRDefault="00FE0B5E" w:rsidP="00FE0B5E">
            <w:pPr>
              <w:pStyle w:val="ConsPlusNormal"/>
              <w:jc w:val="center"/>
              <w:rPr>
                <w:i/>
                <w:sz w:val="22"/>
                <w:szCs w:val="22"/>
              </w:rPr>
            </w:pPr>
            <w:r w:rsidRPr="002D307F">
              <w:rPr>
                <w:i/>
                <w:sz w:val="22"/>
                <w:szCs w:val="22"/>
              </w:rPr>
              <w:t>60,0</w:t>
            </w:r>
          </w:p>
          <w:p w:rsidR="00FE0B5E" w:rsidRPr="00FE0B5E" w:rsidRDefault="00FE0B5E" w:rsidP="00FE0B5E">
            <w:pPr>
              <w:spacing w:after="0" w:line="240" w:lineRule="auto"/>
              <w:rPr>
                <w:rFonts w:ascii="Times New Roman" w:hAnsi="Times New Roman" w:cs="Times New Roman"/>
              </w:rPr>
            </w:pPr>
          </w:p>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 xml:space="preserve">                   20            20         10         10</w:t>
            </w: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w:t>
            </w:r>
          </w:p>
          <w:p w:rsidR="00FE0B5E" w:rsidRPr="00FE0B5E" w:rsidRDefault="00FE0B5E" w:rsidP="00FE0B5E">
            <w:pPr>
              <w:spacing w:after="0" w:line="240" w:lineRule="auto"/>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50,0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w:t>
            </w:r>
          </w:p>
          <w:p w:rsidR="00FE0B5E" w:rsidRPr="00FE0B5E" w:rsidRDefault="00FE0B5E" w:rsidP="00FE0B5E">
            <w:pPr>
              <w:spacing w:after="0" w:line="240" w:lineRule="auto"/>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50,0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260,0</w:t>
            </w:r>
          </w:p>
        </w:tc>
      </w:tr>
      <w:tr w:rsidR="00FE0B5E" w:rsidRPr="00FE0B5E" w:rsidTr="002D307F">
        <w:trPr>
          <w:trHeight w:val="283"/>
        </w:trPr>
        <w:tc>
          <w:tcPr>
            <w:tcW w:w="710" w:type="dxa"/>
          </w:tcPr>
          <w:p w:rsidR="00FE0B5E" w:rsidRPr="00FE0B5E" w:rsidRDefault="00FE0B5E" w:rsidP="00FE0B5E">
            <w:pPr>
              <w:pStyle w:val="ConsPlusCell"/>
              <w:widowControl/>
              <w:jc w:val="both"/>
              <w:rPr>
                <w:sz w:val="22"/>
                <w:szCs w:val="22"/>
              </w:rPr>
            </w:pPr>
            <w:r w:rsidRPr="00FE0B5E">
              <w:rPr>
                <w:sz w:val="22"/>
                <w:szCs w:val="22"/>
              </w:rPr>
              <w:t>3</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sz w:val="22"/>
                <w:szCs w:val="22"/>
              </w:rPr>
              <w:t>Повышение уровня учета ЭР, используемых в жилищном фонде</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Внебюджетные источники</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40</w:t>
            </w: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50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60,0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210,0</w:t>
            </w:r>
          </w:p>
        </w:tc>
      </w:tr>
      <w:tr w:rsidR="00FE0B5E" w:rsidRPr="00FE0B5E" w:rsidTr="002D307F">
        <w:trPr>
          <w:trHeight w:val="283"/>
        </w:trPr>
        <w:tc>
          <w:tcPr>
            <w:tcW w:w="710" w:type="dxa"/>
          </w:tcPr>
          <w:p w:rsidR="00FE0B5E" w:rsidRPr="00FE0B5E" w:rsidRDefault="00FE0B5E" w:rsidP="00FE0B5E">
            <w:pPr>
              <w:pStyle w:val="ConsPlusCell"/>
              <w:widowControl/>
              <w:jc w:val="both"/>
              <w:rPr>
                <w:sz w:val="22"/>
                <w:szCs w:val="22"/>
              </w:rPr>
            </w:pPr>
            <w:r w:rsidRPr="00FE0B5E">
              <w:rPr>
                <w:sz w:val="22"/>
                <w:szCs w:val="22"/>
              </w:rPr>
              <w:t>3.1</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rFonts w:eastAsia="Calibri"/>
                <w:sz w:val="22"/>
                <w:szCs w:val="22"/>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Внебюджетные источники</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0</w:t>
            </w:r>
          </w:p>
        </w:tc>
        <w:tc>
          <w:tcPr>
            <w:tcW w:w="1028" w:type="dxa"/>
          </w:tcPr>
          <w:p w:rsidR="00FE0B5E" w:rsidRPr="00FE0B5E" w:rsidRDefault="00FE0B5E" w:rsidP="00FE0B5E">
            <w:pPr>
              <w:spacing w:after="0" w:line="240" w:lineRule="auto"/>
              <w:jc w:val="both"/>
              <w:rPr>
                <w:rFonts w:ascii="Times New Roman" w:hAnsi="Times New Roman" w:cs="Times New Roman"/>
              </w:rPr>
            </w:pPr>
            <w:r w:rsidRPr="00FE0B5E">
              <w:rPr>
                <w:rFonts w:ascii="Times New Roman" w:hAnsi="Times New Roman" w:cs="Times New Roman"/>
              </w:rPr>
              <w:t>0</w:t>
            </w:r>
          </w:p>
        </w:tc>
        <w:tc>
          <w:tcPr>
            <w:tcW w:w="1240" w:type="dxa"/>
          </w:tcPr>
          <w:p w:rsidR="00FE0B5E" w:rsidRPr="00FE0B5E" w:rsidRDefault="00FE0B5E" w:rsidP="00FE0B5E">
            <w:pPr>
              <w:spacing w:after="0" w:line="240" w:lineRule="auto"/>
              <w:jc w:val="both"/>
              <w:rPr>
                <w:rFonts w:ascii="Times New Roman" w:hAnsi="Times New Roman" w:cs="Times New Roman"/>
              </w:rPr>
            </w:pPr>
            <w:r w:rsidRPr="00FE0B5E">
              <w:rPr>
                <w:rFonts w:ascii="Times New Roman" w:hAnsi="Times New Roman" w:cs="Times New Roman"/>
              </w:rPr>
              <w:t>0</w:t>
            </w:r>
          </w:p>
        </w:tc>
        <w:tc>
          <w:tcPr>
            <w:tcW w:w="1170" w:type="dxa"/>
          </w:tcPr>
          <w:p w:rsidR="00FE0B5E" w:rsidRPr="00FE0B5E" w:rsidRDefault="00FE0B5E" w:rsidP="00FE0B5E">
            <w:pPr>
              <w:spacing w:after="0" w:line="240" w:lineRule="auto"/>
              <w:jc w:val="both"/>
              <w:rPr>
                <w:rFonts w:ascii="Times New Roman" w:hAnsi="Times New Roman" w:cs="Times New Roman"/>
              </w:rPr>
            </w:pPr>
            <w:r w:rsidRPr="00FE0B5E">
              <w:rPr>
                <w:rFonts w:ascii="Times New Roman" w:hAnsi="Times New Roman" w:cs="Times New Roman"/>
              </w:rPr>
              <w:t>0</w:t>
            </w:r>
          </w:p>
        </w:tc>
      </w:tr>
      <w:tr w:rsidR="00FE0B5E" w:rsidRPr="00FE0B5E" w:rsidTr="002D307F">
        <w:trPr>
          <w:trHeight w:val="283"/>
        </w:trPr>
        <w:tc>
          <w:tcPr>
            <w:tcW w:w="710" w:type="dxa"/>
          </w:tcPr>
          <w:p w:rsidR="00FE0B5E" w:rsidRPr="00FE0B5E" w:rsidRDefault="00FE0B5E" w:rsidP="00FE0B5E">
            <w:pPr>
              <w:pStyle w:val="ConsPlusCell"/>
              <w:widowControl/>
              <w:jc w:val="both"/>
              <w:rPr>
                <w:sz w:val="22"/>
                <w:szCs w:val="22"/>
              </w:rPr>
            </w:pPr>
            <w:r w:rsidRPr="00FE0B5E">
              <w:rPr>
                <w:sz w:val="22"/>
                <w:szCs w:val="22"/>
              </w:rPr>
              <w:t>3.2</w:t>
            </w:r>
          </w:p>
        </w:tc>
        <w:tc>
          <w:tcPr>
            <w:tcW w:w="1275" w:type="dxa"/>
            <w:vMerge w:val="restart"/>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rFonts w:eastAsia="Calibri"/>
                <w:sz w:val="22"/>
                <w:szCs w:val="22"/>
              </w:rPr>
              <w:t xml:space="preserve">Мероприятия по прединвестиционной подготовке проектов и мероприятий </w:t>
            </w:r>
            <w:r w:rsidR="002D307F">
              <w:rPr>
                <w:rFonts w:eastAsia="Calibri"/>
                <w:sz w:val="22"/>
                <w:szCs w:val="22"/>
              </w:rPr>
              <w:br/>
            </w:r>
            <w:r w:rsidRPr="00FE0B5E">
              <w:rPr>
                <w:rFonts w:eastAsia="Calibri"/>
                <w:sz w:val="22"/>
                <w:szCs w:val="22"/>
              </w:rPr>
              <w:t xml:space="preserve">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w:t>
            </w:r>
            <w:r w:rsidR="002D307F">
              <w:rPr>
                <w:rFonts w:eastAsia="Calibri"/>
                <w:sz w:val="22"/>
                <w:szCs w:val="22"/>
              </w:rPr>
              <w:br/>
            </w:r>
            <w:r w:rsidRPr="00FE0B5E">
              <w:rPr>
                <w:rFonts w:eastAsia="Calibri"/>
                <w:sz w:val="22"/>
                <w:szCs w:val="22"/>
              </w:rPr>
              <w:t>и водоотведения, а также проведение энергетических обследований;</w:t>
            </w:r>
            <w:r w:rsidRPr="00FE0B5E">
              <w:rPr>
                <w:sz w:val="22"/>
                <w:szCs w:val="22"/>
              </w:rPr>
              <w:t xml:space="preserve"> Проведение энергетических обследований зданий жилищного фонда</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0</w:t>
            </w:r>
          </w:p>
        </w:tc>
        <w:tc>
          <w:tcPr>
            <w:tcW w:w="1028" w:type="dxa"/>
          </w:tcPr>
          <w:p w:rsidR="00FE0B5E" w:rsidRPr="00FE0B5E" w:rsidRDefault="00FE0B5E" w:rsidP="00FE0B5E">
            <w:pPr>
              <w:spacing w:after="0" w:line="240" w:lineRule="auto"/>
              <w:jc w:val="both"/>
              <w:rPr>
                <w:rFonts w:ascii="Times New Roman" w:hAnsi="Times New Roman" w:cs="Times New Roman"/>
              </w:rPr>
            </w:pPr>
            <w:r w:rsidRPr="00FE0B5E">
              <w:rPr>
                <w:rFonts w:ascii="Times New Roman" w:hAnsi="Times New Roman" w:cs="Times New Roman"/>
              </w:rPr>
              <w:t>0</w:t>
            </w:r>
          </w:p>
        </w:tc>
        <w:tc>
          <w:tcPr>
            <w:tcW w:w="1240" w:type="dxa"/>
          </w:tcPr>
          <w:p w:rsidR="00FE0B5E" w:rsidRPr="00FE0B5E" w:rsidRDefault="00FE0B5E" w:rsidP="00FE0B5E">
            <w:pPr>
              <w:spacing w:after="0" w:line="240" w:lineRule="auto"/>
              <w:jc w:val="both"/>
              <w:rPr>
                <w:rFonts w:ascii="Times New Roman" w:hAnsi="Times New Roman" w:cs="Times New Roman"/>
              </w:rPr>
            </w:pPr>
            <w:r w:rsidRPr="00FE0B5E">
              <w:rPr>
                <w:rFonts w:ascii="Times New Roman" w:hAnsi="Times New Roman" w:cs="Times New Roman"/>
              </w:rPr>
              <w:t>0</w:t>
            </w:r>
          </w:p>
        </w:tc>
        <w:tc>
          <w:tcPr>
            <w:tcW w:w="1170" w:type="dxa"/>
          </w:tcPr>
          <w:p w:rsidR="00FE0B5E" w:rsidRPr="00FE0B5E" w:rsidRDefault="00FE0B5E" w:rsidP="00FE0B5E">
            <w:pPr>
              <w:spacing w:after="0" w:line="240" w:lineRule="auto"/>
              <w:jc w:val="both"/>
              <w:rPr>
                <w:rFonts w:ascii="Times New Roman" w:hAnsi="Times New Roman" w:cs="Times New Roman"/>
              </w:rPr>
            </w:pPr>
            <w:r w:rsidRPr="00FE0B5E">
              <w:rPr>
                <w:rFonts w:ascii="Times New Roman" w:hAnsi="Times New Roman" w:cs="Times New Roman"/>
              </w:rPr>
              <w:t>0</w:t>
            </w:r>
          </w:p>
        </w:tc>
      </w:tr>
      <w:tr w:rsidR="00FE0B5E" w:rsidRPr="00FE0B5E" w:rsidTr="002D307F">
        <w:trPr>
          <w:trHeight w:val="982"/>
        </w:trPr>
        <w:tc>
          <w:tcPr>
            <w:tcW w:w="710" w:type="dxa"/>
          </w:tcPr>
          <w:p w:rsidR="00FE0B5E" w:rsidRPr="00FE0B5E" w:rsidRDefault="00FE0B5E" w:rsidP="00FE0B5E">
            <w:pPr>
              <w:pStyle w:val="ConsPlusCell"/>
              <w:widowControl/>
              <w:jc w:val="both"/>
              <w:rPr>
                <w:sz w:val="22"/>
                <w:szCs w:val="22"/>
              </w:rPr>
            </w:pPr>
            <w:r w:rsidRPr="00FE0B5E">
              <w:rPr>
                <w:sz w:val="22"/>
                <w:szCs w:val="22"/>
              </w:rPr>
              <w:lastRenderedPageBreak/>
              <w:t>3.3</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rFonts w:eastAsia="Calibri"/>
                <w:sz w:val="22"/>
                <w:szCs w:val="22"/>
              </w:rPr>
              <w:t>Мероприятия, направленные на снижение потребления энергетических ресурсов на собственные нужды при осуществлении регулируемых видов деятельности;</w:t>
            </w:r>
            <w:r w:rsidRPr="00FE0B5E">
              <w:rPr>
                <w:sz w:val="22"/>
                <w:szCs w:val="22"/>
              </w:rPr>
              <w:t xml:space="preserve"> улучшение теплотехнических характеристик зданий жилищного фонда, улучшение теплотехнических характеристик зданий жилищного фонда</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Внебюджетные источники</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20,0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40,0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40,0</w:t>
            </w: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50,0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60,0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210,0</w:t>
            </w:r>
          </w:p>
        </w:tc>
      </w:tr>
      <w:tr w:rsidR="00FE0B5E" w:rsidRPr="00FE0B5E" w:rsidTr="002D307F">
        <w:trPr>
          <w:trHeight w:val="283"/>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3.3.1</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sz w:val="22"/>
                <w:szCs w:val="22"/>
              </w:rPr>
              <w:t>Утепление подвалов, подъездов, чердаков, фасадов зданий</w:t>
            </w:r>
          </w:p>
        </w:tc>
        <w:tc>
          <w:tcPr>
            <w:tcW w:w="2409"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rPr>
              <w:t>Внебюджетные источники</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20,0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40,0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40,0</w:t>
            </w:r>
          </w:p>
        </w:tc>
        <w:tc>
          <w:tcPr>
            <w:tcW w:w="1028" w:type="dxa"/>
          </w:tcPr>
          <w:p w:rsidR="00FE0B5E" w:rsidRPr="00FE0B5E" w:rsidRDefault="00FE0B5E" w:rsidP="00FE0B5E">
            <w:pPr>
              <w:spacing w:after="0" w:line="240" w:lineRule="auto"/>
              <w:jc w:val="both"/>
              <w:rPr>
                <w:rFonts w:ascii="Times New Roman" w:hAnsi="Times New Roman" w:cs="Times New Roman"/>
                <w:i/>
              </w:rPr>
            </w:pPr>
            <w:r w:rsidRPr="00FE0B5E">
              <w:rPr>
                <w:rFonts w:ascii="Times New Roman" w:hAnsi="Times New Roman" w:cs="Times New Roman"/>
                <w:i/>
              </w:rPr>
              <w:t>50,0</w:t>
            </w:r>
          </w:p>
        </w:tc>
        <w:tc>
          <w:tcPr>
            <w:tcW w:w="1240" w:type="dxa"/>
          </w:tcPr>
          <w:p w:rsidR="00FE0B5E" w:rsidRPr="00FE0B5E" w:rsidRDefault="00FE0B5E" w:rsidP="00FE0B5E">
            <w:pPr>
              <w:spacing w:after="0" w:line="240" w:lineRule="auto"/>
              <w:jc w:val="both"/>
              <w:rPr>
                <w:rFonts w:ascii="Times New Roman" w:hAnsi="Times New Roman" w:cs="Times New Roman"/>
                <w:i/>
              </w:rPr>
            </w:pPr>
            <w:r w:rsidRPr="00FE0B5E">
              <w:rPr>
                <w:rFonts w:ascii="Times New Roman" w:hAnsi="Times New Roman" w:cs="Times New Roman"/>
                <w:i/>
              </w:rPr>
              <w:t>60,0</w:t>
            </w:r>
          </w:p>
        </w:tc>
        <w:tc>
          <w:tcPr>
            <w:tcW w:w="117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210,0</w:t>
            </w:r>
          </w:p>
        </w:tc>
      </w:tr>
      <w:tr w:rsidR="00FE0B5E" w:rsidRPr="00FE0B5E" w:rsidTr="002D307F">
        <w:trPr>
          <w:trHeight w:val="283"/>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4</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rFonts w:eastAsia="Calibri"/>
                <w:sz w:val="22"/>
                <w:szCs w:val="22"/>
              </w:rPr>
              <w:t xml:space="preserve">Мероприятия по сокращению объемов электрической энергии, используемой </w:t>
            </w:r>
            <w:r w:rsidR="002D307F">
              <w:rPr>
                <w:rFonts w:eastAsia="Calibri"/>
                <w:sz w:val="22"/>
                <w:szCs w:val="22"/>
              </w:rPr>
              <w:br/>
            </w:r>
            <w:r w:rsidRPr="00FE0B5E">
              <w:rPr>
                <w:rFonts w:eastAsia="Calibri"/>
                <w:sz w:val="22"/>
                <w:szCs w:val="22"/>
              </w:rPr>
              <w:t xml:space="preserve">при передаче (транспортировке) воды; </w:t>
            </w:r>
            <w:r w:rsidRPr="00FE0B5E">
              <w:rPr>
                <w:sz w:val="22"/>
                <w:szCs w:val="22"/>
              </w:rPr>
              <w:t xml:space="preserve">Повышение эффективности использования энергетических ресурсов при производстве </w:t>
            </w:r>
            <w:r w:rsidR="002D307F">
              <w:rPr>
                <w:sz w:val="22"/>
                <w:szCs w:val="22"/>
              </w:rPr>
              <w:br/>
            </w:r>
            <w:r w:rsidRPr="00FE0B5E">
              <w:rPr>
                <w:sz w:val="22"/>
                <w:szCs w:val="22"/>
              </w:rPr>
              <w:t>и передаче</w:t>
            </w:r>
          </w:p>
        </w:tc>
        <w:tc>
          <w:tcPr>
            <w:tcW w:w="2409" w:type="dxa"/>
          </w:tcPr>
          <w:p w:rsidR="00FE0B5E" w:rsidRPr="00FE0B5E" w:rsidRDefault="00FE0B5E" w:rsidP="00FE0B5E">
            <w:pPr>
              <w:spacing w:after="0" w:line="240" w:lineRule="auto"/>
              <w:jc w:val="center"/>
              <w:rPr>
                <w:rFonts w:ascii="Times New Roman" w:hAnsi="Times New Roman" w:cs="Times New Roman"/>
                <w:color w:val="000000"/>
              </w:rPr>
            </w:pPr>
            <w:r w:rsidRPr="00FE0B5E">
              <w:rPr>
                <w:rFonts w:ascii="Times New Roman" w:hAnsi="Times New Roman" w:cs="Times New Roman"/>
                <w:color w:val="000000"/>
              </w:rPr>
              <w:t>Внебюджетные источники</w:t>
            </w:r>
          </w:p>
          <w:p w:rsidR="00FE0B5E" w:rsidRPr="00FE0B5E" w:rsidRDefault="00FE0B5E" w:rsidP="00FE0B5E">
            <w:pPr>
              <w:spacing w:after="0" w:line="240" w:lineRule="auto"/>
              <w:jc w:val="center"/>
              <w:rPr>
                <w:rFonts w:ascii="Times New Roman" w:hAnsi="Times New Roman" w:cs="Times New Roman"/>
                <w:color w:val="000000"/>
              </w:rPr>
            </w:pPr>
            <w:r w:rsidRPr="00FE0B5E">
              <w:rPr>
                <w:rFonts w:ascii="Times New Roman" w:hAnsi="Times New Roman" w:cs="Times New Roman"/>
                <w:color w:val="000000"/>
              </w:rPr>
              <w:t>Районный бюджет</w:t>
            </w:r>
          </w:p>
          <w:p w:rsidR="00FE0B5E" w:rsidRPr="00FE0B5E" w:rsidRDefault="00FE0B5E" w:rsidP="002D307F">
            <w:pPr>
              <w:spacing w:after="0" w:line="240" w:lineRule="auto"/>
              <w:jc w:val="center"/>
              <w:rPr>
                <w:rFonts w:ascii="Times New Roman" w:hAnsi="Times New Roman" w:cs="Times New Roman"/>
                <w:color w:val="000000"/>
              </w:rPr>
            </w:pPr>
            <w:r w:rsidRPr="00FE0B5E">
              <w:rPr>
                <w:rFonts w:ascii="Times New Roman" w:hAnsi="Times New Roman" w:cs="Times New Roman"/>
                <w:color w:val="000000"/>
              </w:rPr>
              <w:t>Бюджет городского поселения</w:t>
            </w:r>
          </w:p>
          <w:p w:rsidR="00FE0B5E" w:rsidRPr="00FE0B5E" w:rsidRDefault="00FE0B5E" w:rsidP="00FE0B5E">
            <w:pPr>
              <w:spacing w:after="0" w:line="240" w:lineRule="auto"/>
              <w:jc w:val="center"/>
              <w:rPr>
                <w:rFonts w:ascii="Times New Roman" w:hAnsi="Times New Roman" w:cs="Times New Roman"/>
                <w:color w:val="000000"/>
              </w:rPr>
            </w:pPr>
            <w:r w:rsidRPr="00FE0B5E">
              <w:rPr>
                <w:rFonts w:ascii="Times New Roman" w:hAnsi="Times New Roman" w:cs="Times New Roman"/>
                <w:color w:val="000000"/>
              </w:rPr>
              <w:t>Областной бюджет</w:t>
            </w:r>
          </w:p>
        </w:tc>
        <w:tc>
          <w:tcPr>
            <w:tcW w:w="1134" w:type="dxa"/>
          </w:tcPr>
          <w:p w:rsidR="00FE0B5E" w:rsidRPr="00FE0B5E" w:rsidRDefault="00FE0B5E" w:rsidP="00FE0B5E">
            <w:pPr>
              <w:spacing w:after="0" w:line="240" w:lineRule="auto"/>
              <w:jc w:val="center"/>
              <w:rPr>
                <w:rFonts w:ascii="Times New Roman" w:hAnsi="Times New Roman" w:cs="Times New Roman"/>
                <w:color w:val="000000"/>
              </w:rPr>
            </w:pPr>
            <w:r w:rsidRPr="00FE0B5E">
              <w:rPr>
                <w:rFonts w:ascii="Times New Roman" w:hAnsi="Times New Roman" w:cs="Times New Roman"/>
                <w:color w:val="000000"/>
              </w:rPr>
              <w:t>500,0</w:t>
            </w:r>
          </w:p>
          <w:p w:rsidR="00FE0B5E" w:rsidRPr="00FE0B5E" w:rsidRDefault="00FE0B5E" w:rsidP="00FE0B5E">
            <w:pPr>
              <w:spacing w:after="0" w:line="240" w:lineRule="auto"/>
              <w:jc w:val="center"/>
              <w:rPr>
                <w:rFonts w:ascii="Times New Roman" w:hAnsi="Times New Roman" w:cs="Times New Roman"/>
                <w:color w:val="000000"/>
              </w:rPr>
            </w:pPr>
          </w:p>
          <w:p w:rsidR="00FE0B5E" w:rsidRPr="00FE0B5E" w:rsidRDefault="00FE0B5E" w:rsidP="00FE0B5E">
            <w:pPr>
              <w:spacing w:after="0" w:line="240" w:lineRule="auto"/>
              <w:jc w:val="center"/>
              <w:rPr>
                <w:rFonts w:ascii="Times New Roman" w:hAnsi="Times New Roman" w:cs="Times New Roman"/>
                <w:color w:val="000000"/>
              </w:rPr>
            </w:pPr>
          </w:p>
          <w:p w:rsidR="00FE0B5E" w:rsidRPr="00FE0B5E" w:rsidRDefault="00FE0B5E" w:rsidP="00FE0B5E">
            <w:pPr>
              <w:spacing w:after="0" w:line="240" w:lineRule="auto"/>
              <w:jc w:val="center"/>
              <w:rPr>
                <w:rFonts w:ascii="Times New Roman" w:hAnsi="Times New Roman" w:cs="Times New Roman"/>
                <w:color w:val="000000"/>
              </w:rPr>
            </w:pPr>
          </w:p>
          <w:p w:rsidR="00FE0B5E" w:rsidRPr="00FE0B5E" w:rsidRDefault="00FE0B5E" w:rsidP="00FE0B5E">
            <w:pPr>
              <w:spacing w:after="0" w:line="240" w:lineRule="auto"/>
              <w:jc w:val="center"/>
              <w:rPr>
                <w:rFonts w:ascii="Times New Roman" w:hAnsi="Times New Roman" w:cs="Times New Roman"/>
                <w:color w:val="000000"/>
              </w:rPr>
            </w:pPr>
          </w:p>
          <w:p w:rsidR="00FE0B5E" w:rsidRPr="00FE0B5E" w:rsidRDefault="00FE0B5E" w:rsidP="00FE0B5E">
            <w:pPr>
              <w:spacing w:after="0" w:line="240" w:lineRule="auto"/>
              <w:jc w:val="center"/>
              <w:rPr>
                <w:rFonts w:ascii="Times New Roman" w:hAnsi="Times New Roman" w:cs="Times New Roman"/>
                <w:color w:val="000000"/>
              </w:rPr>
            </w:pP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600,0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2D307F">
            <w:pPr>
              <w:spacing w:after="0" w:line="240" w:lineRule="auto"/>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700,0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w:t>
            </w: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800,0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900,0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100,0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2D307F">
            <w:pPr>
              <w:spacing w:after="0" w:line="240" w:lineRule="auto"/>
              <w:jc w:val="center"/>
              <w:rPr>
                <w:rFonts w:ascii="Times New Roman" w:hAnsi="Times New Roman" w:cs="Times New Roman"/>
              </w:rPr>
            </w:pPr>
            <w:r w:rsidRPr="00FE0B5E">
              <w:rPr>
                <w:rFonts w:ascii="Times New Roman" w:hAnsi="Times New Roman" w:cs="Times New Roman"/>
              </w:rPr>
              <w:t>900,0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3500,0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2D307F">
            <w:pPr>
              <w:spacing w:after="0" w:line="240" w:lineRule="auto"/>
              <w:jc w:val="center"/>
              <w:rPr>
                <w:rFonts w:ascii="Times New Roman" w:hAnsi="Times New Roman" w:cs="Times New Roman"/>
              </w:rPr>
            </w:pPr>
            <w:r w:rsidRPr="00FE0B5E">
              <w:rPr>
                <w:rFonts w:ascii="Times New Roman" w:hAnsi="Times New Roman" w:cs="Times New Roman"/>
              </w:rPr>
              <w:t>900,0</w:t>
            </w:r>
          </w:p>
        </w:tc>
      </w:tr>
      <w:tr w:rsidR="00FE0B5E" w:rsidRPr="00FE0B5E" w:rsidTr="002D307F">
        <w:trPr>
          <w:trHeight w:val="2158"/>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4.1</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rFonts w:eastAsia="Calibri"/>
                <w:sz w:val="22"/>
                <w:szCs w:val="22"/>
              </w:rPr>
              <w:t xml:space="preserve">Мероприятия по модернизации оборудования, используемого для выработки тепловой энергии, передачи электрической </w:t>
            </w:r>
            <w:r w:rsidR="002D307F">
              <w:rPr>
                <w:rFonts w:eastAsia="Calibri"/>
                <w:sz w:val="22"/>
                <w:szCs w:val="22"/>
              </w:rPr>
              <w:br/>
            </w:r>
            <w:r w:rsidRPr="00FE0B5E">
              <w:rPr>
                <w:rFonts w:eastAsia="Calibri"/>
                <w:sz w:val="22"/>
                <w:szCs w:val="22"/>
              </w:rPr>
              <w:t>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 осуществления регулируемых видов деятельности;</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Внебюджетные источники</w:t>
            </w:r>
          </w:p>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300,0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400,0</w:t>
            </w:r>
          </w:p>
        </w:tc>
        <w:tc>
          <w:tcPr>
            <w:tcW w:w="1134"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400,0</w:t>
            </w:r>
          </w:p>
        </w:tc>
        <w:tc>
          <w:tcPr>
            <w:tcW w:w="1028"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500,0</w:t>
            </w:r>
          </w:p>
        </w:tc>
        <w:tc>
          <w:tcPr>
            <w:tcW w:w="124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600,0</w:t>
            </w:r>
          </w:p>
        </w:tc>
        <w:tc>
          <w:tcPr>
            <w:tcW w:w="1170"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2200,0</w:t>
            </w:r>
          </w:p>
        </w:tc>
      </w:tr>
      <w:tr w:rsidR="00FE0B5E" w:rsidRPr="00FE0B5E" w:rsidTr="002D307F">
        <w:trPr>
          <w:trHeight w:val="283"/>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4.2</w:t>
            </w:r>
          </w:p>
        </w:tc>
        <w:tc>
          <w:tcPr>
            <w:tcW w:w="1275" w:type="dxa"/>
            <w:vMerge/>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sz w:val="22"/>
                <w:szCs w:val="22"/>
              </w:rPr>
            </w:pPr>
            <w:r w:rsidRPr="00FE0B5E">
              <w:rPr>
                <w:rFonts w:eastAsia="Calibri"/>
                <w:sz w:val="22"/>
                <w:szCs w:val="22"/>
              </w:rPr>
              <w:t>Мероприятия по сокращению потерь электрической энергии, тепловой энергии при их производстве и передаче; использование современных теплогидроизоляционных материалов</w:t>
            </w:r>
          </w:p>
          <w:p w:rsidR="00FE0B5E" w:rsidRPr="00FE0B5E" w:rsidRDefault="00FE0B5E" w:rsidP="00FE0B5E">
            <w:pPr>
              <w:pStyle w:val="ConsPlusNormal"/>
              <w:rPr>
                <w:sz w:val="22"/>
                <w:szCs w:val="22"/>
              </w:rPr>
            </w:pPr>
            <w:r w:rsidRPr="00FE0B5E">
              <w:rPr>
                <w:sz w:val="22"/>
                <w:szCs w:val="22"/>
              </w:rPr>
              <w:t>Управление образования</w:t>
            </w:r>
          </w:p>
        </w:tc>
        <w:tc>
          <w:tcPr>
            <w:tcW w:w="2409" w:type="dxa"/>
          </w:tcPr>
          <w:p w:rsidR="00FE0B5E" w:rsidRPr="00FE0B5E" w:rsidRDefault="00FE0B5E" w:rsidP="002D307F">
            <w:pPr>
              <w:spacing w:after="0" w:line="240" w:lineRule="auto"/>
              <w:jc w:val="center"/>
              <w:rPr>
                <w:rFonts w:ascii="Times New Roman" w:hAnsi="Times New Roman" w:cs="Times New Roman"/>
              </w:rPr>
            </w:pPr>
            <w:r w:rsidRPr="00FE0B5E">
              <w:rPr>
                <w:rFonts w:ascii="Times New Roman" w:hAnsi="Times New Roman" w:cs="Times New Roman"/>
              </w:rPr>
              <w:t>Внебюджетные источники</w:t>
            </w:r>
          </w:p>
          <w:p w:rsidR="00FE0B5E" w:rsidRPr="00FE0B5E" w:rsidRDefault="00FE0B5E" w:rsidP="002D307F">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p w:rsidR="00FE0B5E" w:rsidRPr="00FE0B5E" w:rsidRDefault="00FE0B5E" w:rsidP="002D307F">
            <w:pPr>
              <w:spacing w:after="0" w:line="240" w:lineRule="auto"/>
              <w:jc w:val="center"/>
              <w:rPr>
                <w:rFonts w:ascii="Times New Roman" w:hAnsi="Times New Roman" w:cs="Times New Roman"/>
              </w:rPr>
            </w:pPr>
            <w:r w:rsidRPr="00FE0B5E">
              <w:rPr>
                <w:rFonts w:ascii="Times New Roman" w:hAnsi="Times New Roman" w:cs="Times New Roman"/>
              </w:rPr>
              <w:t>Бюджет городского поселения</w:t>
            </w:r>
          </w:p>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Областной бюджет</w:t>
            </w:r>
          </w:p>
        </w:tc>
        <w:tc>
          <w:tcPr>
            <w:tcW w:w="1134" w:type="dxa"/>
          </w:tcPr>
          <w:p w:rsidR="00FE0B5E" w:rsidRPr="002D307F" w:rsidRDefault="00FE0B5E" w:rsidP="002D307F">
            <w:pPr>
              <w:spacing w:after="0" w:line="240" w:lineRule="auto"/>
              <w:jc w:val="center"/>
              <w:rPr>
                <w:rFonts w:ascii="Times New Roman" w:hAnsi="Times New Roman" w:cs="Times New Roman"/>
                <w:i/>
              </w:rPr>
            </w:pPr>
            <w:r w:rsidRPr="00FE0B5E">
              <w:rPr>
                <w:rFonts w:ascii="Times New Roman" w:hAnsi="Times New Roman" w:cs="Times New Roman"/>
                <w:i/>
              </w:rPr>
              <w:t>200,0</w:t>
            </w:r>
          </w:p>
          <w:p w:rsidR="00FE0B5E" w:rsidRPr="00FE0B5E" w:rsidRDefault="00FE0B5E" w:rsidP="00FE0B5E">
            <w:pPr>
              <w:spacing w:after="0" w:line="240" w:lineRule="auto"/>
              <w:jc w:val="center"/>
              <w:rPr>
                <w:rFonts w:ascii="Times New Roman" w:hAnsi="Times New Roman" w:cs="Times New Roman"/>
              </w:rPr>
            </w:pPr>
          </w:p>
          <w:p w:rsidR="00FE0B5E" w:rsidRPr="00FE0B5E" w:rsidRDefault="00FE0B5E" w:rsidP="002D307F">
            <w:pPr>
              <w:spacing w:after="0" w:line="240" w:lineRule="auto"/>
              <w:rPr>
                <w:rFonts w:ascii="Times New Roman" w:hAnsi="Times New Roman" w:cs="Times New Roman"/>
              </w:rPr>
            </w:pPr>
          </w:p>
          <w:p w:rsidR="00FE0B5E" w:rsidRPr="00FE0B5E" w:rsidRDefault="00FE0B5E" w:rsidP="00FE0B5E">
            <w:pPr>
              <w:spacing w:after="0" w:line="240" w:lineRule="auto"/>
              <w:jc w:val="center"/>
              <w:rPr>
                <w:rFonts w:ascii="Times New Roman" w:hAnsi="Times New Roman" w:cs="Times New Roman"/>
              </w:rPr>
            </w:pP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200,0</w:t>
            </w:r>
          </w:p>
          <w:p w:rsidR="00FE0B5E" w:rsidRPr="00FE0B5E" w:rsidRDefault="00FE0B5E" w:rsidP="002D307F">
            <w:pPr>
              <w:spacing w:after="0" w:line="240" w:lineRule="auto"/>
              <w:rPr>
                <w:rFonts w:ascii="Times New Roman" w:hAnsi="Times New Roman" w:cs="Times New Roman"/>
                <w:i/>
              </w:rPr>
            </w:pPr>
          </w:p>
          <w:p w:rsidR="00FE0B5E" w:rsidRPr="00FE0B5E" w:rsidRDefault="00FE0B5E" w:rsidP="002D307F">
            <w:pPr>
              <w:spacing w:after="0" w:line="240" w:lineRule="auto"/>
              <w:rPr>
                <w:rFonts w:ascii="Times New Roman" w:hAnsi="Times New Roman" w:cs="Times New Roman"/>
                <w:i/>
              </w:rPr>
            </w:pPr>
          </w:p>
          <w:p w:rsidR="00FE0B5E" w:rsidRPr="00FE0B5E" w:rsidRDefault="00FE0B5E" w:rsidP="002D307F">
            <w:pPr>
              <w:spacing w:after="0" w:line="240" w:lineRule="auto"/>
              <w:jc w:val="center"/>
              <w:rPr>
                <w:rFonts w:ascii="Times New Roman" w:hAnsi="Times New Roman" w:cs="Times New Roman"/>
                <w:i/>
              </w:rPr>
            </w:pPr>
            <w:r w:rsidRPr="00FE0B5E">
              <w:rPr>
                <w:rFonts w:ascii="Times New Roman" w:hAnsi="Times New Roman" w:cs="Times New Roman"/>
                <w:i/>
              </w:rPr>
              <w:t>100,0</w:t>
            </w:r>
          </w:p>
          <w:p w:rsidR="00FE0B5E" w:rsidRPr="00FE0B5E" w:rsidRDefault="00FE0B5E" w:rsidP="00FE0B5E">
            <w:pPr>
              <w:spacing w:after="0" w:line="240" w:lineRule="auto"/>
              <w:jc w:val="center"/>
              <w:rPr>
                <w:rFonts w:ascii="Times New Roman" w:hAnsi="Times New Roman" w:cs="Times New Roman"/>
                <w:i/>
              </w:rPr>
            </w:pPr>
          </w:p>
          <w:p w:rsidR="00FE0B5E" w:rsidRPr="00FE0B5E" w:rsidRDefault="00FE0B5E" w:rsidP="00FE0B5E">
            <w:pPr>
              <w:spacing w:after="0" w:line="240" w:lineRule="auto"/>
              <w:jc w:val="center"/>
              <w:rPr>
                <w:rFonts w:ascii="Times New Roman" w:hAnsi="Times New Roman" w:cs="Times New Roman"/>
                <w:i/>
              </w:rPr>
            </w:pP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300,0</w:t>
            </w:r>
          </w:p>
          <w:p w:rsidR="00FE0B5E" w:rsidRPr="00FE0B5E" w:rsidRDefault="00FE0B5E" w:rsidP="002D307F">
            <w:pPr>
              <w:spacing w:after="0" w:line="240" w:lineRule="auto"/>
              <w:rPr>
                <w:rFonts w:ascii="Times New Roman" w:hAnsi="Times New Roman" w:cs="Times New Roman"/>
                <w:i/>
              </w:rPr>
            </w:pPr>
          </w:p>
          <w:p w:rsidR="00FE0B5E" w:rsidRPr="00FE0B5E" w:rsidRDefault="00FE0B5E" w:rsidP="002D307F">
            <w:pPr>
              <w:spacing w:after="0" w:line="240" w:lineRule="auto"/>
              <w:rPr>
                <w:rFonts w:ascii="Times New Roman" w:hAnsi="Times New Roman" w:cs="Times New Roman"/>
                <w:i/>
              </w:rPr>
            </w:pPr>
          </w:p>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100,0</w:t>
            </w:r>
          </w:p>
        </w:tc>
        <w:tc>
          <w:tcPr>
            <w:tcW w:w="1028"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300,0</w:t>
            </w:r>
          </w:p>
          <w:p w:rsidR="00FE0B5E" w:rsidRPr="00FE0B5E" w:rsidRDefault="00FE0B5E" w:rsidP="002D307F">
            <w:pPr>
              <w:spacing w:after="0" w:line="240" w:lineRule="auto"/>
              <w:rPr>
                <w:rFonts w:ascii="Times New Roman" w:hAnsi="Times New Roman" w:cs="Times New Roman"/>
                <w:i/>
              </w:rPr>
            </w:pPr>
          </w:p>
          <w:p w:rsidR="00FE0B5E" w:rsidRPr="00FE0B5E" w:rsidRDefault="00FE0B5E" w:rsidP="002D307F">
            <w:pPr>
              <w:spacing w:after="0" w:line="240" w:lineRule="auto"/>
              <w:rPr>
                <w:rFonts w:ascii="Times New Roman" w:hAnsi="Times New Roman" w:cs="Times New Roman"/>
                <w:i/>
              </w:rPr>
            </w:pPr>
          </w:p>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100,0</w:t>
            </w:r>
          </w:p>
        </w:tc>
        <w:tc>
          <w:tcPr>
            <w:tcW w:w="124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300,0</w:t>
            </w:r>
          </w:p>
          <w:p w:rsidR="00FE0B5E" w:rsidRPr="00FE0B5E" w:rsidRDefault="00FE0B5E" w:rsidP="002D307F">
            <w:pPr>
              <w:spacing w:after="0" w:line="240" w:lineRule="auto"/>
              <w:rPr>
                <w:rFonts w:ascii="Times New Roman" w:hAnsi="Times New Roman" w:cs="Times New Roman"/>
                <w:i/>
              </w:rPr>
            </w:pPr>
          </w:p>
          <w:p w:rsidR="00FE0B5E" w:rsidRPr="00FE0B5E" w:rsidRDefault="00FE0B5E" w:rsidP="002D307F">
            <w:pPr>
              <w:spacing w:after="0" w:line="240" w:lineRule="auto"/>
              <w:rPr>
                <w:rFonts w:ascii="Times New Roman" w:hAnsi="Times New Roman" w:cs="Times New Roman"/>
                <w:i/>
              </w:rPr>
            </w:pPr>
          </w:p>
          <w:p w:rsidR="00FE0B5E" w:rsidRPr="00FE0B5E" w:rsidRDefault="00FE0B5E" w:rsidP="002D307F">
            <w:pPr>
              <w:spacing w:after="0" w:line="240" w:lineRule="auto"/>
              <w:jc w:val="center"/>
              <w:rPr>
                <w:rFonts w:ascii="Times New Roman" w:hAnsi="Times New Roman" w:cs="Times New Roman"/>
                <w:i/>
              </w:rPr>
            </w:pPr>
            <w:r w:rsidRPr="00FE0B5E">
              <w:rPr>
                <w:rFonts w:ascii="Times New Roman" w:hAnsi="Times New Roman" w:cs="Times New Roman"/>
                <w:i/>
              </w:rPr>
              <w:t>100,0</w:t>
            </w:r>
          </w:p>
          <w:p w:rsidR="00FE0B5E" w:rsidRPr="00FE0B5E" w:rsidRDefault="00FE0B5E" w:rsidP="00FE0B5E">
            <w:pPr>
              <w:spacing w:after="0" w:line="240" w:lineRule="auto"/>
              <w:jc w:val="center"/>
              <w:rPr>
                <w:rFonts w:ascii="Times New Roman" w:hAnsi="Times New Roman" w:cs="Times New Roman"/>
                <w:i/>
              </w:rPr>
            </w:pPr>
          </w:p>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900,0</w:t>
            </w:r>
          </w:p>
        </w:tc>
        <w:tc>
          <w:tcPr>
            <w:tcW w:w="117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1300</w:t>
            </w:r>
          </w:p>
          <w:p w:rsidR="00FE0B5E" w:rsidRPr="00FE0B5E" w:rsidRDefault="00FE0B5E" w:rsidP="002D307F">
            <w:pPr>
              <w:spacing w:after="0" w:line="240" w:lineRule="auto"/>
              <w:rPr>
                <w:rFonts w:ascii="Times New Roman" w:hAnsi="Times New Roman" w:cs="Times New Roman"/>
                <w:i/>
              </w:rPr>
            </w:pPr>
          </w:p>
          <w:p w:rsidR="00FE0B5E" w:rsidRPr="00FE0B5E" w:rsidRDefault="00FE0B5E" w:rsidP="002D307F">
            <w:pPr>
              <w:spacing w:after="0" w:line="240" w:lineRule="auto"/>
              <w:rPr>
                <w:rFonts w:ascii="Times New Roman" w:hAnsi="Times New Roman" w:cs="Times New Roman"/>
                <w:i/>
              </w:rPr>
            </w:pPr>
          </w:p>
          <w:p w:rsidR="00FE0B5E" w:rsidRPr="00FE0B5E" w:rsidRDefault="00FE0B5E" w:rsidP="002D307F">
            <w:pPr>
              <w:spacing w:after="0" w:line="240" w:lineRule="auto"/>
              <w:jc w:val="center"/>
              <w:rPr>
                <w:rFonts w:ascii="Times New Roman" w:hAnsi="Times New Roman" w:cs="Times New Roman"/>
                <w:i/>
              </w:rPr>
            </w:pPr>
            <w:r w:rsidRPr="00FE0B5E">
              <w:rPr>
                <w:rFonts w:ascii="Times New Roman" w:hAnsi="Times New Roman" w:cs="Times New Roman"/>
                <w:i/>
              </w:rPr>
              <w:t>400,0</w:t>
            </w:r>
          </w:p>
          <w:p w:rsidR="00FE0B5E" w:rsidRPr="00FE0B5E" w:rsidRDefault="00FE0B5E" w:rsidP="00FE0B5E">
            <w:pPr>
              <w:spacing w:after="0" w:line="240" w:lineRule="auto"/>
              <w:jc w:val="center"/>
              <w:rPr>
                <w:rFonts w:ascii="Times New Roman" w:hAnsi="Times New Roman" w:cs="Times New Roman"/>
                <w:i/>
              </w:rPr>
            </w:pPr>
          </w:p>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900,0</w:t>
            </w:r>
          </w:p>
        </w:tc>
      </w:tr>
      <w:tr w:rsidR="00FE0B5E" w:rsidRPr="00FE0B5E" w:rsidTr="002D307F">
        <w:trPr>
          <w:trHeight w:val="283"/>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5</w:t>
            </w:r>
          </w:p>
        </w:tc>
        <w:tc>
          <w:tcPr>
            <w:tcW w:w="1275" w:type="dxa"/>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rFonts w:eastAsia="Calibri"/>
                <w:sz w:val="22"/>
                <w:szCs w:val="22"/>
              </w:rPr>
            </w:pPr>
            <w:r w:rsidRPr="00FE0B5E">
              <w:rPr>
                <w:rFonts w:eastAsia="Calibri"/>
                <w:sz w:val="22"/>
                <w:szCs w:val="22"/>
              </w:rPr>
              <w:t xml:space="preserve">Мероприятия по выявлению бесхозяйных объектов недвижимого имущества, используемых для передачи электрической </w:t>
            </w:r>
            <w:r w:rsidR="002D307F">
              <w:rPr>
                <w:rFonts w:eastAsia="Calibri"/>
                <w:sz w:val="22"/>
                <w:szCs w:val="22"/>
              </w:rPr>
              <w:br/>
            </w:r>
            <w:r w:rsidRPr="00FE0B5E">
              <w:rPr>
                <w:rFonts w:eastAsia="Calibri"/>
                <w:sz w:val="22"/>
                <w:szCs w:val="22"/>
              </w:rPr>
              <w:t xml:space="preserve">и тепловой энергии, воды, по организации </w:t>
            </w:r>
            <w:r w:rsidRPr="00FE0B5E">
              <w:rPr>
                <w:rFonts w:eastAsia="Calibri"/>
                <w:sz w:val="22"/>
                <w:szCs w:val="22"/>
              </w:rPr>
              <w:lastRenderedPageBreak/>
              <w:t xml:space="preserve">постановки в установленном порядке таких объектов на учет в качестве бесхозяйных объектов недвижимого имущества </w:t>
            </w:r>
            <w:r w:rsidR="002D307F">
              <w:rPr>
                <w:rFonts w:eastAsia="Calibri"/>
                <w:sz w:val="22"/>
                <w:szCs w:val="22"/>
              </w:rPr>
              <w:br/>
            </w:r>
            <w:r w:rsidRPr="00FE0B5E">
              <w:rPr>
                <w:rFonts w:eastAsia="Calibri"/>
                <w:sz w:val="22"/>
                <w:szCs w:val="22"/>
              </w:rPr>
              <w:t>и признанию права муниципальной собственности на такие бесхозяйные объекты недвижимого имущества;</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lastRenderedPageBreak/>
              <w:t>Районный бюджет</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028"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24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7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r>
      <w:tr w:rsidR="00FE0B5E" w:rsidRPr="00FE0B5E" w:rsidTr="002D307F">
        <w:trPr>
          <w:trHeight w:val="283"/>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lastRenderedPageBreak/>
              <w:t>6</w:t>
            </w:r>
          </w:p>
        </w:tc>
        <w:tc>
          <w:tcPr>
            <w:tcW w:w="1275" w:type="dxa"/>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rFonts w:eastAsia="Calibri"/>
                <w:sz w:val="22"/>
                <w:szCs w:val="22"/>
              </w:rPr>
            </w:pPr>
            <w:r w:rsidRPr="00FE0B5E">
              <w:rPr>
                <w:rFonts w:eastAsia="Calibri"/>
                <w:sz w:val="22"/>
                <w:szCs w:val="22"/>
              </w:rPr>
              <w:t>Мероприятия по организации порядка управления (эксплуатации) бесхозяйными объектами недвижимого имущества, используемыми для передачи электрической и тепловой энергии, воды, с момента выявления таких объектов;</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028"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24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7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r>
      <w:tr w:rsidR="00FE0B5E" w:rsidRPr="00FE0B5E" w:rsidTr="002D307F">
        <w:trPr>
          <w:trHeight w:val="3306"/>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7</w:t>
            </w:r>
          </w:p>
        </w:tc>
        <w:tc>
          <w:tcPr>
            <w:tcW w:w="1275" w:type="dxa"/>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rFonts w:eastAsia="Calibri"/>
                <w:sz w:val="22"/>
                <w:szCs w:val="22"/>
              </w:rPr>
            </w:pPr>
            <w:r w:rsidRPr="00FE0B5E">
              <w:rPr>
                <w:rFonts w:eastAsia="Calibri"/>
                <w:sz w:val="22"/>
                <w:szCs w:val="22"/>
              </w:rPr>
              <w:t xml:space="preserve">Мероприятия по замещению бензина </w:t>
            </w:r>
            <w:r w:rsidR="002D307F">
              <w:rPr>
                <w:rFonts w:eastAsia="Calibri"/>
                <w:sz w:val="22"/>
                <w:szCs w:val="22"/>
              </w:rPr>
              <w:br/>
            </w:r>
            <w:r w:rsidRPr="00FE0B5E">
              <w:rPr>
                <w:rFonts w:eastAsia="Calibri"/>
                <w:sz w:val="22"/>
                <w:szCs w:val="22"/>
              </w:rPr>
              <w:t xml:space="preserve">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w:t>
            </w:r>
            <w:r w:rsidR="002D307F">
              <w:rPr>
                <w:rFonts w:eastAsia="Calibri"/>
                <w:sz w:val="22"/>
                <w:szCs w:val="22"/>
              </w:rPr>
              <w:br/>
            </w:r>
            <w:r w:rsidRPr="00FE0B5E">
              <w:rPr>
                <w:rFonts w:eastAsia="Calibri"/>
                <w:sz w:val="22"/>
                <w:szCs w:val="22"/>
              </w:rPr>
              <w:t>к источникам природного газа, газовых смесей, электрической энергии и экономической целесообразности такого замещения, а также с учетом тарифного регулирования и доступности гражданам платы;</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028"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24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7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r>
      <w:tr w:rsidR="00FE0B5E" w:rsidRPr="00FE0B5E" w:rsidTr="002D307F">
        <w:trPr>
          <w:trHeight w:val="283"/>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8</w:t>
            </w:r>
          </w:p>
        </w:tc>
        <w:tc>
          <w:tcPr>
            <w:tcW w:w="1275" w:type="dxa"/>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rFonts w:eastAsia="Calibri"/>
                <w:sz w:val="22"/>
                <w:szCs w:val="22"/>
              </w:rPr>
            </w:pPr>
            <w:r w:rsidRPr="00FE0B5E">
              <w:rPr>
                <w:rFonts w:eastAsia="Calibri"/>
                <w:sz w:val="22"/>
                <w:szCs w:val="22"/>
              </w:rPr>
              <w:t>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Районный бюджет</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028"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24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7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r>
      <w:tr w:rsidR="00FE0B5E" w:rsidRPr="00FE0B5E" w:rsidTr="002D307F">
        <w:trPr>
          <w:trHeight w:val="283"/>
        </w:trPr>
        <w:tc>
          <w:tcPr>
            <w:tcW w:w="710" w:type="dxa"/>
          </w:tcPr>
          <w:p w:rsidR="00FE0B5E" w:rsidRPr="00FE0B5E" w:rsidRDefault="00FE0B5E" w:rsidP="00FE0B5E">
            <w:pPr>
              <w:spacing w:after="0" w:line="240" w:lineRule="auto"/>
              <w:rPr>
                <w:rFonts w:ascii="Times New Roman" w:hAnsi="Times New Roman" w:cs="Times New Roman"/>
              </w:rPr>
            </w:pPr>
            <w:r w:rsidRPr="00FE0B5E">
              <w:rPr>
                <w:rFonts w:ascii="Times New Roman" w:hAnsi="Times New Roman" w:cs="Times New Roman"/>
              </w:rPr>
              <w:t>9</w:t>
            </w:r>
          </w:p>
        </w:tc>
        <w:tc>
          <w:tcPr>
            <w:tcW w:w="1275" w:type="dxa"/>
          </w:tcPr>
          <w:p w:rsidR="00FE0B5E" w:rsidRPr="00FE0B5E" w:rsidRDefault="00FE0B5E" w:rsidP="00FE0B5E">
            <w:pPr>
              <w:spacing w:after="0" w:line="240" w:lineRule="auto"/>
              <w:rPr>
                <w:rFonts w:ascii="Times New Roman" w:hAnsi="Times New Roman" w:cs="Times New Roman"/>
              </w:rPr>
            </w:pPr>
          </w:p>
        </w:tc>
        <w:tc>
          <w:tcPr>
            <w:tcW w:w="4537" w:type="dxa"/>
          </w:tcPr>
          <w:p w:rsidR="00FE0B5E" w:rsidRPr="00FE0B5E" w:rsidRDefault="00FE0B5E" w:rsidP="00FE0B5E">
            <w:pPr>
              <w:pStyle w:val="ConsPlusNormal"/>
              <w:rPr>
                <w:rFonts w:eastAsia="Calibri"/>
                <w:sz w:val="22"/>
                <w:szCs w:val="22"/>
              </w:rPr>
            </w:pPr>
            <w:r w:rsidRPr="00FE0B5E">
              <w:rPr>
                <w:sz w:val="22"/>
                <w:szCs w:val="22"/>
              </w:rPr>
              <w:t>Информирование населения, организаций и предприятий по вопросам энергосбережения и повышения энергетической эффективности в средствах массовой информации, организация участия заинтересованных лиц в семинарах, выставках по энергосбережению</w:t>
            </w:r>
          </w:p>
        </w:tc>
        <w:tc>
          <w:tcPr>
            <w:tcW w:w="2409" w:type="dxa"/>
          </w:tcPr>
          <w:p w:rsidR="00FE0B5E" w:rsidRPr="00FE0B5E" w:rsidRDefault="00FE0B5E" w:rsidP="00FE0B5E">
            <w:pPr>
              <w:spacing w:after="0" w:line="240" w:lineRule="auto"/>
              <w:jc w:val="center"/>
              <w:rPr>
                <w:rFonts w:ascii="Times New Roman" w:hAnsi="Times New Roman" w:cs="Times New Roman"/>
              </w:rPr>
            </w:pPr>
            <w:r w:rsidRPr="00FE0B5E">
              <w:rPr>
                <w:rFonts w:ascii="Times New Roman" w:hAnsi="Times New Roman" w:cs="Times New Roman"/>
              </w:rPr>
              <w:t>Не требуется</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34"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028"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24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c>
          <w:tcPr>
            <w:tcW w:w="1170" w:type="dxa"/>
          </w:tcPr>
          <w:p w:rsidR="00FE0B5E" w:rsidRPr="00FE0B5E" w:rsidRDefault="00FE0B5E" w:rsidP="00FE0B5E">
            <w:pPr>
              <w:spacing w:after="0" w:line="240" w:lineRule="auto"/>
              <w:jc w:val="center"/>
              <w:rPr>
                <w:rFonts w:ascii="Times New Roman" w:hAnsi="Times New Roman" w:cs="Times New Roman"/>
                <w:i/>
              </w:rPr>
            </w:pPr>
            <w:r w:rsidRPr="00FE0B5E">
              <w:rPr>
                <w:rFonts w:ascii="Times New Roman" w:hAnsi="Times New Roman" w:cs="Times New Roman"/>
                <w:i/>
              </w:rPr>
              <w:t>0</w:t>
            </w:r>
          </w:p>
        </w:tc>
      </w:tr>
    </w:tbl>
    <w:p w:rsidR="008F49B0" w:rsidRDefault="002D307F" w:rsidP="002D307F">
      <w:pPr>
        <w:spacing w:after="0" w:line="240" w:lineRule="auto"/>
        <w:jc w:val="center"/>
        <w:rPr>
          <w:rFonts w:ascii="Times New Roman" w:hAnsi="Times New Roman"/>
        </w:rPr>
        <w:sectPr w:rsidR="008F49B0" w:rsidSect="00FE0B5E">
          <w:pgSz w:w="16838" w:h="11906" w:orient="landscape"/>
          <w:pgMar w:top="1134" w:right="851" w:bottom="992" w:left="851" w:header="709" w:footer="709" w:gutter="0"/>
          <w:cols w:space="708"/>
          <w:docGrid w:linePitch="360"/>
        </w:sectPr>
      </w:pPr>
      <w:r>
        <w:rPr>
          <w:rFonts w:ascii="Times New Roman" w:hAnsi="Times New Roman"/>
        </w:rPr>
        <w:t>___________</w:t>
      </w:r>
    </w:p>
    <w:p w:rsidR="001E6239" w:rsidRDefault="001E6239" w:rsidP="001E6239">
      <w:pPr>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1E6239">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Кировской области: Кировская область, пгт Тужа, ул. Горького, 5.</w:t>
      </w:r>
    </w:p>
    <w:p w:rsidR="001E6239"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 xml:space="preserve">Подписано в печать: </w:t>
      </w:r>
      <w:r w:rsidR="008E331E">
        <w:rPr>
          <w:sz w:val="20"/>
          <w:szCs w:val="20"/>
          <w:lang w:eastAsia="en-US" w:bidi="en-US"/>
        </w:rPr>
        <w:t xml:space="preserve">20 января </w:t>
      </w:r>
      <w:r w:rsidRPr="00524D62">
        <w:rPr>
          <w:sz w:val="20"/>
          <w:szCs w:val="20"/>
          <w:lang w:eastAsia="en-US" w:bidi="en-US"/>
        </w:rPr>
        <w:t>202</w:t>
      </w:r>
      <w:r w:rsidR="008E331E">
        <w:rPr>
          <w:sz w:val="20"/>
          <w:szCs w:val="20"/>
          <w:lang w:eastAsia="en-US" w:bidi="en-US"/>
        </w:rPr>
        <w:t>1</w:t>
      </w:r>
      <w:r w:rsidRPr="00524D62">
        <w:rPr>
          <w:sz w:val="20"/>
          <w:szCs w:val="20"/>
          <w:lang w:eastAsia="en-US" w:bidi="en-US"/>
        </w:rPr>
        <w:t xml:space="preserve"> года,</w:t>
      </w:r>
      <w:r>
        <w:rPr>
          <w:sz w:val="20"/>
          <w:szCs w:val="20"/>
          <w:lang w:eastAsia="en-US" w:bidi="en-US"/>
        </w:rPr>
        <w:t xml:space="preserve"> </w:t>
      </w:r>
    </w:p>
    <w:p w:rsidR="001E6239" w:rsidRDefault="001E6239" w:rsidP="001E6239">
      <w:pPr>
        <w:pStyle w:val="consplusnonformatbullet3gif"/>
        <w:spacing w:before="0" w:beforeAutospacing="0" w:after="0" w:afterAutospacing="0"/>
        <w:contextualSpacing/>
        <w:rPr>
          <w:sz w:val="20"/>
          <w:szCs w:val="20"/>
          <w:lang w:eastAsia="en-US" w:bidi="en-US"/>
        </w:rPr>
      </w:pPr>
      <w:r>
        <w:rPr>
          <w:sz w:val="20"/>
          <w:szCs w:val="20"/>
          <w:lang w:eastAsia="en-US" w:bidi="en-US"/>
        </w:rPr>
        <w:t>Тираж: 10 экземпляров</w:t>
      </w:r>
      <w:r w:rsidRPr="00E87D71">
        <w:rPr>
          <w:sz w:val="20"/>
          <w:szCs w:val="20"/>
          <w:lang w:eastAsia="en-US" w:bidi="en-US"/>
        </w:rPr>
        <w:t xml:space="preserve">, </w:t>
      </w:r>
      <w:r w:rsidRPr="009E7BE8">
        <w:rPr>
          <w:sz w:val="20"/>
          <w:szCs w:val="20"/>
          <w:lang w:eastAsia="en-US" w:bidi="en-US"/>
        </w:rPr>
        <w:t xml:space="preserve">в каждом </w:t>
      </w:r>
      <w:r w:rsidRPr="009E7BE8">
        <w:rPr>
          <w:sz w:val="20"/>
          <w:szCs w:val="20"/>
        </w:rPr>
        <w:t xml:space="preserve"> </w:t>
      </w:r>
      <w:r w:rsidR="009E7BE8" w:rsidRPr="009E7BE8">
        <w:rPr>
          <w:sz w:val="20"/>
          <w:szCs w:val="20"/>
        </w:rPr>
        <w:t xml:space="preserve">66 </w:t>
      </w:r>
      <w:r w:rsidRPr="009E7BE8">
        <w:rPr>
          <w:sz w:val="20"/>
          <w:szCs w:val="20"/>
          <w:lang w:eastAsia="en-US" w:bidi="en-US"/>
        </w:rPr>
        <w:t>страниц</w:t>
      </w:r>
      <w:r w:rsidRPr="008E331E">
        <w:rPr>
          <w:color w:val="FF0000"/>
          <w:sz w:val="20"/>
          <w:szCs w:val="20"/>
          <w:lang w:eastAsia="en-US" w:bidi="en-US"/>
        </w:rPr>
        <w:t>.</w:t>
      </w:r>
    </w:p>
    <w:p w:rsidR="001E6239" w:rsidRPr="00E87D71" w:rsidRDefault="001E6239" w:rsidP="001E6239">
      <w:pPr>
        <w:pStyle w:val="msonormalbullet1gif"/>
        <w:spacing w:before="0" w:beforeAutospacing="0" w:after="0" w:afterAutospacing="0"/>
        <w:contextualSpacing/>
      </w:pPr>
      <w:r w:rsidRPr="00E87D71">
        <w:rPr>
          <w:sz w:val="20"/>
          <w:szCs w:val="20"/>
        </w:rPr>
        <w:t>Ответственный за выпуск издания: ведущий специалист отдела организационно-правовой и кадровой работы Чеснокова Н.Р.</w:t>
      </w:r>
    </w:p>
    <w:p w:rsidR="00B70DCE" w:rsidRDefault="00B70DCE" w:rsidP="002879E0">
      <w:pPr>
        <w:spacing w:after="0" w:line="240" w:lineRule="auto"/>
        <w:rPr>
          <w:rFonts w:ascii="Times New Roman" w:hAnsi="Times New Roman"/>
        </w:rPr>
      </w:pPr>
    </w:p>
    <w:sectPr w:rsidR="00B70DCE" w:rsidSect="008F49B0">
      <w:pgSz w:w="11906" w:h="16838"/>
      <w:pgMar w:top="851"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125" w:rsidRDefault="00A74125" w:rsidP="00B34466">
      <w:pPr>
        <w:spacing w:after="0" w:line="240" w:lineRule="auto"/>
      </w:pPr>
      <w:r>
        <w:separator/>
      </w:r>
    </w:p>
  </w:endnote>
  <w:endnote w:type="continuationSeparator" w:id="1">
    <w:p w:rsidR="00A74125" w:rsidRDefault="00A74125"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5E" w:rsidRDefault="00D32AE6">
    <w:pPr>
      <w:pStyle w:val="a5"/>
      <w:jc w:val="center"/>
    </w:pPr>
    <w:fldSimple w:instr=" PAGE   \* MERGEFORMAT ">
      <w:r w:rsidR="00834F56">
        <w:rPr>
          <w:noProof/>
        </w:rPr>
        <w:t>1</w:t>
      </w:r>
    </w:fldSimple>
  </w:p>
  <w:p w:rsidR="00FE0B5E" w:rsidRDefault="00FE0B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605"/>
    </w:sdtPr>
    <w:sdtContent>
      <w:p w:rsidR="00FE0B5E" w:rsidRDefault="00D32AE6">
        <w:pPr>
          <w:pStyle w:val="a5"/>
          <w:jc w:val="center"/>
        </w:pPr>
        <w:fldSimple w:instr=" PAGE   \* MERGEFORMAT ">
          <w:r w:rsidR="00834F56">
            <w:rPr>
              <w:noProof/>
            </w:rPr>
            <w:t>2</w:t>
          </w:r>
        </w:fldSimple>
      </w:p>
    </w:sdtContent>
  </w:sdt>
  <w:p w:rsidR="00FE0B5E" w:rsidRDefault="00FE0B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125" w:rsidRDefault="00A74125" w:rsidP="00B34466">
      <w:pPr>
        <w:spacing w:after="0" w:line="240" w:lineRule="auto"/>
      </w:pPr>
      <w:r>
        <w:separator/>
      </w:r>
    </w:p>
  </w:footnote>
  <w:footnote w:type="continuationSeparator" w:id="1">
    <w:p w:rsidR="00A74125" w:rsidRDefault="00A74125"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3C"/>
    <w:multiLevelType w:val="hybridMultilevel"/>
    <w:tmpl w:val="87FE8CD6"/>
    <w:lvl w:ilvl="0" w:tplc="68AE38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12C8E"/>
    <w:multiLevelType w:val="hybridMultilevel"/>
    <w:tmpl w:val="E932CDA8"/>
    <w:lvl w:ilvl="0" w:tplc="40740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
    <w:nsid w:val="0C111F5B"/>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03F79D0"/>
    <w:multiLevelType w:val="hybridMultilevel"/>
    <w:tmpl w:val="D5B05C04"/>
    <w:lvl w:ilvl="0" w:tplc="373E93A6">
      <w:start w:val="1"/>
      <w:numFmt w:val="decimal"/>
      <w:lvlText w:val="%1."/>
      <w:lvlJc w:val="left"/>
      <w:pPr>
        <w:ind w:left="4050" w:hanging="36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6">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AB4461"/>
    <w:multiLevelType w:val="hybridMultilevel"/>
    <w:tmpl w:val="7206B0BC"/>
    <w:lvl w:ilvl="0" w:tplc="C4D010D4">
      <w:start w:val="1"/>
      <w:numFmt w:val="decimal"/>
      <w:lvlText w:val="%1."/>
      <w:lvlJc w:val="left"/>
      <w:pPr>
        <w:ind w:left="1815"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0D03CE"/>
    <w:multiLevelType w:val="hybridMultilevel"/>
    <w:tmpl w:val="F7AE5B84"/>
    <w:lvl w:ilvl="0" w:tplc="37A8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1D870466"/>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11">
    <w:nsid w:val="20CF5452"/>
    <w:multiLevelType w:val="multilevel"/>
    <w:tmpl w:val="4DDE9DCA"/>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2E7874"/>
    <w:multiLevelType w:val="multilevel"/>
    <w:tmpl w:val="D94494BE"/>
    <w:lvl w:ilvl="0">
      <w:start w:val="5"/>
      <w:numFmt w:val="decimal"/>
      <w:lvlText w:val="%1."/>
      <w:lvlJc w:val="left"/>
      <w:pPr>
        <w:ind w:left="900" w:hanging="360"/>
      </w:pPr>
      <w:rPr>
        <w:rFonts w:hint="default"/>
      </w:rPr>
    </w:lvl>
    <w:lvl w:ilvl="1">
      <w:start w:val="5"/>
      <w:numFmt w:val="decimal"/>
      <w:isLgl/>
      <w:lvlText w:val="%1.%2."/>
      <w:lvlJc w:val="left"/>
      <w:pPr>
        <w:ind w:left="2085" w:hanging="1365"/>
      </w:pPr>
      <w:rPr>
        <w:rFonts w:hint="default"/>
      </w:rPr>
    </w:lvl>
    <w:lvl w:ilvl="2">
      <w:start w:val="1"/>
      <w:numFmt w:val="decimal"/>
      <w:isLgl/>
      <w:lvlText w:val="%1.%2.%3."/>
      <w:lvlJc w:val="left"/>
      <w:pPr>
        <w:ind w:left="2265" w:hanging="1365"/>
      </w:pPr>
      <w:rPr>
        <w:rFonts w:hint="default"/>
      </w:rPr>
    </w:lvl>
    <w:lvl w:ilvl="3">
      <w:start w:val="1"/>
      <w:numFmt w:val="decimal"/>
      <w:isLgl/>
      <w:lvlText w:val="%1.%2.%3.%4."/>
      <w:lvlJc w:val="left"/>
      <w:pPr>
        <w:ind w:left="2445" w:hanging="1365"/>
      </w:pPr>
      <w:rPr>
        <w:rFonts w:hint="default"/>
      </w:rPr>
    </w:lvl>
    <w:lvl w:ilvl="4">
      <w:start w:val="1"/>
      <w:numFmt w:val="decimal"/>
      <w:isLgl/>
      <w:lvlText w:val="%1.%2.%3.%4.%5."/>
      <w:lvlJc w:val="left"/>
      <w:pPr>
        <w:ind w:left="2625" w:hanging="1365"/>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18">
    <w:nsid w:val="40914C6F"/>
    <w:multiLevelType w:val="multilevel"/>
    <w:tmpl w:val="B2342A7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4F75EE"/>
    <w:multiLevelType w:val="hybridMultilevel"/>
    <w:tmpl w:val="70782D66"/>
    <w:lvl w:ilvl="0" w:tplc="B64E830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A560774"/>
    <w:multiLevelType w:val="hybridMultilevel"/>
    <w:tmpl w:val="B5B430A6"/>
    <w:lvl w:ilvl="0" w:tplc="D92AA88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4">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FF7B03"/>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9">
    <w:nsid w:val="5CDC38F8"/>
    <w:multiLevelType w:val="hybridMultilevel"/>
    <w:tmpl w:val="0E52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FF526C"/>
    <w:multiLevelType w:val="hybridMultilevel"/>
    <w:tmpl w:val="C6B8125A"/>
    <w:lvl w:ilvl="0" w:tplc="ABBA93F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2">
    <w:nsid w:val="60D4769C"/>
    <w:multiLevelType w:val="multilevel"/>
    <w:tmpl w:val="FD7AC74C"/>
    <w:lvl w:ilvl="0">
      <w:start w:val="1"/>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3DF3FB1"/>
    <w:multiLevelType w:val="multilevel"/>
    <w:tmpl w:val="F78A2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FC4778B"/>
    <w:multiLevelType w:val="multilevel"/>
    <w:tmpl w:val="932ED740"/>
    <w:lvl w:ilvl="0">
      <w:start w:val="1"/>
      <w:numFmt w:val="decimal"/>
      <w:lvlText w:val="%1."/>
      <w:lvlJc w:val="left"/>
      <w:pPr>
        <w:ind w:left="72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D349E2"/>
    <w:multiLevelType w:val="hybridMultilevel"/>
    <w:tmpl w:val="CE065E5C"/>
    <w:lvl w:ilvl="0" w:tplc="8EB4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F9404A"/>
    <w:multiLevelType w:val="multilevel"/>
    <w:tmpl w:val="004A7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086394"/>
    <w:multiLevelType w:val="multilevel"/>
    <w:tmpl w:val="13589DBC"/>
    <w:lvl w:ilvl="0">
      <w:start w:val="1"/>
      <w:numFmt w:val="decimal"/>
      <w:lvlText w:val="%1."/>
      <w:lvlJc w:val="left"/>
      <w:pPr>
        <w:ind w:left="102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9"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909" w:hanging="1080"/>
      </w:pPr>
      <w:rPr>
        <w:rFonts w:hint="default"/>
      </w:rPr>
    </w:lvl>
    <w:lvl w:ilvl="5">
      <w:start w:val="1"/>
      <w:numFmt w:val="decimal"/>
      <w:isLgl/>
      <w:lvlText w:val="%1.%2.%3.%4.%5.%6."/>
      <w:lvlJc w:val="left"/>
      <w:pPr>
        <w:ind w:left="2309" w:hanging="1440"/>
      </w:pPr>
      <w:rPr>
        <w:rFonts w:hint="default"/>
      </w:rPr>
    </w:lvl>
    <w:lvl w:ilvl="6">
      <w:start w:val="1"/>
      <w:numFmt w:val="decimal"/>
      <w:isLgl/>
      <w:lvlText w:val="%1.%2.%3.%4.%5.%6.%7."/>
      <w:lvlJc w:val="left"/>
      <w:pPr>
        <w:ind w:left="2709" w:hanging="1800"/>
      </w:pPr>
      <w:rPr>
        <w:rFonts w:hint="default"/>
      </w:rPr>
    </w:lvl>
    <w:lvl w:ilvl="7">
      <w:start w:val="1"/>
      <w:numFmt w:val="decimal"/>
      <w:isLgl/>
      <w:lvlText w:val="%1.%2.%3.%4.%5.%6.%7.%8."/>
      <w:lvlJc w:val="left"/>
      <w:pPr>
        <w:ind w:left="2749" w:hanging="1800"/>
      </w:pPr>
      <w:rPr>
        <w:rFonts w:hint="default"/>
      </w:rPr>
    </w:lvl>
    <w:lvl w:ilvl="8">
      <w:start w:val="1"/>
      <w:numFmt w:val="decimal"/>
      <w:isLgl/>
      <w:lvlText w:val="%1.%2.%3.%4.%5.%6.%7.%8.%9."/>
      <w:lvlJc w:val="left"/>
      <w:pPr>
        <w:ind w:left="3149" w:hanging="2160"/>
      </w:pPr>
      <w:rPr>
        <w:rFont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5"/>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34"/>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25"/>
  </w:num>
  <w:num w:numId="8">
    <w:abstractNumId w:val="16"/>
  </w:num>
  <w:num w:numId="9">
    <w:abstractNumId w:val="26"/>
  </w:num>
  <w:num w:numId="10">
    <w:abstractNumId w:val="27"/>
  </w:num>
  <w:num w:numId="11">
    <w:abstractNumId w:val="22"/>
  </w:num>
  <w:num w:numId="12">
    <w:abstractNumId w:val="33"/>
  </w:num>
  <w:num w:numId="13">
    <w:abstractNumId w:val="18"/>
  </w:num>
  <w:num w:numId="14">
    <w:abstractNumId w:val="41"/>
  </w:num>
  <w:num w:numId="15">
    <w:abstractNumId w:val="0"/>
  </w:num>
  <w:num w:numId="16">
    <w:abstractNumId w:val="31"/>
  </w:num>
  <w:num w:numId="17">
    <w:abstractNumId w:val="23"/>
  </w:num>
  <w:num w:numId="18">
    <w:abstractNumId w:val="11"/>
  </w:num>
  <w:num w:numId="19">
    <w:abstractNumId w:val="6"/>
  </w:num>
  <w:num w:numId="20">
    <w:abstractNumId w:val="20"/>
  </w:num>
  <w:num w:numId="21">
    <w:abstractNumId w:val="19"/>
  </w:num>
  <w:num w:numId="22">
    <w:abstractNumId w:val="12"/>
  </w:num>
  <w:num w:numId="23">
    <w:abstractNumId w:val="38"/>
  </w:num>
  <w:num w:numId="24">
    <w:abstractNumId w:val="40"/>
  </w:num>
  <w:num w:numId="25">
    <w:abstractNumId w:val="37"/>
  </w:num>
  <w:num w:numId="26">
    <w:abstractNumId w:val="29"/>
  </w:num>
  <w:num w:numId="27">
    <w:abstractNumId w:val="9"/>
  </w:num>
  <w:num w:numId="28">
    <w:abstractNumId w:val="5"/>
  </w:num>
  <w:num w:numId="29">
    <w:abstractNumId w:val="17"/>
  </w:num>
  <w:num w:numId="30">
    <w:abstractNumId w:val="36"/>
  </w:num>
  <w:num w:numId="31">
    <w:abstractNumId w:val="21"/>
  </w:num>
  <w:num w:numId="32">
    <w:abstractNumId w:val="13"/>
  </w:num>
  <w:num w:numId="33">
    <w:abstractNumId w:val="28"/>
  </w:num>
  <w:num w:numId="34">
    <w:abstractNumId w:val="42"/>
  </w:num>
  <w:num w:numId="35">
    <w:abstractNumId w:val="1"/>
  </w:num>
  <w:num w:numId="36">
    <w:abstractNumId w:val="32"/>
  </w:num>
  <w:num w:numId="37">
    <w:abstractNumId w:val="39"/>
  </w:num>
  <w:num w:numId="38">
    <w:abstractNumId w:val="4"/>
  </w:num>
  <w:num w:numId="39">
    <w:abstractNumId w:val="3"/>
  </w:num>
  <w:num w:numId="40">
    <w:abstractNumId w:val="7"/>
  </w:num>
  <w:num w:numId="41">
    <w:abstractNumId w:val="10"/>
  </w:num>
  <w:num w:numId="42">
    <w:abstractNumId w:val="8"/>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45C5"/>
    <w:rsid w:val="0001495C"/>
    <w:rsid w:val="00015731"/>
    <w:rsid w:val="000201AB"/>
    <w:rsid w:val="00021831"/>
    <w:rsid w:val="00025EC3"/>
    <w:rsid w:val="000316F0"/>
    <w:rsid w:val="0004479A"/>
    <w:rsid w:val="000631D0"/>
    <w:rsid w:val="000643FE"/>
    <w:rsid w:val="00067BEF"/>
    <w:rsid w:val="000779E4"/>
    <w:rsid w:val="00086E77"/>
    <w:rsid w:val="000A10D8"/>
    <w:rsid w:val="000A205F"/>
    <w:rsid w:val="000B4322"/>
    <w:rsid w:val="000B6B05"/>
    <w:rsid w:val="000C17D9"/>
    <w:rsid w:val="000C2737"/>
    <w:rsid w:val="000C43E7"/>
    <w:rsid w:val="000C4589"/>
    <w:rsid w:val="000D2E4A"/>
    <w:rsid w:val="000F4616"/>
    <w:rsid w:val="00104874"/>
    <w:rsid w:val="001176A7"/>
    <w:rsid w:val="00121D41"/>
    <w:rsid w:val="00123BD1"/>
    <w:rsid w:val="00126A4F"/>
    <w:rsid w:val="00131EB0"/>
    <w:rsid w:val="0013321C"/>
    <w:rsid w:val="00141144"/>
    <w:rsid w:val="00147893"/>
    <w:rsid w:val="00156E25"/>
    <w:rsid w:val="00157A20"/>
    <w:rsid w:val="00166FF2"/>
    <w:rsid w:val="00167E59"/>
    <w:rsid w:val="001712FC"/>
    <w:rsid w:val="00180EA4"/>
    <w:rsid w:val="00193542"/>
    <w:rsid w:val="001A0FB4"/>
    <w:rsid w:val="001A7C96"/>
    <w:rsid w:val="001C6464"/>
    <w:rsid w:val="001D3BCC"/>
    <w:rsid w:val="001E01C0"/>
    <w:rsid w:val="001E13B0"/>
    <w:rsid w:val="001E45BD"/>
    <w:rsid w:val="001E6239"/>
    <w:rsid w:val="001E7723"/>
    <w:rsid w:val="0020507F"/>
    <w:rsid w:val="002067ED"/>
    <w:rsid w:val="0021090F"/>
    <w:rsid w:val="0023462B"/>
    <w:rsid w:val="00247F15"/>
    <w:rsid w:val="00253BF0"/>
    <w:rsid w:val="00264935"/>
    <w:rsid w:val="00273916"/>
    <w:rsid w:val="002757EF"/>
    <w:rsid w:val="00280B45"/>
    <w:rsid w:val="00283398"/>
    <w:rsid w:val="002879E0"/>
    <w:rsid w:val="002965E4"/>
    <w:rsid w:val="002A3CBB"/>
    <w:rsid w:val="002B255F"/>
    <w:rsid w:val="002B5CC7"/>
    <w:rsid w:val="002B7B2A"/>
    <w:rsid w:val="002C191C"/>
    <w:rsid w:val="002D2243"/>
    <w:rsid w:val="002D274D"/>
    <w:rsid w:val="002D307F"/>
    <w:rsid w:val="002D7900"/>
    <w:rsid w:val="002E3A5F"/>
    <w:rsid w:val="002E4059"/>
    <w:rsid w:val="002F0A5B"/>
    <w:rsid w:val="002F7099"/>
    <w:rsid w:val="00301D3A"/>
    <w:rsid w:val="00314191"/>
    <w:rsid w:val="00322383"/>
    <w:rsid w:val="00325665"/>
    <w:rsid w:val="00330B1B"/>
    <w:rsid w:val="00335682"/>
    <w:rsid w:val="00345623"/>
    <w:rsid w:val="0035164C"/>
    <w:rsid w:val="00386620"/>
    <w:rsid w:val="003A1EA8"/>
    <w:rsid w:val="003B07BA"/>
    <w:rsid w:val="003B2842"/>
    <w:rsid w:val="003B429C"/>
    <w:rsid w:val="003C2658"/>
    <w:rsid w:val="003C5029"/>
    <w:rsid w:val="003D7279"/>
    <w:rsid w:val="003E2DBA"/>
    <w:rsid w:val="003E326C"/>
    <w:rsid w:val="003F1B00"/>
    <w:rsid w:val="003F560E"/>
    <w:rsid w:val="003F6BFC"/>
    <w:rsid w:val="00425BEA"/>
    <w:rsid w:val="00430113"/>
    <w:rsid w:val="004366D0"/>
    <w:rsid w:val="004374EE"/>
    <w:rsid w:val="00462A68"/>
    <w:rsid w:val="00473292"/>
    <w:rsid w:val="00490043"/>
    <w:rsid w:val="004A6AD2"/>
    <w:rsid w:val="004B0D30"/>
    <w:rsid w:val="004B650B"/>
    <w:rsid w:val="004C1073"/>
    <w:rsid w:val="004C407B"/>
    <w:rsid w:val="004D063D"/>
    <w:rsid w:val="004D1661"/>
    <w:rsid w:val="004D456A"/>
    <w:rsid w:val="004E2A85"/>
    <w:rsid w:val="004E2D1D"/>
    <w:rsid w:val="004F42B9"/>
    <w:rsid w:val="004F645B"/>
    <w:rsid w:val="005026D6"/>
    <w:rsid w:val="005030C4"/>
    <w:rsid w:val="00507E6B"/>
    <w:rsid w:val="005107E4"/>
    <w:rsid w:val="00513722"/>
    <w:rsid w:val="0051509C"/>
    <w:rsid w:val="00520268"/>
    <w:rsid w:val="005348D6"/>
    <w:rsid w:val="005361AF"/>
    <w:rsid w:val="005418E2"/>
    <w:rsid w:val="005451D2"/>
    <w:rsid w:val="00551503"/>
    <w:rsid w:val="00562796"/>
    <w:rsid w:val="00582157"/>
    <w:rsid w:val="00585192"/>
    <w:rsid w:val="00590936"/>
    <w:rsid w:val="005A275B"/>
    <w:rsid w:val="005A74A3"/>
    <w:rsid w:val="005B2E15"/>
    <w:rsid w:val="005C2572"/>
    <w:rsid w:val="005C6893"/>
    <w:rsid w:val="005D5561"/>
    <w:rsid w:val="005D6B56"/>
    <w:rsid w:val="005F12CA"/>
    <w:rsid w:val="005F68B8"/>
    <w:rsid w:val="005F6B71"/>
    <w:rsid w:val="00604D51"/>
    <w:rsid w:val="00606B18"/>
    <w:rsid w:val="00615543"/>
    <w:rsid w:val="006156C2"/>
    <w:rsid w:val="006324B5"/>
    <w:rsid w:val="0063315B"/>
    <w:rsid w:val="006333BD"/>
    <w:rsid w:val="00636E2B"/>
    <w:rsid w:val="00642A55"/>
    <w:rsid w:val="006715EA"/>
    <w:rsid w:val="00672AB6"/>
    <w:rsid w:val="00675313"/>
    <w:rsid w:val="006774F6"/>
    <w:rsid w:val="00680E4D"/>
    <w:rsid w:val="006A0C23"/>
    <w:rsid w:val="006A2DE2"/>
    <w:rsid w:val="006A58C6"/>
    <w:rsid w:val="006B1A43"/>
    <w:rsid w:val="006C0F58"/>
    <w:rsid w:val="006D3044"/>
    <w:rsid w:val="006F1188"/>
    <w:rsid w:val="006F5335"/>
    <w:rsid w:val="00700182"/>
    <w:rsid w:val="0070153B"/>
    <w:rsid w:val="0070547C"/>
    <w:rsid w:val="0071444A"/>
    <w:rsid w:val="007212A5"/>
    <w:rsid w:val="007252E7"/>
    <w:rsid w:val="00730DE0"/>
    <w:rsid w:val="00736B6D"/>
    <w:rsid w:val="00740320"/>
    <w:rsid w:val="0076495E"/>
    <w:rsid w:val="00765F96"/>
    <w:rsid w:val="00766B4D"/>
    <w:rsid w:val="00774857"/>
    <w:rsid w:val="00786075"/>
    <w:rsid w:val="00790073"/>
    <w:rsid w:val="007913B7"/>
    <w:rsid w:val="007A12FB"/>
    <w:rsid w:val="007B5B35"/>
    <w:rsid w:val="007B7354"/>
    <w:rsid w:val="007B7FAD"/>
    <w:rsid w:val="007D4A96"/>
    <w:rsid w:val="007D69E7"/>
    <w:rsid w:val="007E1067"/>
    <w:rsid w:val="007E114F"/>
    <w:rsid w:val="007F29DC"/>
    <w:rsid w:val="008214F3"/>
    <w:rsid w:val="00834F56"/>
    <w:rsid w:val="00835D51"/>
    <w:rsid w:val="0084355E"/>
    <w:rsid w:val="00850760"/>
    <w:rsid w:val="00855E50"/>
    <w:rsid w:val="0086113A"/>
    <w:rsid w:val="0086543F"/>
    <w:rsid w:val="00881382"/>
    <w:rsid w:val="0088748D"/>
    <w:rsid w:val="008A3E9D"/>
    <w:rsid w:val="008B0AF8"/>
    <w:rsid w:val="008B1071"/>
    <w:rsid w:val="008C0DC6"/>
    <w:rsid w:val="008C0FC6"/>
    <w:rsid w:val="008C1DAB"/>
    <w:rsid w:val="008D6927"/>
    <w:rsid w:val="008D695E"/>
    <w:rsid w:val="008D6ED2"/>
    <w:rsid w:val="008E1950"/>
    <w:rsid w:val="008E331E"/>
    <w:rsid w:val="008F2882"/>
    <w:rsid w:val="008F49B0"/>
    <w:rsid w:val="00902656"/>
    <w:rsid w:val="00902F2C"/>
    <w:rsid w:val="0090337E"/>
    <w:rsid w:val="0091050A"/>
    <w:rsid w:val="00921448"/>
    <w:rsid w:val="00956CDD"/>
    <w:rsid w:val="00961C94"/>
    <w:rsid w:val="00962618"/>
    <w:rsid w:val="0097230E"/>
    <w:rsid w:val="009820EF"/>
    <w:rsid w:val="00992459"/>
    <w:rsid w:val="0099288E"/>
    <w:rsid w:val="009B7568"/>
    <w:rsid w:val="009C0F8D"/>
    <w:rsid w:val="009C7A88"/>
    <w:rsid w:val="009C7B86"/>
    <w:rsid w:val="009D00D3"/>
    <w:rsid w:val="009D1187"/>
    <w:rsid w:val="009E7BE8"/>
    <w:rsid w:val="009F4A9A"/>
    <w:rsid w:val="00A002E6"/>
    <w:rsid w:val="00A0602F"/>
    <w:rsid w:val="00A0690A"/>
    <w:rsid w:val="00A072AC"/>
    <w:rsid w:val="00A07E4F"/>
    <w:rsid w:val="00A2132C"/>
    <w:rsid w:val="00A27A48"/>
    <w:rsid w:val="00A27C51"/>
    <w:rsid w:val="00A47505"/>
    <w:rsid w:val="00A5272C"/>
    <w:rsid w:val="00A556BD"/>
    <w:rsid w:val="00A56D85"/>
    <w:rsid w:val="00A60CB6"/>
    <w:rsid w:val="00A64257"/>
    <w:rsid w:val="00A73CF1"/>
    <w:rsid w:val="00A74125"/>
    <w:rsid w:val="00A95203"/>
    <w:rsid w:val="00A956ED"/>
    <w:rsid w:val="00AA0DED"/>
    <w:rsid w:val="00AA3EA9"/>
    <w:rsid w:val="00AA7E9F"/>
    <w:rsid w:val="00AB0E43"/>
    <w:rsid w:val="00AC38C7"/>
    <w:rsid w:val="00AD0874"/>
    <w:rsid w:val="00AE22AD"/>
    <w:rsid w:val="00AF016D"/>
    <w:rsid w:val="00AF1561"/>
    <w:rsid w:val="00B1560C"/>
    <w:rsid w:val="00B2242B"/>
    <w:rsid w:val="00B33A06"/>
    <w:rsid w:val="00B34466"/>
    <w:rsid w:val="00B365E3"/>
    <w:rsid w:val="00B40644"/>
    <w:rsid w:val="00B431CD"/>
    <w:rsid w:val="00B611B9"/>
    <w:rsid w:val="00B70DCE"/>
    <w:rsid w:val="00B7429E"/>
    <w:rsid w:val="00B81755"/>
    <w:rsid w:val="00B81AE9"/>
    <w:rsid w:val="00BA1149"/>
    <w:rsid w:val="00BB025D"/>
    <w:rsid w:val="00BB61F1"/>
    <w:rsid w:val="00BC4C0C"/>
    <w:rsid w:val="00BD1FCB"/>
    <w:rsid w:val="00BF58FA"/>
    <w:rsid w:val="00BF6287"/>
    <w:rsid w:val="00C02AC7"/>
    <w:rsid w:val="00C05218"/>
    <w:rsid w:val="00C113AB"/>
    <w:rsid w:val="00C131DC"/>
    <w:rsid w:val="00C248E7"/>
    <w:rsid w:val="00C30E71"/>
    <w:rsid w:val="00C31F06"/>
    <w:rsid w:val="00C4489A"/>
    <w:rsid w:val="00C56E59"/>
    <w:rsid w:val="00C62F01"/>
    <w:rsid w:val="00C721DB"/>
    <w:rsid w:val="00C73080"/>
    <w:rsid w:val="00C76DE6"/>
    <w:rsid w:val="00C81D37"/>
    <w:rsid w:val="00C82EE8"/>
    <w:rsid w:val="00CA066C"/>
    <w:rsid w:val="00CD176E"/>
    <w:rsid w:val="00CD569A"/>
    <w:rsid w:val="00CE261C"/>
    <w:rsid w:val="00CE3BA0"/>
    <w:rsid w:val="00CF27B7"/>
    <w:rsid w:val="00D13A5C"/>
    <w:rsid w:val="00D13BDB"/>
    <w:rsid w:val="00D17A37"/>
    <w:rsid w:val="00D242F8"/>
    <w:rsid w:val="00D24327"/>
    <w:rsid w:val="00D308A6"/>
    <w:rsid w:val="00D31657"/>
    <w:rsid w:val="00D32AE6"/>
    <w:rsid w:val="00D76642"/>
    <w:rsid w:val="00D803DB"/>
    <w:rsid w:val="00D811B3"/>
    <w:rsid w:val="00D81717"/>
    <w:rsid w:val="00D82EF8"/>
    <w:rsid w:val="00D83BFC"/>
    <w:rsid w:val="00D863C1"/>
    <w:rsid w:val="00D87FD7"/>
    <w:rsid w:val="00D941A0"/>
    <w:rsid w:val="00D96166"/>
    <w:rsid w:val="00DB5483"/>
    <w:rsid w:val="00DC5351"/>
    <w:rsid w:val="00DC7893"/>
    <w:rsid w:val="00DD022A"/>
    <w:rsid w:val="00DE0525"/>
    <w:rsid w:val="00DE1840"/>
    <w:rsid w:val="00DE5890"/>
    <w:rsid w:val="00DF0C4A"/>
    <w:rsid w:val="00DF4A3E"/>
    <w:rsid w:val="00E02802"/>
    <w:rsid w:val="00E05F7D"/>
    <w:rsid w:val="00E21F47"/>
    <w:rsid w:val="00E37A98"/>
    <w:rsid w:val="00E4560D"/>
    <w:rsid w:val="00E5043B"/>
    <w:rsid w:val="00E53234"/>
    <w:rsid w:val="00E60560"/>
    <w:rsid w:val="00E6096E"/>
    <w:rsid w:val="00E679AE"/>
    <w:rsid w:val="00E70B8F"/>
    <w:rsid w:val="00E73CB0"/>
    <w:rsid w:val="00E805B4"/>
    <w:rsid w:val="00E84BB5"/>
    <w:rsid w:val="00E87D71"/>
    <w:rsid w:val="00E90AD2"/>
    <w:rsid w:val="00E925A6"/>
    <w:rsid w:val="00EA0454"/>
    <w:rsid w:val="00EA3AF7"/>
    <w:rsid w:val="00EA3F64"/>
    <w:rsid w:val="00ED0EA4"/>
    <w:rsid w:val="00ED2F28"/>
    <w:rsid w:val="00EE16F5"/>
    <w:rsid w:val="00F017BC"/>
    <w:rsid w:val="00F02D9D"/>
    <w:rsid w:val="00F03456"/>
    <w:rsid w:val="00F1781B"/>
    <w:rsid w:val="00F20A65"/>
    <w:rsid w:val="00F20E1A"/>
    <w:rsid w:val="00F240A7"/>
    <w:rsid w:val="00F24F5E"/>
    <w:rsid w:val="00F253DF"/>
    <w:rsid w:val="00F3276D"/>
    <w:rsid w:val="00F47FB3"/>
    <w:rsid w:val="00F54460"/>
    <w:rsid w:val="00F547A1"/>
    <w:rsid w:val="00F6053F"/>
    <w:rsid w:val="00F66AD7"/>
    <w:rsid w:val="00F67574"/>
    <w:rsid w:val="00F73D2A"/>
    <w:rsid w:val="00F87964"/>
    <w:rsid w:val="00F93588"/>
    <w:rsid w:val="00F96913"/>
    <w:rsid w:val="00FA4E5D"/>
    <w:rsid w:val="00FA6800"/>
    <w:rsid w:val="00FB4C5C"/>
    <w:rsid w:val="00FB7CF8"/>
    <w:rsid w:val="00FC2AF3"/>
    <w:rsid w:val="00FC3A6C"/>
    <w:rsid w:val="00FE0B5E"/>
    <w:rsid w:val="00FE40CF"/>
    <w:rsid w:val="00FF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1">
    <w:name w:val="heading 1"/>
    <w:basedOn w:val="a"/>
    <w:next w:val="a"/>
    <w:link w:val="10"/>
    <w:uiPriority w:val="9"/>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iPriority w:val="99"/>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uiPriority w:val="99"/>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uiPriority w:val="99"/>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paragraph" w:customStyle="1" w:styleId="21">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iPriority w:val="99"/>
    <w:semiHidden/>
    <w:unhideWhenUsed/>
    <w:rsid w:val="00902656"/>
    <w:pPr>
      <w:spacing w:after="120" w:line="480" w:lineRule="auto"/>
      <w:ind w:left="283"/>
    </w:pPr>
  </w:style>
  <w:style w:type="character" w:customStyle="1" w:styleId="23">
    <w:name w:val="Основной текст с отступом 2 Знак"/>
    <w:basedOn w:val="a0"/>
    <w:link w:val="22"/>
    <w:uiPriority w:val="99"/>
    <w:semiHidden/>
    <w:rsid w:val="00902656"/>
  </w:style>
  <w:style w:type="character" w:customStyle="1" w:styleId="10">
    <w:name w:val="Заголовок 1 Знак"/>
    <w:basedOn w:val="a0"/>
    <w:link w:val="1"/>
    <w:uiPriority w:val="9"/>
    <w:rsid w:val="00C56E59"/>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6324B5"/>
    <w:pPr>
      <w:spacing w:after="120"/>
      <w:ind w:left="283"/>
    </w:pPr>
  </w:style>
  <w:style w:type="character" w:customStyle="1" w:styleId="af8">
    <w:name w:val="Основной текст с отступом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20Par2203%20%20\o%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20Par938%20%20\o%2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340A-1B8A-4F90-A87D-3B22A32A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66</Pages>
  <Words>18971</Words>
  <Characters>108138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Администрация-ПК</dc:creator>
  <cp:lastModifiedBy>Администрация-ПК</cp:lastModifiedBy>
  <cp:revision>90</cp:revision>
  <cp:lastPrinted>2021-01-20T11:30:00Z</cp:lastPrinted>
  <dcterms:created xsi:type="dcterms:W3CDTF">2020-08-27T05:56:00Z</dcterms:created>
  <dcterms:modified xsi:type="dcterms:W3CDTF">2021-01-20T12:37:00Z</dcterms:modified>
</cp:coreProperties>
</file>